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59" w:rsidRDefault="00F02846">
      <w:r>
        <w:rPr>
          <w:rFonts w:ascii="宋体" w:hAnsi="宋体"/>
          <w:noProof/>
        </w:rPr>
        <w:drawing>
          <wp:inline distT="0" distB="0" distL="0" distR="0">
            <wp:extent cx="5274310" cy="1165225"/>
            <wp:effectExtent l="0" t="0" r="2540" b="0"/>
            <wp:docPr id="1" name="图片 1" descr="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59" w:rsidRDefault="005D7259"/>
    <w:p w:rsidR="005D7259" w:rsidRDefault="005D7259"/>
    <w:p w:rsidR="005D7259" w:rsidRDefault="005D7259"/>
    <w:p w:rsidR="005D7259" w:rsidRDefault="005D7259"/>
    <w:p w:rsidR="005D7259" w:rsidRDefault="00F02846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综合性、设计性实验报告</w:t>
      </w:r>
    </w:p>
    <w:p w:rsidR="005D7259" w:rsidRDefault="005D7259">
      <w:pPr>
        <w:jc w:val="center"/>
        <w:rPr>
          <w:rFonts w:ascii="宋体" w:hAnsi="宋体"/>
          <w:b/>
          <w:sz w:val="72"/>
          <w:szCs w:val="72"/>
        </w:rPr>
      </w:pPr>
    </w:p>
    <w:p w:rsidR="005D7259" w:rsidRDefault="00F0284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姓名________</w:t>
      </w:r>
      <w:r w:rsidR="003B025A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学号____________</w:t>
      </w:r>
    </w:p>
    <w:p w:rsidR="005D7259" w:rsidRDefault="00F0284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专业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183CCA">
        <w:rPr>
          <w:rFonts w:ascii="宋体" w:hAnsi="宋体" w:hint="eastAsia"/>
          <w:sz w:val="28"/>
          <w:szCs w:val="28"/>
          <w:u w:val="single"/>
        </w:rPr>
        <w:t>软件工程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班级</w:t>
      </w:r>
      <w:r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>1</w:t>
      </w:r>
      <w:r w:rsidR="00DD2A03">
        <w:rPr>
          <w:rFonts w:ascii="宋体" w:hAnsi="宋体"/>
          <w:sz w:val="28"/>
          <w:szCs w:val="28"/>
          <w:u w:val="single"/>
        </w:rPr>
        <w:t>7</w:t>
      </w:r>
      <w:r>
        <w:rPr>
          <w:rFonts w:ascii="宋体" w:hAnsi="宋体"/>
          <w:sz w:val="28"/>
          <w:szCs w:val="28"/>
          <w:u w:val="single"/>
        </w:rPr>
        <w:t>级</w:t>
      </w:r>
      <w:r>
        <w:rPr>
          <w:rFonts w:ascii="宋体" w:hAnsi="宋体" w:hint="eastAsia"/>
          <w:sz w:val="28"/>
          <w:szCs w:val="28"/>
          <w:u w:val="single"/>
        </w:rPr>
        <w:t xml:space="preserve"> 软件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班</w:t>
      </w:r>
    </w:p>
    <w:p w:rsidR="005D7259" w:rsidRDefault="00F0284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实验课程名称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DD2A03">
        <w:rPr>
          <w:rFonts w:ascii="宋体" w:hAnsi="宋体" w:hint="eastAsia"/>
          <w:sz w:val="28"/>
          <w:szCs w:val="28"/>
          <w:u w:val="single"/>
        </w:rPr>
        <w:t>前沿软件讲座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3B025A">
        <w:rPr>
          <w:rFonts w:ascii="宋体" w:hAnsi="宋体"/>
          <w:sz w:val="28"/>
          <w:szCs w:val="28"/>
          <w:u w:val="single"/>
        </w:rPr>
        <w:t xml:space="preserve"> 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5D7259" w:rsidRDefault="00F0284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指导教师及职称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黎明 副高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:rsidR="005D7259" w:rsidRDefault="00F0284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开课学期</w:t>
      </w:r>
      <w:r>
        <w:rPr>
          <w:rFonts w:ascii="宋体" w:hAnsi="宋体" w:hint="eastAsia"/>
          <w:sz w:val="28"/>
          <w:szCs w:val="28"/>
          <w:u w:val="single"/>
        </w:rPr>
        <w:t xml:space="preserve"> 201</w:t>
      </w:r>
      <w:r w:rsidR="00943A59">
        <w:rPr>
          <w:rFonts w:ascii="宋体" w:hAnsi="宋体"/>
          <w:sz w:val="28"/>
          <w:szCs w:val="28"/>
          <w:u w:val="single"/>
        </w:rPr>
        <w:t>9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至</w:t>
      </w:r>
      <w:r>
        <w:rPr>
          <w:rFonts w:ascii="宋体" w:hAnsi="宋体" w:hint="eastAsia"/>
          <w:sz w:val="28"/>
          <w:szCs w:val="28"/>
          <w:u w:val="single"/>
        </w:rPr>
        <w:t xml:space="preserve"> 20</w:t>
      </w:r>
      <w:r w:rsidR="00943A59">
        <w:rPr>
          <w:rFonts w:ascii="宋体" w:hAnsi="宋体"/>
          <w:sz w:val="28"/>
          <w:szCs w:val="28"/>
          <w:u w:val="single"/>
        </w:rPr>
        <w:t>20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学年</w:t>
      </w:r>
      <w:r>
        <w:rPr>
          <w:rFonts w:ascii="宋体" w:hAnsi="宋体" w:hint="eastAsia"/>
          <w:sz w:val="28"/>
          <w:szCs w:val="28"/>
          <w:u w:val="single"/>
        </w:rPr>
        <w:t xml:space="preserve"> 第</w:t>
      </w:r>
      <w:r w:rsidR="00943A59">
        <w:rPr>
          <w:rFonts w:ascii="宋体" w:hAnsi="宋体" w:hint="eastAsia"/>
          <w:sz w:val="28"/>
          <w:szCs w:val="28"/>
          <w:u w:val="single"/>
        </w:rPr>
        <w:t>一</w:t>
      </w:r>
      <w:r>
        <w:rPr>
          <w:rFonts w:ascii="宋体" w:hAnsi="宋体" w:hint="eastAsia"/>
          <w:sz w:val="28"/>
          <w:szCs w:val="28"/>
        </w:rPr>
        <w:t>学期</w:t>
      </w:r>
    </w:p>
    <w:p w:rsidR="005D7259" w:rsidRDefault="00F0284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上课时间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第</w:t>
      </w:r>
      <w:r w:rsidR="00685998">
        <w:rPr>
          <w:rFonts w:ascii="宋体" w:hAnsi="宋体"/>
          <w:sz w:val="28"/>
          <w:szCs w:val="28"/>
          <w:u w:val="single"/>
        </w:rPr>
        <w:t>3</w:t>
      </w:r>
      <w:r>
        <w:rPr>
          <w:rFonts w:ascii="宋体" w:hAnsi="宋体" w:hint="eastAsia"/>
          <w:sz w:val="28"/>
          <w:szCs w:val="28"/>
          <w:u w:val="single"/>
        </w:rPr>
        <w:t>次至第</w:t>
      </w:r>
      <w:r w:rsidR="00685998">
        <w:rPr>
          <w:rFonts w:ascii="宋体" w:hAnsi="宋体"/>
          <w:sz w:val="28"/>
          <w:szCs w:val="28"/>
          <w:u w:val="single"/>
        </w:rPr>
        <w:t>4</w:t>
      </w:r>
      <w:r>
        <w:rPr>
          <w:rFonts w:ascii="宋体" w:hAnsi="宋体" w:hint="eastAsia"/>
          <w:sz w:val="28"/>
          <w:szCs w:val="28"/>
          <w:u w:val="single"/>
        </w:rPr>
        <w:t>次实验</w:t>
      </w:r>
      <w:r w:rsidR="003B025A"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5D7259" w:rsidRDefault="005D7259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5D7259" w:rsidRDefault="005D7259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5D7259" w:rsidRDefault="005D7259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5D7259" w:rsidRDefault="00F02846">
      <w:pPr>
        <w:spacing w:line="360" w:lineRule="auto"/>
        <w:jc w:val="center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湖南科技学院教务处编</w:t>
      </w:r>
    </w:p>
    <w:p w:rsidR="005D7259" w:rsidRDefault="005D7259">
      <w:pPr>
        <w:jc w:val="center"/>
      </w:pPr>
    </w:p>
    <w:p w:rsidR="005D7259" w:rsidRDefault="005D7259"/>
    <w:p w:rsidR="00DD2A03" w:rsidRDefault="00DD2A03"/>
    <w:p w:rsidR="00DD2A03" w:rsidRDefault="00DD2A03"/>
    <w:p w:rsidR="00DD2A03" w:rsidRDefault="00DD2A03"/>
    <w:p w:rsidR="00DD2A03" w:rsidRDefault="00DD2A03"/>
    <w:p w:rsidR="00DD2A03" w:rsidRDefault="00DD2A03"/>
    <w:p w:rsidR="00DD2A03" w:rsidRDefault="00DD2A03"/>
    <w:p w:rsidR="005D7259" w:rsidRDefault="00F02846">
      <w:pPr>
        <w:pStyle w:val="1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实验设计方案</w:t>
      </w:r>
    </w:p>
    <w:tbl>
      <w:tblPr>
        <w:tblpPr w:leftFromText="181" w:rightFromText="181" w:vertAnchor="text" w:horzAnchor="margin" w:tblpY="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1229"/>
        <w:gridCol w:w="3518"/>
      </w:tblGrid>
      <w:tr w:rsidR="005D7259">
        <w:trPr>
          <w:trHeight w:val="300"/>
        </w:trPr>
        <w:tc>
          <w:tcPr>
            <w:tcW w:w="5004" w:type="dxa"/>
            <w:gridSpan w:val="2"/>
          </w:tcPr>
          <w:p w:rsidR="004C7EA0" w:rsidRDefault="00F028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实验名称：</w:t>
            </w:r>
            <w:r>
              <w:rPr>
                <w:rFonts w:hint="eastAsia"/>
                <w:sz w:val="24"/>
              </w:rPr>
              <w:t xml:space="preserve"> </w:t>
            </w:r>
            <w:r w:rsidR="003B025A">
              <w:rPr>
                <w:rFonts w:hint="eastAsia"/>
                <w:sz w:val="24"/>
              </w:rPr>
              <w:t>积分</w:t>
            </w:r>
            <w:r w:rsidR="00685998">
              <w:rPr>
                <w:rFonts w:hint="eastAsia"/>
                <w:sz w:val="24"/>
              </w:rPr>
              <w:t>智能合约</w:t>
            </w:r>
            <w:r w:rsidR="00DD2A03">
              <w:rPr>
                <w:rFonts w:hint="eastAsia"/>
                <w:sz w:val="24"/>
              </w:rPr>
              <w:t>实验</w:t>
            </w:r>
          </w:p>
        </w:tc>
        <w:tc>
          <w:tcPr>
            <w:tcW w:w="3518" w:type="dxa"/>
          </w:tcPr>
          <w:p w:rsidR="005D7259" w:rsidRDefault="00F028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实验时间：第</w:t>
            </w:r>
            <w:r w:rsidR="003B025A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次至第</w:t>
            </w:r>
            <w:r w:rsidR="003B025A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次实验</w:t>
            </w:r>
            <w:r w:rsidR="003B025A"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5D7259">
        <w:trPr>
          <w:trHeight w:val="1228"/>
        </w:trPr>
        <w:tc>
          <w:tcPr>
            <w:tcW w:w="3775" w:type="dxa"/>
          </w:tcPr>
          <w:p w:rsidR="005D7259" w:rsidRDefault="00F028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18"/>
                <w:szCs w:val="21"/>
              </w:rPr>
              <w:t>小组合作：</w:t>
            </w:r>
            <w:r w:rsidR="003B025A">
              <w:rPr>
                <w:rFonts w:hint="eastAsia"/>
                <w:sz w:val="18"/>
                <w:szCs w:val="21"/>
              </w:rPr>
              <w:t xml:space="preserve">   </w:t>
            </w:r>
            <w:r>
              <w:rPr>
                <w:rFonts w:hint="eastAsia"/>
                <w:sz w:val="18"/>
                <w:szCs w:val="21"/>
              </w:rPr>
              <w:t>是</w:t>
            </w:r>
            <w:r w:rsidR="00DD2A03">
              <w:rPr>
                <w:rFonts w:hint="eastAsia"/>
                <w:sz w:val="18"/>
                <w:szCs w:val="21"/>
              </w:rPr>
              <w:t>○</w:t>
            </w:r>
            <w:r w:rsidR="003B025A"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否○</w:t>
            </w:r>
            <w:r w:rsidR="00DD2A03">
              <w:rPr>
                <w:rFonts w:hint="eastAsia"/>
                <w:sz w:val="18"/>
                <w:szCs w:val="21"/>
              </w:rPr>
              <w:t>●</w:t>
            </w:r>
          </w:p>
        </w:tc>
        <w:tc>
          <w:tcPr>
            <w:tcW w:w="1229" w:type="dxa"/>
          </w:tcPr>
          <w:p w:rsidR="005D7259" w:rsidRDefault="00F0284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成绩：</w:t>
            </w:r>
          </w:p>
        </w:tc>
        <w:tc>
          <w:tcPr>
            <w:tcW w:w="3518" w:type="dxa"/>
          </w:tcPr>
          <w:p w:rsidR="005D7259" w:rsidRDefault="00F0284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教师评语：</w:t>
            </w:r>
          </w:p>
          <w:p w:rsidR="005D7259" w:rsidRDefault="005D7259">
            <w:pPr>
              <w:rPr>
                <w:sz w:val="18"/>
                <w:szCs w:val="21"/>
              </w:rPr>
            </w:pPr>
          </w:p>
          <w:p w:rsidR="005D7259" w:rsidRDefault="005D7259">
            <w:pPr>
              <w:rPr>
                <w:sz w:val="18"/>
                <w:szCs w:val="21"/>
              </w:rPr>
            </w:pPr>
          </w:p>
        </w:tc>
      </w:tr>
      <w:tr w:rsidR="005D7259">
        <w:trPr>
          <w:trHeight w:val="1540"/>
        </w:trPr>
        <w:tc>
          <w:tcPr>
            <w:tcW w:w="8522" w:type="dxa"/>
            <w:gridSpan w:val="3"/>
          </w:tcPr>
          <w:p w:rsidR="005D7259" w:rsidRDefault="00F02846">
            <w:pPr>
              <w:spacing w:beforeLines="100" w:before="312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、实验目的：</w:t>
            </w:r>
          </w:p>
          <w:p w:rsidR="005D7259" w:rsidRDefault="00F0284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  <w:r>
              <w:rPr>
                <w:rFonts w:hint="eastAsia"/>
                <w:sz w:val="24"/>
              </w:rPr>
              <w:t>、</w:t>
            </w:r>
            <w:r w:rsidR="00DD2A03">
              <w:rPr>
                <w:rFonts w:hint="eastAsia"/>
                <w:sz w:val="24"/>
              </w:rPr>
              <w:t>掌握</w:t>
            </w:r>
            <w:r w:rsidR="00592020">
              <w:rPr>
                <w:rFonts w:hint="eastAsia"/>
                <w:sz w:val="24"/>
              </w:rPr>
              <w:t>智能合约</w:t>
            </w:r>
            <w:r w:rsidR="00DD2A03">
              <w:rPr>
                <w:rFonts w:hint="eastAsia"/>
                <w:sz w:val="24"/>
              </w:rPr>
              <w:t>的基本概念</w:t>
            </w:r>
            <w:r>
              <w:rPr>
                <w:rFonts w:hint="eastAsia"/>
                <w:sz w:val="24"/>
              </w:rPr>
              <w:t>。</w:t>
            </w:r>
          </w:p>
          <w:p w:rsidR="005D7259" w:rsidRDefault="00F0284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  <w:r>
              <w:rPr>
                <w:rFonts w:hint="eastAsia"/>
                <w:sz w:val="24"/>
              </w:rPr>
              <w:t>、掌握</w:t>
            </w:r>
            <w:r w:rsidR="00592020">
              <w:rPr>
                <w:rFonts w:hint="eastAsia"/>
                <w:sz w:val="24"/>
              </w:rPr>
              <w:t>智能合约的设计方法</w:t>
            </w:r>
            <w:r>
              <w:rPr>
                <w:rFonts w:hint="eastAsia"/>
                <w:sz w:val="24"/>
              </w:rPr>
              <w:t>。</w:t>
            </w:r>
          </w:p>
          <w:p w:rsidR="005D7259" w:rsidRDefault="00F0284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  <w:r>
              <w:rPr>
                <w:rFonts w:hint="eastAsia"/>
                <w:sz w:val="24"/>
              </w:rPr>
              <w:t>、掌握</w:t>
            </w:r>
            <w:r w:rsidR="00FF3369">
              <w:rPr>
                <w:rFonts w:hint="eastAsia"/>
                <w:sz w:val="24"/>
              </w:rPr>
              <w:t>智能合约的安全编程方法</w:t>
            </w:r>
            <w:r>
              <w:rPr>
                <w:rFonts w:hint="eastAsia"/>
                <w:sz w:val="24"/>
              </w:rPr>
              <w:t>。</w:t>
            </w:r>
          </w:p>
          <w:p w:rsidR="005D7259" w:rsidRDefault="00F0284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  <w:r>
              <w:rPr>
                <w:rFonts w:hint="eastAsia"/>
                <w:sz w:val="24"/>
              </w:rPr>
              <w:t>、掌握</w:t>
            </w:r>
            <w:r w:rsidR="00FF3369">
              <w:rPr>
                <w:rFonts w:hint="eastAsia"/>
                <w:sz w:val="24"/>
              </w:rPr>
              <w:t>私密信息的设计方法</w:t>
            </w:r>
          </w:p>
        </w:tc>
      </w:tr>
      <w:tr w:rsidR="005D7259">
        <w:trPr>
          <w:trHeight w:val="1380"/>
        </w:trPr>
        <w:tc>
          <w:tcPr>
            <w:tcW w:w="8522" w:type="dxa"/>
            <w:gridSpan w:val="3"/>
          </w:tcPr>
          <w:p w:rsidR="005D7259" w:rsidRDefault="00F02846">
            <w:pPr>
              <w:snapToGrid w:val="0"/>
              <w:spacing w:before="100" w:beforeAutospacing="1" w:after="100" w:afterAutospacing="1"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、实验设备及材料：</w:t>
            </w:r>
          </w:p>
          <w:p w:rsidR="005D7259" w:rsidRDefault="00F02846">
            <w:pPr>
              <w:autoSpaceDE w:val="0"/>
              <w:autoSpaceDN w:val="0"/>
              <w:snapToGrid w:val="0"/>
              <w:spacing w:before="100" w:beforeAutospacing="1" w:after="100" w:afterAutospacing="1" w:line="240" w:lineRule="atLeast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hint="eastAsia"/>
                <w:sz w:val="24"/>
              </w:rPr>
              <w:t>MAC</w:t>
            </w:r>
            <w:r>
              <w:rPr>
                <w:rFonts w:hint="eastAsia"/>
                <w:sz w:val="24"/>
              </w:rPr>
              <w:t>一体机，操作系统</w:t>
            </w:r>
            <w:r>
              <w:rPr>
                <w:rFonts w:hint="eastAsia"/>
                <w:sz w:val="24"/>
              </w:rPr>
              <w:t xml:space="preserve"> M</w:t>
            </w:r>
            <w:r>
              <w:rPr>
                <w:sz w:val="24"/>
              </w:rPr>
              <w:t>acOSX</w:t>
            </w:r>
            <w:r>
              <w:rPr>
                <w:rFonts w:hint="eastAsia"/>
                <w:sz w:val="24"/>
              </w:rPr>
              <w:t>，开发平台</w:t>
            </w:r>
            <w:r>
              <w:rPr>
                <w:rFonts w:hint="eastAsia"/>
                <w:sz w:val="24"/>
              </w:rPr>
              <w:t xml:space="preserve"> </w:t>
            </w:r>
            <w:r w:rsidR="008B29E9">
              <w:rPr>
                <w:rFonts w:hint="eastAsia"/>
                <w:sz w:val="24"/>
              </w:rPr>
              <w:t>Remix</w:t>
            </w:r>
            <w:r w:rsidR="008B29E9">
              <w:rPr>
                <w:rFonts w:hint="eastAsia"/>
                <w:sz w:val="24"/>
              </w:rPr>
              <w:t>或者</w:t>
            </w:r>
            <w:r w:rsidR="008B29E9">
              <w:rPr>
                <w:rFonts w:hint="eastAsia"/>
                <w:sz w:val="24"/>
              </w:rPr>
              <w:t>e</w:t>
            </w:r>
            <w:r w:rsidR="008B29E9">
              <w:rPr>
                <w:sz w:val="24"/>
              </w:rPr>
              <w:t>threum</w:t>
            </w:r>
            <w:r w:rsidR="008B29E9">
              <w:rPr>
                <w:rFonts w:hint="eastAsia"/>
                <w:sz w:val="24"/>
              </w:rPr>
              <w:t>平台</w:t>
            </w:r>
          </w:p>
        </w:tc>
      </w:tr>
      <w:tr w:rsidR="005D7259">
        <w:trPr>
          <w:trHeight w:val="70"/>
        </w:trPr>
        <w:tc>
          <w:tcPr>
            <w:tcW w:w="8522" w:type="dxa"/>
            <w:gridSpan w:val="3"/>
          </w:tcPr>
          <w:p w:rsidR="005D7259" w:rsidRDefault="00F02846">
            <w:pPr>
              <w:spacing w:beforeLines="100" w:before="312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实验内容：</w:t>
            </w:r>
          </w:p>
          <w:p w:rsidR="005D7259" w:rsidRDefault="00F028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  <w:r>
              <w:rPr>
                <w:rFonts w:hint="eastAsia"/>
                <w:sz w:val="24"/>
              </w:rPr>
              <w:t>、</w:t>
            </w:r>
            <w:r w:rsidR="0093685D">
              <w:rPr>
                <w:rFonts w:hint="eastAsia"/>
                <w:sz w:val="24"/>
              </w:rPr>
              <w:t>完成银行积分的基本设计，确定功能清单</w:t>
            </w:r>
          </w:p>
          <w:p w:rsidR="005D7259" w:rsidRDefault="00F028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  <w:r>
              <w:rPr>
                <w:rFonts w:hint="eastAsia"/>
                <w:sz w:val="24"/>
              </w:rPr>
              <w:t>、</w:t>
            </w:r>
            <w:r w:rsidR="0093685D">
              <w:rPr>
                <w:rFonts w:hint="eastAsia"/>
                <w:sz w:val="24"/>
              </w:rPr>
              <w:t>确定商户，客户，银行对象的设计</w:t>
            </w:r>
          </w:p>
          <w:p w:rsidR="00943A59" w:rsidRDefault="003B02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43A59">
              <w:rPr>
                <w:sz w:val="24"/>
              </w:rPr>
              <w:t xml:space="preserve"> </w:t>
            </w:r>
            <w:r w:rsidR="00943A59">
              <w:rPr>
                <w:sz w:val="24"/>
              </w:rPr>
              <w:fldChar w:fldCharType="begin"/>
            </w:r>
            <w:r w:rsidR="00943A59">
              <w:rPr>
                <w:sz w:val="24"/>
              </w:rPr>
              <w:instrText xml:space="preserve"> </w:instrText>
            </w:r>
            <w:r w:rsidR="00943A59">
              <w:rPr>
                <w:rFonts w:hint="eastAsia"/>
                <w:sz w:val="24"/>
              </w:rPr>
              <w:instrText>eq \o\ac(</w:instrText>
            </w:r>
            <w:r w:rsidR="00943A59">
              <w:rPr>
                <w:rFonts w:hint="eastAsia"/>
                <w:sz w:val="24"/>
              </w:rPr>
              <w:instrText>○</w:instrText>
            </w:r>
            <w:r w:rsidR="00943A59">
              <w:rPr>
                <w:rFonts w:hint="eastAsia"/>
                <w:sz w:val="24"/>
              </w:rPr>
              <w:instrText>,</w:instrText>
            </w:r>
            <w:r w:rsidR="00943A59" w:rsidRPr="00943A59">
              <w:rPr>
                <w:rFonts w:ascii="Calibri" w:hint="eastAsia"/>
                <w:position w:val="3"/>
                <w:sz w:val="16"/>
              </w:rPr>
              <w:instrText>1</w:instrText>
            </w:r>
            <w:r w:rsidR="00943A59">
              <w:rPr>
                <w:rFonts w:hint="eastAsia"/>
                <w:sz w:val="24"/>
              </w:rPr>
              <w:instrText>)</w:instrText>
            </w:r>
            <w:r w:rsidR="00943A59">
              <w:rPr>
                <w:sz w:val="24"/>
              </w:rPr>
              <w:fldChar w:fldCharType="end"/>
            </w:r>
            <w:r w:rsidR="0093685D">
              <w:rPr>
                <w:rFonts w:hint="eastAsia"/>
                <w:sz w:val="24"/>
              </w:rPr>
              <w:t>完成相关代码设计</w:t>
            </w:r>
            <w:r w:rsidR="00214C47">
              <w:rPr>
                <w:sz w:val="24"/>
              </w:rPr>
              <w:t xml:space="preserve"> </w:t>
            </w:r>
          </w:p>
          <w:p w:rsidR="00943A59" w:rsidRDefault="003B025A" w:rsidP="003F77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43A59">
              <w:rPr>
                <w:sz w:val="24"/>
              </w:rPr>
              <w:t xml:space="preserve"> </w:t>
            </w:r>
            <w:r w:rsidR="00943A59">
              <w:rPr>
                <w:sz w:val="24"/>
              </w:rPr>
              <w:fldChar w:fldCharType="begin"/>
            </w:r>
            <w:r w:rsidR="00943A59">
              <w:rPr>
                <w:sz w:val="24"/>
              </w:rPr>
              <w:instrText xml:space="preserve"> </w:instrText>
            </w:r>
            <w:r w:rsidR="00943A59">
              <w:rPr>
                <w:rFonts w:hint="eastAsia"/>
                <w:sz w:val="24"/>
              </w:rPr>
              <w:instrText>eq \o\ac(</w:instrText>
            </w:r>
            <w:r w:rsidR="00943A59">
              <w:rPr>
                <w:rFonts w:hint="eastAsia"/>
                <w:sz w:val="24"/>
              </w:rPr>
              <w:instrText>○</w:instrText>
            </w:r>
            <w:r w:rsidR="00943A59">
              <w:rPr>
                <w:rFonts w:hint="eastAsia"/>
                <w:sz w:val="24"/>
              </w:rPr>
              <w:instrText>,</w:instrText>
            </w:r>
            <w:r w:rsidR="00943A59" w:rsidRPr="00943A59">
              <w:rPr>
                <w:rFonts w:ascii="Calibri" w:hint="eastAsia"/>
                <w:position w:val="3"/>
                <w:sz w:val="16"/>
              </w:rPr>
              <w:instrText>2</w:instrText>
            </w:r>
            <w:r w:rsidR="00943A59">
              <w:rPr>
                <w:rFonts w:hint="eastAsia"/>
                <w:sz w:val="24"/>
              </w:rPr>
              <w:instrText>)</w:instrText>
            </w:r>
            <w:r w:rsidR="00943A59">
              <w:rPr>
                <w:sz w:val="24"/>
              </w:rPr>
              <w:fldChar w:fldCharType="end"/>
            </w:r>
            <w:r w:rsidR="0093685D">
              <w:rPr>
                <w:rFonts w:hint="eastAsia"/>
                <w:sz w:val="24"/>
              </w:rPr>
              <w:t>测试相关代码，并注意隐私数据的测试</w:t>
            </w:r>
            <w:r w:rsidR="0093685D">
              <w:rPr>
                <w:sz w:val="24"/>
              </w:rPr>
              <w:t xml:space="preserve"> </w:t>
            </w:r>
          </w:p>
          <w:p w:rsidR="003F77F6" w:rsidRDefault="003B025A" w:rsidP="003F77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3F77F6">
              <w:rPr>
                <w:sz w:val="24"/>
              </w:rPr>
              <w:t xml:space="preserve"> </w:t>
            </w:r>
            <w:r w:rsidR="003F77F6">
              <w:rPr>
                <w:sz w:val="24"/>
              </w:rPr>
              <w:fldChar w:fldCharType="begin"/>
            </w:r>
            <w:r w:rsidR="003F77F6">
              <w:rPr>
                <w:sz w:val="24"/>
              </w:rPr>
              <w:instrText xml:space="preserve"> </w:instrText>
            </w:r>
            <w:r w:rsidR="003F77F6">
              <w:rPr>
                <w:rFonts w:hint="eastAsia"/>
                <w:sz w:val="24"/>
              </w:rPr>
              <w:instrText>eq \o\ac(</w:instrText>
            </w:r>
            <w:r w:rsidR="003F77F6">
              <w:rPr>
                <w:rFonts w:hint="eastAsia"/>
                <w:sz w:val="24"/>
              </w:rPr>
              <w:instrText>○</w:instrText>
            </w:r>
            <w:r w:rsidR="003F77F6">
              <w:rPr>
                <w:rFonts w:hint="eastAsia"/>
                <w:sz w:val="24"/>
              </w:rPr>
              <w:instrText>,</w:instrText>
            </w:r>
            <w:r w:rsidR="003F77F6" w:rsidRPr="003F77F6">
              <w:rPr>
                <w:rFonts w:ascii="Calibri" w:hint="eastAsia"/>
                <w:position w:val="3"/>
                <w:sz w:val="16"/>
              </w:rPr>
              <w:instrText>3</w:instrText>
            </w:r>
            <w:r w:rsidR="003F77F6">
              <w:rPr>
                <w:rFonts w:hint="eastAsia"/>
                <w:sz w:val="24"/>
              </w:rPr>
              <w:instrText>)</w:instrText>
            </w:r>
            <w:r w:rsidR="003F77F6">
              <w:rPr>
                <w:sz w:val="24"/>
              </w:rPr>
              <w:fldChar w:fldCharType="end"/>
            </w:r>
            <w:r w:rsidR="003F77F6">
              <w:rPr>
                <w:rFonts w:hint="eastAsia"/>
                <w:sz w:val="24"/>
              </w:rPr>
              <w:t>启动</w:t>
            </w:r>
            <w:r w:rsidR="0093685D">
              <w:rPr>
                <w:rFonts w:hint="eastAsia"/>
                <w:sz w:val="24"/>
              </w:rPr>
              <w:t>并部署智能合约</w:t>
            </w:r>
          </w:p>
          <w:p w:rsidR="003F77F6" w:rsidRDefault="003B025A" w:rsidP="003F77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3F77F6">
              <w:rPr>
                <w:sz w:val="24"/>
              </w:rPr>
              <w:t xml:space="preserve"> </w:t>
            </w:r>
            <w:r w:rsidR="003F77F6">
              <w:rPr>
                <w:sz w:val="24"/>
              </w:rPr>
              <w:fldChar w:fldCharType="begin"/>
            </w:r>
            <w:r w:rsidR="003F77F6">
              <w:rPr>
                <w:sz w:val="24"/>
              </w:rPr>
              <w:instrText xml:space="preserve"> </w:instrText>
            </w:r>
            <w:r w:rsidR="003F77F6">
              <w:rPr>
                <w:rFonts w:hint="eastAsia"/>
                <w:sz w:val="24"/>
              </w:rPr>
              <w:instrText>eq \o\ac(</w:instrText>
            </w:r>
            <w:r w:rsidR="003F77F6">
              <w:rPr>
                <w:rFonts w:hint="eastAsia"/>
                <w:sz w:val="24"/>
              </w:rPr>
              <w:instrText>○</w:instrText>
            </w:r>
            <w:r w:rsidR="003F77F6">
              <w:rPr>
                <w:rFonts w:hint="eastAsia"/>
                <w:sz w:val="24"/>
              </w:rPr>
              <w:instrText>,</w:instrText>
            </w:r>
            <w:r w:rsidR="003F77F6" w:rsidRPr="003F77F6">
              <w:rPr>
                <w:rFonts w:ascii="Calibri" w:hint="eastAsia"/>
                <w:position w:val="3"/>
                <w:sz w:val="16"/>
              </w:rPr>
              <w:instrText>4</w:instrText>
            </w:r>
            <w:r w:rsidR="003F77F6">
              <w:rPr>
                <w:rFonts w:hint="eastAsia"/>
                <w:sz w:val="24"/>
              </w:rPr>
              <w:instrText>)</w:instrText>
            </w:r>
            <w:r w:rsidR="003F77F6">
              <w:rPr>
                <w:sz w:val="24"/>
              </w:rPr>
              <w:fldChar w:fldCharType="end"/>
            </w:r>
            <w:r w:rsidR="0093685D">
              <w:rPr>
                <w:rFonts w:hint="eastAsia"/>
                <w:sz w:val="24"/>
              </w:rPr>
              <w:t>调用智能合约相关函数，并实现功能</w:t>
            </w:r>
          </w:p>
          <w:p w:rsidR="005D7259" w:rsidRDefault="003B025A" w:rsidP="009368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3F77F6">
              <w:rPr>
                <w:sz w:val="24"/>
              </w:rPr>
              <w:t xml:space="preserve"> </w:t>
            </w:r>
            <w:r w:rsidR="003F77F6">
              <w:rPr>
                <w:sz w:val="24"/>
              </w:rPr>
              <w:fldChar w:fldCharType="begin"/>
            </w:r>
            <w:r w:rsidR="003F77F6">
              <w:rPr>
                <w:sz w:val="24"/>
              </w:rPr>
              <w:instrText xml:space="preserve"> </w:instrText>
            </w:r>
            <w:r w:rsidR="003F77F6">
              <w:rPr>
                <w:rFonts w:hint="eastAsia"/>
                <w:sz w:val="24"/>
              </w:rPr>
              <w:instrText>eq \o\ac(</w:instrText>
            </w:r>
            <w:r w:rsidR="003F77F6">
              <w:rPr>
                <w:rFonts w:hint="eastAsia"/>
                <w:sz w:val="24"/>
              </w:rPr>
              <w:instrText>○</w:instrText>
            </w:r>
            <w:r w:rsidR="003F77F6">
              <w:rPr>
                <w:rFonts w:hint="eastAsia"/>
                <w:sz w:val="24"/>
              </w:rPr>
              <w:instrText>,</w:instrText>
            </w:r>
            <w:r w:rsidR="003F77F6" w:rsidRPr="003F77F6">
              <w:rPr>
                <w:rFonts w:ascii="Calibri" w:hint="eastAsia"/>
                <w:position w:val="3"/>
                <w:sz w:val="16"/>
              </w:rPr>
              <w:instrText>5</w:instrText>
            </w:r>
            <w:r w:rsidR="003F77F6">
              <w:rPr>
                <w:rFonts w:hint="eastAsia"/>
                <w:sz w:val="24"/>
              </w:rPr>
              <w:instrText>)</w:instrText>
            </w:r>
            <w:r w:rsidR="003F77F6">
              <w:rPr>
                <w:sz w:val="24"/>
              </w:rPr>
              <w:fldChar w:fldCharType="end"/>
            </w:r>
            <w:r w:rsidR="0093685D">
              <w:rPr>
                <w:rFonts w:hint="eastAsia"/>
                <w:sz w:val="24"/>
              </w:rPr>
              <w:t>测试整个代码</w:t>
            </w:r>
          </w:p>
        </w:tc>
      </w:tr>
      <w:tr w:rsidR="005D7259">
        <w:trPr>
          <w:trHeight w:val="70"/>
        </w:trPr>
        <w:tc>
          <w:tcPr>
            <w:tcW w:w="8522" w:type="dxa"/>
            <w:gridSpan w:val="3"/>
          </w:tcPr>
          <w:p w:rsidR="005D7259" w:rsidRDefault="00F02846">
            <w:pPr>
              <w:spacing w:beforeLines="100" w:before="312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、实验方法步骤：</w:t>
            </w:r>
            <w:r>
              <w:rPr>
                <w:sz w:val="24"/>
              </w:rPr>
              <w:t xml:space="preserve"> </w:t>
            </w:r>
          </w:p>
          <w:p w:rsidR="005D7259" w:rsidRDefault="00F0284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eastAsia="微软雅黑"/>
              </w:rPr>
              <w:t xml:space="preserve">(1) </w:t>
            </w:r>
            <w:r>
              <w:rPr>
                <w:rFonts w:ascii="微软雅黑" w:eastAsia="微软雅黑" w:hAnsi="微软雅黑"/>
              </w:rPr>
              <w:t>分析解题思路</w:t>
            </w:r>
          </w:p>
          <w:p w:rsidR="00673EC3" w:rsidRDefault="00673EC3">
            <w:pPr>
              <w:spacing w:line="360" w:lineRule="auto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</w:rPr>
              <w:t>编代码-》创对象-》测试</w:t>
            </w:r>
          </w:p>
          <w:p w:rsidR="00673EC3" w:rsidRDefault="00F02846" w:rsidP="00673EC3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eastAsia="微软雅黑"/>
              </w:rPr>
              <w:t xml:space="preserve">(2) </w:t>
            </w:r>
            <w:r>
              <w:rPr>
                <w:rFonts w:ascii="微软雅黑" w:eastAsia="微软雅黑" w:hAnsi="微软雅黑"/>
              </w:rPr>
              <w:t>编写源程序</w:t>
            </w:r>
          </w:p>
          <w:p w:rsidR="00673EC3" w:rsidRPr="00673EC3" w:rsidRDefault="00673EC3" w:rsidP="00673EC3">
            <w:pPr>
              <w:spacing w:line="360" w:lineRule="auto"/>
              <w:rPr>
                <w:rFonts w:ascii="微软雅黑" w:eastAsia="微软雅黑" w:hAnsi="微软雅黑"/>
              </w:rPr>
            </w:pP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pragma solidity ^0.4.0;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contract Score{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address owner;//合约的拥有者银行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uint issuedScoreAmount;//银行已经发行的积分总数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uint settledScoreAmount;//银行已经清算的积分总数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struct Customer{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address customerAddr;//客户address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bytes32 password;//客户密码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uint scoreAmount;//积分余额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bytes32[] buyGoods;//购买的商品数组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struct Good{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bytes32 goodId;//商品Id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uint price;//价格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address belong;//商品属于那个商户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struct Merchant{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address merchantAddr;//商户 address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bytes32 password;//商户密码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uint scoreAmount;//积分余额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bytes32[] sellGoods;//发布的商品数组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mapping (address=&gt;Customer) customer;//根据客户address查找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mapping (bytes32=&gt;Good) good;//根据商品Id查找该件商品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mapping (address=&gt;Merchant) merchant;//根据商户de的 address查找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address[] customers;//已经注册的客户数组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bytes32[] goods;//已经上线的商品数组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address[] merchants;//已经上线的商品数组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//增加权限控制 ，某些方法只能由合约的创建者调用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modifier onlyOwner(){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if(msg.sender!=owner) throw;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_;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//构造函数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Score(){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owner = msg.sender;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//返回合约调用者地址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getOwner() constant returns(address){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owner;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//注册一个客户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event NewCustomer(address sender,bool isScuccess,string message);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newCustomer(address _customerAddr,string _password){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//判断是否已经注册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if(!isCustomerAlreadyRegister(_customerAddr)){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//未注册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customer[_customerAddr].customerAddr = _customerAddr;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customer[_customerAddr].password = stringToBytes32(_password);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customers.push(_customerAddr);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NewCustomer(msg.sender, true,"注册成功 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NewCustomer(msg.sender,false,"该账户已经注册");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//注册一个商户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event NewMerchant(address sender,bool isScuccess,string message);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newMerchant(address _merchantAddr,string _password){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//判断是否已经注册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if(!isMerhantAlreadyRegister(_merchantAddr)){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merchant[_merchantAddr].merchantAddr = _merchantAddr;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merchant[_merchantAddr].password = stringToBytes32(_password);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merchants.push(_merchantAddr);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NewMerchant(msg.sender, true,"注册成功 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NewMerchant(msg.sender,false,"该账户已经注册");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//判断一个客户是否已经注册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isCustomerAlreadyRegister(address _customerAddr)internal returns(bool){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for(uint i=0;i&lt;customers.length;i++){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if(customers[i]==_customerAddr){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true;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false;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//判断一个商户 是否已经注册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isMerhantAlreadyRegister(address _merchantAddr)internal returns(bool){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for(uint i=0;i&lt;merchants.length;i++){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if(merchants[i]==_merchantAddr){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true;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false;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//登录 ，查询用户密码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getCustomerPassword(address _customerAddr)constant returns(bool,string){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//先判断该用户是否注册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if(isCustomerAlreadyRegister(_customerAddr)){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bytes32 pwd = customer[_customerAddr].password;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(true,bytes32ToString(pwd));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return(false,"");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//登录 ，查询商户 密码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getMerchantPassword(address _merchantAddr)constant returns(bool,string){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//先判断该是否注册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if(isMerhantAlreadyRegister(_merchantAddr)){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bytes32 pwd = merchant[_merchantAddr].password;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(true,bytes32ToString(pwd));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return(false,"");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//修改客户密码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event UpdateCustomer(address sender,bool isScuccess,string message);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updateCustomer(address _customerAddr,string _password){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for(uint i=0;i&lt;customers.length;i++){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if(customers[i]==_customerAddr){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customer[_customerAddr].password = stringToBytes32(_password);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//银行发送机分给客户，只能被银行调用，且只能发给客户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event SendScoreToCustomer(address sender,string message);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sendScoreToCustomer(address _receiver,uint _amount){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if(isCustomerAlreadyRegister(_receiver)){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//已经注册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issuedScoreAmount += _amount;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customer[_receiver].scoreAmount += _amount;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SendScoreToCustomer(msg.sender,"发行积分成功");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//还没注册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SendScoreToCustomer(msg.sender,"该账户未注册，发行积分失败");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//根据客户address查找余额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getScoreWithCustomerAddr(address customerAddr)constant returns(uint){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customer[customerAddr].scoreAmount;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//两个账户转移积分，任意两个账户之间都可以转移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_senderType 0表示客户，1表示商户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event TransferScoreToAnother(address sender,string message);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transferScoreToAnother(uint _senderType,address _sender,address _receiver,uint _amount){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string memory message;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if(!isCustomerAlreadyRegister(_receiver) &amp;&amp; !isMerhantAlreadyRegister(_receiver)){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//目的账号不存在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TransferScoreToAnother(msg.sender,"目前账户不存在，请确认后再转移");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if(_senderType == 0){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//客户转移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if(customer[_sender].scoreAmount &gt;= _amount){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customer[_sender].scoreAmount -=_amount;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if(isCustomerAlreadyRegister(_receiver)){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customer[_receiver].scoreAmount += _amount;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merchant[_receiver].scoreAmount +=_amount;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TransferScoreToAnother(msg.sender,"积分转让成功！");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TransferScoreToAnother(msg.sender,"你的积分余额不足，转让失败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//商户转让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if(merchant[_sender].scoreAmount&gt;=_amount){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merchant[_sender].scoreAmount -=_amount;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if(isCustomerAlreadyRegister(_receiver)){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customer[_receiver].scoreAmount += _amount;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merchant[_receiver].scoreAmount +=_amount;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TransferScoreToAnother(msg.sender,"积分转让成功！");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//银行查找已经发行的积分总数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getIssuedScoreAmount()constant returns(uint){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issuedScoreAmount;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//银行查找已经清算的积分总数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getSettledScoreAmount()constant returns(uint){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settledScoreAmount;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//商户 添加一件商品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event AddGood(address sender,bool isScuccess,string message);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addGood(address _merchantAddr,string _goodId,uint _price){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bytes32 tempId = stringToBytes32(_goodId);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//首先判断该商品ID是否已经存在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if(!isGoodAlreadyAdd(tempId)){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good[tempId].goodId = tempId;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good[tempId].price = _price;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good[tempId].belong = _merchantAddr;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goods.push(tempId);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merchant[_merchantAddr].sellGoods.push(tempId);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AddGood(msg.sender,true,"添加商品成功 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AddGood(msg.sender,false,"该商品已经添加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//用户用积分购买一件商品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event BuyGood(address sender,bool isSuccess,string message);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buyGood(address _customerAddr,string _goodId){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//判断输入的商品ID是否存在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bytes32 tempId = stringToBytes32(_goodId);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if(isGoodAlreadyAdd(tempId)){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if(customer[_customerAddr].scoreAmount &lt; good[tempId].price){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BuyGood(msg.sender,false,"余额不足，兑换商品失败 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customer[_customerAddr].scoreAmount -= good[tempId].price;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//对应的商品增加相应的yue余额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customer[_customerAddr].buyGoods.push(tempId);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BuyGood(msg.sender,true,"购买商品成功 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}else{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  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BuyGood(msg.sender,true,"该商品未发布");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//判断一个商品是否已经创建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isGoodAlreadyAdd(bytes32 _tempId)internal returns(bool){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for(uint i=0;i&lt;goods.length;i++){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if(goods[i]==_tempId){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true;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false;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/// string类型转化为bytes32型转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stringToBytes32(string memory source) constant internal returns(bytes32 result){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assembly{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result := mload(add(source,32))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 </w:t>
            </w:r>
            <w:r w:rsidRPr="003B025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/// bytes32类型转化为string型转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function bytes32ToString(bytes32 x) constant internal returns(string){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bytes memory bytesString = new bytes(32);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uint charCount = 0 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for(uint j = 0 ; j&lt;32;j++){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byte char = byte(bytes32(uint(x) *2 **(8*j)));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if(char !=0){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bytesString[charCount] = char;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charCount++;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bytes memory bytesStringTrimmed = new bytes(charCount);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for(j=0;j&lt;charCount;j++){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bytesStringTrimmed[j]=bytesString[j];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return string(bytesStringTrimmed);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Pr="003B025A" w:rsidRDefault="00673EC3" w:rsidP="00673EC3">
            <w:pPr>
              <w:widowControl/>
              <w:spacing w:before="100" w:beforeAutospacing="1" w:after="100" w:afterAutospacing="1" w:line="1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B025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:rsidR="00673EC3" w:rsidRDefault="00673EC3">
            <w:pPr>
              <w:spacing w:line="360" w:lineRule="auto"/>
              <w:rPr>
                <w:rFonts w:eastAsia="微软雅黑"/>
              </w:rPr>
            </w:pPr>
          </w:p>
          <w:p w:rsidR="005D7259" w:rsidRDefault="00F02846">
            <w:pPr>
              <w:spacing w:line="360" w:lineRule="auto"/>
              <w:rPr>
                <w:rFonts w:eastAsia="微软雅黑"/>
              </w:rPr>
            </w:pPr>
            <w:r>
              <w:rPr>
                <w:rFonts w:eastAsia="微软雅黑"/>
              </w:rPr>
              <w:t xml:space="preserve">(3) </w:t>
            </w:r>
            <w:r>
              <w:rPr>
                <w:rFonts w:eastAsia="微软雅黑" w:hint="eastAsia"/>
              </w:rPr>
              <w:t>结果截图</w:t>
            </w:r>
          </w:p>
          <w:p w:rsidR="00673EC3" w:rsidRDefault="00673EC3">
            <w:pPr>
              <w:spacing w:line="360" w:lineRule="auto"/>
              <w:rPr>
                <w:rFonts w:eastAsia="微软雅黑"/>
              </w:rPr>
            </w:pPr>
            <w:r>
              <w:rPr>
                <w:rFonts w:eastAsia="微软雅黑" w:hint="eastAsia"/>
              </w:rPr>
              <w:t>因为刚开始余额为</w:t>
            </w:r>
            <w:r>
              <w:rPr>
                <w:rFonts w:eastAsia="微软雅黑" w:hint="eastAsia"/>
              </w:rPr>
              <w:t>0</w:t>
            </w:r>
            <w:r>
              <w:rPr>
                <w:rFonts w:eastAsia="微软雅黑" w:hint="eastAsia"/>
              </w:rPr>
              <w:t>所以购买会失败：</w:t>
            </w:r>
            <w:bookmarkStart w:id="0" w:name="_GoBack"/>
            <w:r w:rsidR="007E7DB6">
              <w:rPr>
                <w:rFonts w:eastAsia="微软雅黑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833.25pt;height:294pt">
                  <v:imagedata r:id="rId10" o:title="1"/>
                </v:shape>
              </w:pict>
            </w:r>
            <w:bookmarkEnd w:id="0"/>
          </w:p>
          <w:p w:rsidR="00673EC3" w:rsidRDefault="00673EC3">
            <w:pPr>
              <w:spacing w:line="360" w:lineRule="auto"/>
              <w:rPr>
                <w:rFonts w:eastAsia="微软雅黑"/>
              </w:rPr>
            </w:pPr>
            <w:r>
              <w:rPr>
                <w:rFonts w:eastAsia="微软雅黑" w:hint="eastAsia"/>
              </w:rPr>
              <w:t>将顾客余额设置成</w:t>
            </w:r>
            <w:r>
              <w:rPr>
                <w:rFonts w:eastAsia="微软雅黑" w:hint="eastAsia"/>
              </w:rPr>
              <w:t>100</w:t>
            </w:r>
            <w:r>
              <w:rPr>
                <w:rFonts w:eastAsia="微软雅黑" w:hint="eastAsia"/>
              </w:rPr>
              <w:t>，购买成功：</w:t>
            </w:r>
          </w:p>
          <w:p w:rsidR="00673EC3" w:rsidRDefault="005702E0">
            <w:pPr>
              <w:spacing w:line="360" w:lineRule="auto"/>
              <w:rPr>
                <w:rFonts w:eastAsia="微软雅黑"/>
              </w:rPr>
            </w:pPr>
            <w:r>
              <w:rPr>
                <w:rFonts w:eastAsia="微软雅黑"/>
              </w:rPr>
              <w:lastRenderedPageBreak/>
              <w:pict>
                <v:shape id="_x0000_i1031" type="#_x0000_t75" style="width:415.5pt;height:279pt">
                  <v:imagedata r:id="rId11" o:title="2019-12-02 09-54-58屏幕截图"/>
                </v:shape>
              </w:pict>
            </w:r>
          </w:p>
          <w:p w:rsidR="00673EC3" w:rsidRDefault="00673EC3">
            <w:pPr>
              <w:spacing w:line="360" w:lineRule="auto"/>
              <w:rPr>
                <w:rFonts w:eastAsia="微软雅黑"/>
              </w:rPr>
            </w:pPr>
            <w:r>
              <w:rPr>
                <w:rFonts w:eastAsia="微软雅黑"/>
                <w:noProof/>
              </w:rPr>
              <w:lastRenderedPageBreak/>
              <w:drawing>
                <wp:inline distT="0" distB="0" distL="0" distR="0">
                  <wp:extent cx="4581525" cy="6086475"/>
                  <wp:effectExtent l="0" t="0" r="0" b="0"/>
                  <wp:docPr id="2" name="图片 2" descr="C:\Users\Administrator\AppData\Local\Microsoft\Windows\INetCache\Content.Word\2019-12-02 09-52-45屏幕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AppData\Local\Microsoft\Windows\INetCache\Content.Word\2019-12-02 09-52-45屏幕截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608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3EC3" w:rsidRDefault="00673EC3">
            <w:pPr>
              <w:spacing w:line="360" w:lineRule="auto"/>
              <w:rPr>
                <w:rFonts w:eastAsia="微软雅黑"/>
              </w:rPr>
            </w:pPr>
            <w:r>
              <w:rPr>
                <w:rFonts w:eastAsia="微软雅黑" w:hint="eastAsia"/>
              </w:rPr>
              <w:t>余额剩下</w:t>
            </w:r>
            <w:r>
              <w:rPr>
                <w:rFonts w:eastAsia="微软雅黑" w:hint="eastAsia"/>
              </w:rPr>
              <w:t>99</w:t>
            </w:r>
            <w:r>
              <w:rPr>
                <w:rFonts w:eastAsia="微软雅黑" w:hint="eastAsia"/>
              </w:rPr>
              <w:t>：</w:t>
            </w:r>
          </w:p>
          <w:p w:rsidR="00673EC3" w:rsidRDefault="007E7DB6">
            <w:pPr>
              <w:spacing w:line="360" w:lineRule="auto"/>
              <w:rPr>
                <w:rFonts w:eastAsia="微软雅黑"/>
              </w:rPr>
            </w:pPr>
            <w:r>
              <w:rPr>
                <w:rFonts w:eastAsia="微软雅黑"/>
              </w:rPr>
              <w:lastRenderedPageBreak/>
              <w:pict>
                <v:shape id="_x0000_i1027" type="#_x0000_t75" style="width:367.5pt;height:255.75pt">
                  <v:imagedata r:id="rId13" o:title="3"/>
                </v:shape>
              </w:pict>
            </w:r>
          </w:p>
          <w:p w:rsidR="005D7259" w:rsidRDefault="00F02846">
            <w:pPr>
              <w:spacing w:line="360" w:lineRule="auto"/>
              <w:rPr>
                <w:rFonts w:eastAsia="微软雅黑"/>
              </w:rPr>
            </w:pPr>
            <w:r>
              <w:rPr>
                <w:rFonts w:eastAsia="微软雅黑" w:hint="eastAsia"/>
              </w:rPr>
              <w:t xml:space="preserve">(4) </w:t>
            </w:r>
            <w:r>
              <w:rPr>
                <w:rFonts w:eastAsia="微软雅黑" w:hint="eastAsia"/>
              </w:rPr>
              <w:t>结果分析</w:t>
            </w:r>
          </w:p>
          <w:p w:rsidR="005D7259" w:rsidRDefault="00673EC3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试验成功，实验时地址不知道哪里弄，遇到了一些问题，但解决了。</w:t>
            </w:r>
          </w:p>
          <w:p w:rsidR="005D7259" w:rsidRDefault="005D7259">
            <w:pPr>
              <w:spacing w:line="360" w:lineRule="auto"/>
              <w:rPr>
                <w:rFonts w:ascii="微软雅黑" w:eastAsia="微软雅黑" w:hAnsi="微软雅黑"/>
              </w:rPr>
            </w:pPr>
          </w:p>
          <w:p w:rsidR="00913F22" w:rsidRDefault="00913F22">
            <w:pPr>
              <w:spacing w:line="360" w:lineRule="auto"/>
              <w:rPr>
                <w:rFonts w:ascii="微软雅黑" w:eastAsia="微软雅黑" w:hAnsi="微软雅黑"/>
              </w:rPr>
            </w:pPr>
          </w:p>
          <w:p w:rsidR="005D7259" w:rsidRDefault="005D7259">
            <w:pPr>
              <w:pStyle w:val="1"/>
              <w:ind w:left="720" w:firstLineChars="0" w:firstLine="0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D7259" w:rsidRPr="003B025A" w:rsidRDefault="005D7259" w:rsidP="00673EC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</w:p>
    <w:sectPr w:rsidR="005D7259" w:rsidRPr="003B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DB6" w:rsidRDefault="007E7DB6" w:rsidP="00DD2A03">
      <w:r>
        <w:separator/>
      </w:r>
    </w:p>
  </w:endnote>
  <w:endnote w:type="continuationSeparator" w:id="0">
    <w:p w:rsidR="007E7DB6" w:rsidRDefault="007E7DB6" w:rsidP="00DD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DB6" w:rsidRDefault="007E7DB6" w:rsidP="00DD2A03">
      <w:r>
        <w:separator/>
      </w:r>
    </w:p>
  </w:footnote>
  <w:footnote w:type="continuationSeparator" w:id="0">
    <w:p w:rsidR="007E7DB6" w:rsidRDefault="007E7DB6" w:rsidP="00DD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7C3A"/>
    <w:multiLevelType w:val="hybridMultilevel"/>
    <w:tmpl w:val="F32801D0"/>
    <w:lvl w:ilvl="0" w:tplc="AED8493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6CF2678"/>
    <w:multiLevelType w:val="multilevel"/>
    <w:tmpl w:val="46CF2678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7A7A"/>
    <w:rsid w:val="0003573F"/>
    <w:rsid w:val="0010217C"/>
    <w:rsid w:val="00183CCA"/>
    <w:rsid w:val="001C4E82"/>
    <w:rsid w:val="0021361F"/>
    <w:rsid w:val="00214C47"/>
    <w:rsid w:val="00255A4D"/>
    <w:rsid w:val="00273AA6"/>
    <w:rsid w:val="002A2273"/>
    <w:rsid w:val="003930CC"/>
    <w:rsid w:val="003B025A"/>
    <w:rsid w:val="003F77F6"/>
    <w:rsid w:val="004823F4"/>
    <w:rsid w:val="004C7EA0"/>
    <w:rsid w:val="005079AB"/>
    <w:rsid w:val="005440C2"/>
    <w:rsid w:val="005702E0"/>
    <w:rsid w:val="00592020"/>
    <w:rsid w:val="00595233"/>
    <w:rsid w:val="005D7259"/>
    <w:rsid w:val="00673EC3"/>
    <w:rsid w:val="00685998"/>
    <w:rsid w:val="006E41CE"/>
    <w:rsid w:val="007879DC"/>
    <w:rsid w:val="007E7DB6"/>
    <w:rsid w:val="007F223A"/>
    <w:rsid w:val="00811555"/>
    <w:rsid w:val="0086161E"/>
    <w:rsid w:val="00875573"/>
    <w:rsid w:val="008B29E9"/>
    <w:rsid w:val="008C4054"/>
    <w:rsid w:val="009128F8"/>
    <w:rsid w:val="00913F22"/>
    <w:rsid w:val="0093685D"/>
    <w:rsid w:val="00943A59"/>
    <w:rsid w:val="009C45E5"/>
    <w:rsid w:val="00A36086"/>
    <w:rsid w:val="00A60881"/>
    <w:rsid w:val="00B34694"/>
    <w:rsid w:val="00B47EAE"/>
    <w:rsid w:val="00B900E6"/>
    <w:rsid w:val="00BD4F31"/>
    <w:rsid w:val="00BD6C7B"/>
    <w:rsid w:val="00C32CAF"/>
    <w:rsid w:val="00C77A7A"/>
    <w:rsid w:val="00D45115"/>
    <w:rsid w:val="00DD2A03"/>
    <w:rsid w:val="00F02846"/>
    <w:rsid w:val="00F152F1"/>
    <w:rsid w:val="00F305F6"/>
    <w:rsid w:val="00FF3369"/>
    <w:rsid w:val="3C3B0AF4"/>
    <w:rsid w:val="615F6AEF"/>
    <w:rsid w:val="712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04F2A"/>
  <w15:docId w15:val="{4E98692B-944C-4648-A835-E11B97E2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a">
    <w:name w:val="List Paragraph"/>
    <w:basedOn w:val="a"/>
    <w:uiPriority w:val="99"/>
    <w:rsid w:val="00943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99C09F-5B62-49CE-A634-1CBDB523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1277</Words>
  <Characters>7284</Characters>
  <Application>Microsoft Office Word</Application>
  <DocSecurity>0</DocSecurity>
  <Lines>60</Lines>
  <Paragraphs>17</Paragraphs>
  <ScaleCrop>false</ScaleCrop>
  <Company>微软中国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33</cp:revision>
  <dcterms:created xsi:type="dcterms:W3CDTF">2014-12-27T07:27:00Z</dcterms:created>
  <dcterms:modified xsi:type="dcterms:W3CDTF">2019-12-05T06:18:00Z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