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cs="Times New Roman" w:ascii="Times New Roman" w:hAnsi="Times New Roman"/>
          <w:sz w:val="48"/>
          <w:szCs w:val="48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cs="Times New Roman" w:ascii="Times New Roman" w:hAnsi="Times New Roman"/>
          <w:sz w:val="48"/>
          <w:szCs w:val="48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cs="Times New Roman" w:ascii="Times New Roman" w:hAnsi="Times New Roman"/>
          <w:sz w:val="48"/>
          <w:szCs w:val="48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cs="Times New Roman" w:ascii="Times New Roman" w:hAnsi="Times New Roman"/>
          <w:sz w:val="48"/>
          <w:szCs w:val="48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cs="Times New Roman" w:ascii="Times New Roman" w:hAnsi="Times New Roman"/>
          <w:sz w:val="48"/>
          <w:szCs w:val="48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cs="Times New Roman" w:ascii="Times New Roman" w:hAnsi="Times New Roman"/>
          <w:sz w:val="48"/>
          <w:szCs w:val="48"/>
          <w:lang w:val="en-IN"/>
        </w:rPr>
      </w:r>
    </w:p>
    <w:p>
      <w:pPr>
        <w:pStyle w:val="Title"/>
        <w:rPr>
          <w:kern w:val="2"/>
          <w:lang w:val="en-IN"/>
        </w:rPr>
      </w:pPr>
      <w:r>
        <w:rPr>
          <w:lang w:val="en-IN"/>
        </w:rPr>
        <w:t>Demonstration of Image Recognition Service in Azure cloud service</w:t>
      </w:r>
    </w:p>
    <w:p>
      <w:pPr>
        <w:pStyle w:val="Normal"/>
        <w:rPr>
          <w:kern w:val="2"/>
          <w:lang w:val="en-IN"/>
        </w:rPr>
      </w:pPr>
      <w:r>
        <w:rPr>
          <w:kern w:val="2"/>
          <w:lang w:val="en-IN"/>
        </w:rPr>
      </w:r>
    </w:p>
    <w:p>
      <w:pPr>
        <w:pStyle w:val="Normal"/>
        <w:rPr>
          <w:kern w:val="2"/>
          <w:lang w:val="en-IN"/>
        </w:rPr>
      </w:pPr>
      <w:r>
        <w:rPr>
          <w:kern w:val="2"/>
          <w:lang w:val="en-IN"/>
        </w:rPr>
      </w:r>
    </w:p>
    <w:p>
      <w:pPr>
        <w:pStyle w:val="Normal"/>
        <w:rPr>
          <w:kern w:val="2"/>
          <w:lang w:val="en-IN"/>
        </w:rPr>
      </w:pPr>
      <w:r>
        <w:rPr>
          <w:kern w:val="2"/>
          <w:lang w:val="en-IN"/>
        </w:rPr>
      </w:r>
    </w:p>
    <w:p>
      <w:pPr>
        <w:pStyle w:val="Normal"/>
        <w:rPr>
          <w:kern w:val="2"/>
          <w:lang w:val="en-IN"/>
        </w:rPr>
      </w:pPr>
      <w:r>
        <w:rPr>
          <w:kern w:val="2"/>
          <w:lang w:val="en-IN"/>
        </w:rPr>
      </w:r>
    </w:p>
    <w:p>
      <w:pPr>
        <w:pStyle w:val="Normal"/>
        <w:rPr>
          <w:kern w:val="2"/>
          <w:lang w:val="en-IN"/>
        </w:rPr>
      </w:pPr>
      <w:r>
        <w:rPr>
          <w:kern w:val="2"/>
          <w:lang w:val="en-IN"/>
        </w:rPr>
      </w:r>
    </w:p>
    <w:p>
      <w:pPr>
        <w:pStyle w:val="Normal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kern w:val="2"/>
          <w:sz w:val="30"/>
          <w:szCs w:val="30"/>
          <w:lang w:val="en-IN"/>
        </w:rPr>
        <w:t xml:space="preserve">Project Done by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kern w:val="2"/>
          <w:sz w:val="30"/>
          <w:szCs w:val="30"/>
          <w:lang w:val="en-IN"/>
        </w:rPr>
        <w:t>PRANAV S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  <w:r>
        <w:br w:type="page"/>
      </w:r>
    </w:p>
    <w:p>
      <w:pPr>
        <w:pStyle w:val="Title"/>
        <w:spacing w:lineRule="auto" w:line="360" w:before="0" w:after="0"/>
        <w:rPr>
          <w:rFonts w:ascii="Times New Roman" w:hAnsi="Times New Roman" w:cs="Times New Roman"/>
          <w:sz w:val="40"/>
          <w:szCs w:val="28"/>
          <w:lang w:val="en-IN"/>
        </w:rPr>
      </w:pPr>
      <w:r>
        <w:rPr>
          <w:rFonts w:cs="Times New Roman" w:ascii="Times New Roman" w:hAnsi="Times New Roman"/>
          <w:sz w:val="40"/>
          <w:szCs w:val="28"/>
          <w:lang w:val="en-IN"/>
        </w:rPr>
        <w:t>Procedure for Image recognition using Azure Cloud Services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Step 1 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Create a Microsoft Azure Portal by signing in using mail ID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/>
        <w:drawing>
          <wp:inline distT="0" distB="0" distL="0" distR="0">
            <wp:extent cx="5824220" cy="2924175"/>
            <wp:effectExtent l="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Step 2: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Now you can access azure portal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/>
        <w:drawing>
          <wp:inline distT="0" distB="0" distL="0" distR="0">
            <wp:extent cx="5944870" cy="2902585"/>
            <wp:effectExtent l="0" t="0" r="0" b="0"/>
            <wp:docPr id="2" name="Picture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Step 3: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Select Computer Vision Service provided by Azure for Image or text recognition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/>
        <w:drawing>
          <wp:inline distT="0" distB="0" distL="0" distR="0">
            <wp:extent cx="5943600" cy="3168015"/>
            <wp:effectExtent l="0" t="0" r="0" b="0"/>
            <wp:docPr id="3" name="Picture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114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tabs>
          <w:tab w:val="clear" w:pos="720"/>
          <w:tab w:val="left" w:pos="3114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Step 3:</w:t>
      </w:r>
    </w:p>
    <w:p>
      <w:pPr>
        <w:pStyle w:val="Normal"/>
        <w:tabs>
          <w:tab w:val="clear" w:pos="720"/>
          <w:tab w:val="left" w:pos="3114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 xml:space="preserve">Create an instance for the service </w:t>
      </w:r>
    </w:p>
    <w:p>
      <w:pPr>
        <w:pStyle w:val="Normal"/>
        <w:tabs>
          <w:tab w:val="clear" w:pos="720"/>
          <w:tab w:val="left" w:pos="3114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/>
        <w:drawing>
          <wp:inline distT="0" distB="0" distL="0" distR="0">
            <wp:extent cx="5943600" cy="3168015"/>
            <wp:effectExtent l="0" t="0" r="0" b="0"/>
            <wp:docPr id="4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356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Step 4:</w:t>
      </w:r>
    </w:p>
    <w:p>
      <w:pPr>
        <w:pStyle w:val="Normal"/>
        <w:tabs>
          <w:tab w:val="clear" w:pos="720"/>
          <w:tab w:val="left" w:pos="1356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You can access and get the subscription keys for the service</w:t>
      </w:r>
    </w:p>
    <w:p>
      <w:pPr>
        <w:pStyle w:val="Normal"/>
        <w:tabs>
          <w:tab w:val="clear" w:pos="720"/>
          <w:tab w:val="left" w:pos="1356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/>
        <w:drawing>
          <wp:inline distT="0" distB="0" distL="0" distR="0">
            <wp:extent cx="5943600" cy="3168015"/>
            <wp:effectExtent l="0" t="0" r="0" b="0"/>
            <wp:docPr id="5" name="Picture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72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tabs>
          <w:tab w:val="clear" w:pos="720"/>
          <w:tab w:val="left" w:pos="1172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Step 5:</w:t>
      </w:r>
    </w:p>
    <w:p>
      <w:pPr>
        <w:pStyle w:val="Normal"/>
        <w:tabs>
          <w:tab w:val="clear" w:pos="720"/>
          <w:tab w:val="left" w:pos="1172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As our project is done using python code we need to create a python web app in Azure Portal</w:t>
      </w:r>
    </w:p>
    <w:p>
      <w:pPr>
        <w:pStyle w:val="Normal"/>
        <w:tabs>
          <w:tab w:val="clear" w:pos="720"/>
          <w:tab w:val="left" w:pos="1172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/>
        <w:drawing>
          <wp:inline distT="0" distB="0" distL="0" distR="0">
            <wp:extent cx="5943600" cy="3168015"/>
            <wp:effectExtent l="0" t="0" r="0" b="0"/>
            <wp:docPr id="6" name="Picture 1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72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Step 6:</w:t>
      </w:r>
    </w:p>
    <w:p>
      <w:pPr>
        <w:pStyle w:val="Normal"/>
        <w:tabs>
          <w:tab w:val="clear" w:pos="720"/>
          <w:tab w:val="left" w:pos="6011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Now you can access to python web app in Azure portal</w:t>
      </w:r>
    </w:p>
    <w:p>
      <w:pPr>
        <w:pStyle w:val="Normal"/>
        <w:tabs>
          <w:tab w:val="clear" w:pos="720"/>
          <w:tab w:val="left" w:pos="6011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/>
        <w:drawing>
          <wp:inline distT="0" distB="0" distL="0" distR="0">
            <wp:extent cx="5943600" cy="3168015"/>
            <wp:effectExtent l="0" t="0" r="0" b="0"/>
            <wp:docPr id="7" name="Picture 1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30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tabs>
          <w:tab w:val="clear" w:pos="720"/>
          <w:tab w:val="left" w:pos="2830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Step 7:</w:t>
      </w:r>
    </w:p>
    <w:p>
      <w:pPr>
        <w:pStyle w:val="Normal"/>
        <w:tabs>
          <w:tab w:val="clear" w:pos="720"/>
          <w:tab w:val="left" w:pos="2830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By opening SSH console we can write our python code for image recognition</w:t>
      </w:r>
    </w:p>
    <w:p>
      <w:pPr>
        <w:pStyle w:val="Normal"/>
        <w:tabs>
          <w:tab w:val="clear" w:pos="720"/>
          <w:tab w:val="left" w:pos="2830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/>
        <w:drawing>
          <wp:inline distT="0" distB="0" distL="0" distR="0">
            <wp:extent cx="5943600" cy="3168015"/>
            <wp:effectExtent l="0" t="0" r="0" b="0"/>
            <wp:docPr id="8" name="Picture 1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Step 8: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Now the console gets open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/>
        <w:drawing>
          <wp:inline distT="0" distB="0" distL="0" distR="0">
            <wp:extent cx="5943600" cy="3168015"/>
            <wp:effectExtent l="0" t="0" r="0" b="0"/>
            <wp:docPr id="9" name="Picture 14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Step 9: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Now we can type our code using the Linux SSH console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>The code is given below: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171717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 xml:space="preserve">No 1: </w:t>
      </w:r>
      <w:r>
        <w:rPr>
          <w:rFonts w:cs="Times New Roman" w:ascii="Times New Roman" w:hAnsi="Times New Roman"/>
          <w:color w:val="171717"/>
          <w:sz w:val="27"/>
          <w:szCs w:val="27"/>
        </w:rPr>
        <w:t>Install the client library.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color w:val="171717"/>
          <w:sz w:val="27"/>
          <w:szCs w:val="27"/>
        </w:rPr>
        <w:t>You can install the client library with: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  <w:t>pip install --upgrade azure-cognitiveservices-vision-computervision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rPr>
          <w:rFonts w:ascii="Times New Roman" w:hAnsi="Times New Roman" w:cs="Times New Roman"/>
          <w:color w:val="171717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 xml:space="preserve">No 2: </w:t>
      </w: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  <w:t>Also install the Pillow library.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  <w:t>pip install pillow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rPr>
          <w:rFonts w:ascii="Times New Roman" w:hAnsi="Times New Roman" w:cs="Times New Roman"/>
          <w:color w:val="171717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lang w:val="en-IN"/>
        </w:rPr>
        <w:t xml:space="preserve">No 3:  </w:t>
      </w: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  <w:t>Create a new Python application</w:t>
      </w:r>
    </w:p>
    <w:p>
      <w:pPr>
        <w:pStyle w:val="Normal"/>
        <w:rPr>
          <w:rFonts w:ascii="Times New Roman" w:hAnsi="Times New Roman" w:cs="Times New Roman"/>
          <w:b/>
          <w:b/>
          <w:color w:val="171717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171717"/>
          <w:sz w:val="28"/>
          <w:szCs w:val="28"/>
          <w:shd w:fill="FFFFFF" w:val="clear"/>
        </w:rPr>
        <w:t>file_name.py</w:t>
      </w:r>
    </w:p>
    <w:p>
      <w:pPr>
        <w:pStyle w:val="Normal"/>
        <w:rPr>
          <w:rFonts w:ascii="Times New Roman" w:hAnsi="Times New Roman" w:cs="Times New Roman"/>
          <w:color w:val="171717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171717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  <w:t>No 4: Find the key and endpoint.</w:t>
      </w:r>
    </w:p>
    <w:p>
      <w:pPr>
        <w:pStyle w:val="Normal"/>
        <w:rPr>
          <w:rFonts w:ascii="Times New Roman" w:hAnsi="Times New Roman" w:cs="Times New Roman"/>
          <w:color w:val="171717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  <w:t>Go to the Azure portal. If the Computer Vision resource you created in the </w:t>
      </w:r>
      <w:r>
        <w:rPr>
          <w:rStyle w:val="Strong"/>
          <w:rFonts w:cs="Times New Roman" w:ascii="Times New Roman" w:hAnsi="Times New Roman"/>
          <w:color w:val="171717"/>
          <w:sz w:val="27"/>
          <w:szCs w:val="27"/>
          <w:shd w:fill="FFFFFF" w:val="clear"/>
        </w:rPr>
        <w:t>Prerequisites</w:t>
      </w: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  <w:t> section deployed successfully, click the </w:t>
      </w:r>
      <w:r>
        <w:rPr>
          <w:rStyle w:val="Strong"/>
          <w:rFonts w:cs="Times New Roman" w:ascii="Times New Roman" w:hAnsi="Times New Roman"/>
          <w:color w:val="171717"/>
          <w:sz w:val="27"/>
          <w:szCs w:val="27"/>
          <w:shd w:fill="FFFFFF" w:val="clear"/>
        </w:rPr>
        <w:t>Go to Resource</w:t>
      </w: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  <w:t> button under </w:t>
      </w:r>
      <w:r>
        <w:rPr>
          <w:rStyle w:val="Strong"/>
          <w:rFonts w:cs="Times New Roman" w:ascii="Times New Roman" w:hAnsi="Times New Roman"/>
          <w:color w:val="171717"/>
          <w:sz w:val="27"/>
          <w:szCs w:val="27"/>
          <w:shd w:fill="FFFFFF" w:val="clear"/>
        </w:rPr>
        <w:t>Next Steps</w:t>
      </w: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  <w:t>. You can find your key and endpoint in the resource's </w:t>
      </w:r>
      <w:r>
        <w:rPr>
          <w:rStyle w:val="Strong"/>
          <w:rFonts w:cs="Times New Roman" w:ascii="Times New Roman" w:hAnsi="Times New Roman"/>
          <w:color w:val="171717"/>
          <w:sz w:val="27"/>
          <w:szCs w:val="27"/>
          <w:shd w:fill="FFFFFF" w:val="clear"/>
        </w:rPr>
        <w:t>key and endpoint</w:t>
      </w: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  <w:t> page, under </w:t>
      </w:r>
      <w:r>
        <w:rPr>
          <w:rStyle w:val="Strong"/>
          <w:rFonts w:cs="Times New Roman" w:ascii="Times New Roman" w:hAnsi="Times New Roman"/>
          <w:color w:val="171717"/>
          <w:sz w:val="27"/>
          <w:szCs w:val="27"/>
          <w:shd w:fill="FFFFFF" w:val="clear"/>
        </w:rPr>
        <w:t>resource management</w:t>
      </w: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color w:val="171717"/>
          <w:sz w:val="27"/>
          <w:szCs w:val="27"/>
          <w:shd w:fill="FFFFFF" w:val="clear"/>
        </w:rPr>
      </w:pPr>
      <w:r>
        <w:rPr/>
        <w:drawing>
          <wp:inline distT="0" distB="0" distL="0" distR="0">
            <wp:extent cx="5943600" cy="3168015"/>
            <wp:effectExtent l="0" t="0" r="0" b="0"/>
            <wp:docPr id="10" name="Picture 17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 descr="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624" w:leader="none"/>
        </w:tabs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  <w:tab/>
      </w:r>
    </w:p>
    <w:p>
      <w:pPr>
        <w:pStyle w:val="Normal"/>
        <w:tabs>
          <w:tab w:val="clear" w:pos="720"/>
          <w:tab w:val="left" w:pos="1624" w:leader="none"/>
        </w:tabs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tabs>
          <w:tab w:val="clear" w:pos="720"/>
          <w:tab w:val="left" w:pos="1624" w:leader="none"/>
        </w:tabs>
        <w:rPr>
          <w:rFonts w:ascii="Times New Roman" w:hAnsi="Times New Roman" w:cs="Times New Roman"/>
          <w:color w:val="171717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171717"/>
          <w:sz w:val="27"/>
          <w:szCs w:val="27"/>
          <w:shd w:fill="FFFFFF" w:val="clear"/>
        </w:rPr>
        <w:t>No 5: Replace the contents of file_name.py with the following code.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from azure.cognitiveservices.vision.computervision 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import ComputerVisionClient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from azure.cognitiveservices.vision.computervision.models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import OperationStatusCodes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from azure.cognitiveservices.vision.computervision.models 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import VisualFeatureTypes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from msrest.authentication import CognitiveServicesCredentials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from array import array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import os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from PIL import Image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import sys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import time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3"/>
          <w:szCs w:val="23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subscription_key = </w:t>
      </w:r>
      <w:r>
        <w:rPr>
          <w:rFonts w:cs="Times New Roman" w:ascii="Times New Roman" w:hAnsi="Times New Roman"/>
          <w:b/>
          <w:sz w:val="23"/>
          <w:szCs w:val="23"/>
        </w:rPr>
        <w:t>"720436171a4a46c1a228c59cc04c766e"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endpoint = "https://pranav-nandha.cognitiveservices.azure.com/"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computervision_client = ComputerVisionClient(endpoint, CognitiveServicesCredentials(subscription_key)) 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print("===== Read File - remote =====")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read_image_url = "https://i.stack.imgur.com/0Jl54.png"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read_response = computervision_client.read(read_image_url,  raw=True)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read_operation_location = read_response.headers["Operation-Location"]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operation_id = read_operation_location.split("/")[-1]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while True: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sz w:val="28"/>
          <w:szCs w:val="28"/>
        </w:rPr>
        <w:t>read_result = computervision_client.get_read_result(operation_id)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sz w:val="28"/>
          <w:szCs w:val="28"/>
        </w:rPr>
        <w:t>if read_result.status not in ['notStarted', 'running']: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sz w:val="28"/>
          <w:szCs w:val="28"/>
        </w:rPr>
        <w:t>break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sz w:val="28"/>
          <w:szCs w:val="28"/>
        </w:rPr>
        <w:t>time.sleep(1)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 Print the detected text, line by line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if read_result.status == OperationStatusCodes.succeeded: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sz w:val="28"/>
          <w:szCs w:val="28"/>
        </w:rPr>
        <w:t>for text_result in read_result.analyze_result.read_results: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sz w:val="28"/>
          <w:szCs w:val="28"/>
        </w:rPr>
        <w:t>for line in text_result.lines: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sz w:val="28"/>
          <w:szCs w:val="28"/>
        </w:rPr>
        <w:t>print(line.text)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sz w:val="28"/>
          <w:szCs w:val="28"/>
        </w:rPr>
        <w:t>print(line.bounding_box)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print()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print("End of Text Recognition..")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 6: By adding subscription key, endpoint, and Image Url we can run and recognize any image and can get output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OUTPUT</w:t>
      </w:r>
    </w:p>
    <w:p>
      <w:pPr>
        <w:pStyle w:val="Normal"/>
        <w:tabs>
          <w:tab w:val="clear" w:pos="720"/>
          <w:tab w:val="left" w:pos="1624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4870" cy="3115310"/>
            <wp:effectExtent l="0" t="0" r="0" b="0"/>
            <wp:docPr id="11" name="Picture 1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 descr="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itle"/>
        <w:spacing w:before="500" w:after="300"/>
        <w:rPr>
          <w:rFonts w:ascii="Times New Roman" w:hAnsi="Times New Roman" w:cs="Times New Roman"/>
          <w:sz w:val="28"/>
          <w:szCs w:val="28"/>
        </w:rPr>
      </w:pPr>
      <w:r>
        <w:rPr/>
        <w:t>THANK YOU...</w:t>
      </w:r>
    </w:p>
    <w:sectPr>
      <w:type w:val="nextPage"/>
      <w:pgSz w:w="12240" w:h="15840"/>
      <w:pgMar w:left="1440" w:right="1440" w:gutter="0" w:header="0" w:top="1440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ajorHAnsi" w:cstheme="majorBidi" w:eastAsiaTheme="majorEastAsia" w:hAnsiTheme="maj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1e8c"/>
    <w:pPr>
      <w:widowControl/>
      <w:suppressAutoHyphens w:val="true"/>
      <w:bidi w:val="0"/>
      <w:spacing w:lineRule="auto" w:line="252" w:before="0" w:after="200"/>
      <w:jc w:val="left"/>
    </w:pPr>
    <w:rPr>
      <w:rFonts w:ascii="Cambria" w:hAnsi="Cambria" w:eastAsia="" w:cs="" w:asciiTheme="majorHAnsi" w:cstheme="majorBidi" w:eastAsiaTheme="majorEastAsia" w:hAnsiTheme="majorHAnsi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e8c"/>
    <w:pPr>
      <w:pBdr>
        <w:bottom w:val="thinThickSmallGap" w:sz="12" w:space="1" w:color="943634"/>
      </w:pBdr>
      <w:spacing w:before="400" w:after="2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e8c"/>
    <w:pPr>
      <w:pBdr>
        <w:bottom w:val="single" w:sz="4" w:space="1" w:color="622423"/>
      </w:pBdr>
      <w:spacing w:before="400" w:after="2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e8c"/>
    <w:pPr>
      <w:pBdr>
        <w:top w:val="dotted" w:sz="4" w:space="1" w:color="622423"/>
        <w:bottom w:val="dotted" w:sz="4" w:space="1" w:color="622423"/>
      </w:pBdr>
      <w:spacing w:before="300" w:after="2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e8c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8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8c"/>
    <w:pPr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8c"/>
    <w:pPr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8c"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8c"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51e8c"/>
    <w:rPr>
      <w:rFonts w:eastAsia="" w:cs="" w:cstheme="majorBidi" w:eastAsiaTheme="majorEastAsia"/>
      <w:caps/>
      <w:color w:val="632423" w:themeColor="accent2" w:themeShade="80"/>
      <w:spacing w:val="50"/>
      <w:sz w:val="44"/>
      <w:szCs w:val="4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5fc4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351e8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51e8c"/>
    <w:rPr>
      <w:caps/>
      <w:spacing w:val="5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51e8c"/>
    <w:rPr>
      <w:caps/>
      <w:color w:val="632423" w:themeColor="accent2" w:themeShade="80"/>
      <w:spacing w:val="15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51e8c"/>
    <w:rPr>
      <w:rFonts w:eastAsia="" w:cs="" w:cstheme="majorBidi" w:eastAsiaTheme="majorEastAsia"/>
      <w:caps/>
      <w:color w:val="622423" w:themeColor="accent2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51e8c"/>
    <w:rPr>
      <w:rFonts w:eastAsia="" w:cs="" w:cstheme="majorBidi" w:eastAsiaTheme="majorEastAsia"/>
      <w:caps/>
      <w:color w:val="622423" w:themeColor="accent2" w:themeShade="7f"/>
      <w:spacing w:val="1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51e8c"/>
    <w:rPr>
      <w:rFonts w:eastAsia="" w:cs="" w:cstheme="majorBidi" w:eastAsiaTheme="majorEastAsia"/>
      <w:caps/>
      <w:color w:val="632423" w:themeColor="accent2" w:themeShade="80"/>
      <w:spacing w:val="2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51e8c"/>
    <w:rPr>
      <w:rFonts w:eastAsia="" w:cs="" w:cstheme="majorBidi" w:eastAsiaTheme="majorEastAsia"/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51e8c"/>
    <w:rPr>
      <w:rFonts w:eastAsia="" w:cs="" w:cstheme="majorBidi" w:eastAsiaTheme="majorEastAsia"/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51e8c"/>
    <w:rPr>
      <w:rFonts w:eastAsia="" w:cs="" w:cstheme="majorBidi" w:eastAsiaTheme="majorEastAsia"/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51e8c"/>
    <w:rPr>
      <w:rFonts w:eastAsia="" w:cs="" w:cstheme="majorBidi" w:eastAsiaTheme="majorEastAsia"/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51e8c"/>
    <w:rPr>
      <w:rFonts w:eastAsia="" w:cs="" w:cstheme="majorBidi" w:eastAsiaTheme="majorEastAsia"/>
      <w:i/>
      <w:iCs/>
      <w:caps/>
      <w:spacing w:val="10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51e8c"/>
    <w:rPr>
      <w:rFonts w:eastAsia="" w:cs="" w:cstheme="majorBidi" w:eastAsiaTheme="majorEastAsia"/>
      <w:caps/>
      <w:spacing w:val="20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51e8c"/>
    <w:rPr/>
  </w:style>
  <w:style w:type="character" w:styleId="QuoteChar" w:customStyle="1">
    <w:name w:val="Quote Char"/>
    <w:basedOn w:val="DefaultParagraphFont"/>
    <w:link w:val="Quote"/>
    <w:uiPriority w:val="29"/>
    <w:qFormat/>
    <w:rsid w:val="00351e8c"/>
    <w:rPr>
      <w:rFonts w:eastAsia="" w:cs="" w:cstheme="majorBidi" w:eastAsiaTheme="majorEastAsia"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51e8c"/>
    <w:rPr>
      <w:rFonts w:eastAsia="" w:cs="" w:cstheme="majorBidi" w:eastAsiaTheme="majorEastAsia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1e8c"/>
    <w:rPr>
      <w:i/>
      <w:iCs/>
    </w:rPr>
  </w:style>
  <w:style w:type="character" w:styleId="IntenseEmphasis">
    <w:name w:val="Intense Emphasis"/>
    <w:uiPriority w:val="21"/>
    <w:qFormat/>
    <w:rsid w:val="00351e8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1e8c"/>
    <w:rPr>
      <w:rFonts w:ascii="Calibri" w:hAnsi="Calibri" w:eastAsia="" w:cs="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1e8c"/>
    <w:rPr>
      <w:rFonts w:ascii="Calibri" w:hAnsi="Calibri" w:eastAsia="" w:cs="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1e8c"/>
    <w:rPr>
      <w:caps/>
      <w:color w:val="622423" w:themeColor="accent2" w:themeShade="7f"/>
      <w:spacing w:val="5"/>
      <w:u w:val="none" w:color="6224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351e8c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5f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f33a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51e8c"/>
    <w:pPr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8c"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351e8c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51e8c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351e8c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8c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51e8c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LibreOffice/7.4.1.2$Windows_X86_64 LibreOffice_project/3c58a8f3a960df8bc8fd77b461821e42c061c5f0</Application>
  <AppVersion>15.0000</AppVersion>
  <Pages>10</Pages>
  <Words>374</Words>
  <Characters>2533</Characters>
  <CharactersWithSpaces>2899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2022-10-17T09:49:00Z</dcterms:created>
  <dc:creator>HP</dc:creator>
  <dc:description/>
  <dc:language>en-IN</dc:language>
  <cp:lastModifiedBy/>
  <dcterms:modified xsi:type="dcterms:W3CDTF">2022-10-18T13:53:22Z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