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7935"/>
        <w:tblGridChange w:id="0">
          <w:tblGrid>
            <w:gridCol w:w="960"/>
            <w:gridCol w:w="793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2">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3">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Nhóm phải quyết định</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4">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BD-01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5">
            <w:pPr>
              <w:spacing w:after="160" w:line="276" w:lineRule="auto"/>
              <w:rPr>
                <w:rFonts w:ascii="Times New Roman" w:cs="Times New Roman" w:eastAsia="Times New Roman" w:hAnsi="Times New Roman"/>
                <w:sz w:val="28"/>
                <w:szCs w:val="28"/>
              </w:rPr>
            </w:pPr>
            <w:commentRangeStart w:id="0"/>
            <w:r w:rsidDel="00000000" w:rsidR="00000000" w:rsidRPr="00000000">
              <w:rPr>
                <w:rFonts w:ascii="Times New Roman" w:cs="Times New Roman" w:eastAsia="Times New Roman" w:hAnsi="Times New Roman"/>
                <w:sz w:val="28"/>
                <w:szCs w:val="28"/>
                <w:rtl w:val="0"/>
              </w:rPr>
              <w:t xml:space="preserve">Sàn thu Vendor bao nhiêu % phí/commission? </w:t>
            </w:r>
            <w:commentRangeEnd w:id="0"/>
            <w:r w:rsidDel="00000000" w:rsidR="00000000" w:rsidRPr="00000000">
              <w:commentReference w:id="0"/>
            </w:r>
            <w:r w:rsidDel="00000000" w:rsidR="00000000" w:rsidRPr="00000000">
              <w:rPr>
                <w:rFonts w:ascii="Times New Roman" w:cs="Times New Roman" w:eastAsia="Times New Roman" w:hAnsi="Times New Roman"/>
                <w:sz w:val="28"/>
                <w:szCs w:val="28"/>
                <w:rtl w:val="0"/>
              </w:rPr>
              <w:t xml:space="preserve">(Mặc định 20% tổng doanh thu của toàn bộ shop)</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6">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BD-02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7">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nào tiền được trả cho Vendor? Admin duyệt</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8">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BD-03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9">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 tạo xong có phải Admin duyệt </w:t>
            </w:r>
            <w:commentRangeStart w:id="1"/>
            <w:r w:rsidDel="00000000" w:rsidR="00000000" w:rsidRPr="00000000">
              <w:rPr>
                <w:rFonts w:ascii="Times New Roman" w:cs="Times New Roman" w:eastAsia="Times New Roman" w:hAnsi="Times New Roman"/>
                <w:sz w:val="28"/>
                <w:szCs w:val="28"/>
                <w:rtl w:val="0"/>
              </w:rPr>
              <w:t xml:space="preserve">không</w:t>
            </w:r>
            <w:commentRangeEnd w:id="1"/>
            <w:r w:rsidDel="00000000" w:rsidR="00000000" w:rsidRPr="00000000">
              <w:commentReference w:id="1"/>
            </w:r>
            <w:r w:rsidDel="00000000" w:rsidR="00000000" w:rsidRPr="00000000">
              <w:rPr>
                <w:rFonts w:ascii="Times New Roman" w:cs="Times New Roman" w:eastAsia="Times New Roman" w:hAnsi="Times New Roman"/>
                <w:sz w:val="28"/>
                <w:szCs w:val="28"/>
                <w:rtl w:val="0"/>
              </w:rPr>
              <w:t xml:space="preserve">? không</w:t>
            </w:r>
          </w:p>
        </w:tc>
      </w:tr>
      <w:tr>
        <w:trPr>
          <w:cantSplit w:val="0"/>
          <w:trHeight w:val="855.537109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A">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BD-04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B">
            <w:pPr>
              <w:spacing w:after="160" w:line="276" w:lineRule="auto"/>
              <w:rPr>
                <w:rFonts w:ascii="Times New Roman" w:cs="Times New Roman" w:eastAsia="Times New Roman" w:hAnsi="Times New Roman"/>
                <w:sz w:val="28"/>
                <w:szCs w:val="28"/>
              </w:rPr>
            </w:pPr>
            <w:commentRangeStart w:id="2"/>
            <w:r w:rsidDel="00000000" w:rsidR="00000000" w:rsidRPr="00000000">
              <w:rPr>
                <w:rFonts w:ascii="Times New Roman" w:cs="Times New Roman" w:eastAsia="Times New Roman" w:hAnsi="Times New Roman"/>
                <w:sz w:val="28"/>
                <w:szCs w:val="28"/>
                <w:rtl w:val="0"/>
              </w:rPr>
              <w:t xml:space="preserve">Vendor phải khai những thông tin KYC nào?</w:t>
            </w:r>
            <w:commentRangeEnd w:id="2"/>
            <w:r w:rsidDel="00000000" w:rsidR="00000000" w:rsidRPr="00000000">
              <w:commentReference w:id="2"/>
            </w:r>
            <w:r w:rsidDel="00000000" w:rsidR="00000000" w:rsidRPr="00000000">
              <w:rPr>
                <w:rtl w:val="0"/>
              </w:rPr>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C">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BD-05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D">
            <w:pPr>
              <w:spacing w:after="160" w:line="276" w:lineRule="auto"/>
              <w:rPr>
                <w:rFonts w:ascii="Times New Roman" w:cs="Times New Roman" w:eastAsia="Times New Roman" w:hAnsi="Times New Roman"/>
                <w:sz w:val="28"/>
                <w:szCs w:val="28"/>
              </w:rPr>
            </w:pPr>
            <w:commentRangeStart w:id="3"/>
            <w:r w:rsidDel="00000000" w:rsidR="00000000" w:rsidRPr="00000000">
              <w:rPr>
                <w:rFonts w:ascii="Times New Roman" w:cs="Times New Roman" w:eastAsia="Times New Roman" w:hAnsi="Times New Roman"/>
                <w:sz w:val="28"/>
                <w:szCs w:val="28"/>
                <w:rtl w:val="0"/>
              </w:rPr>
              <w:t xml:space="preserve">Một Vendor được có 1 Shop hay nhiều </w:t>
            </w:r>
            <w:r w:rsidDel="00000000" w:rsidR="00000000" w:rsidRPr="00000000">
              <w:rPr>
                <w:rFonts w:ascii="Times New Roman" w:cs="Times New Roman" w:eastAsia="Times New Roman" w:hAnsi="Times New Roman"/>
                <w:sz w:val="28"/>
                <w:szCs w:val="28"/>
                <w:rtl w:val="0"/>
              </w:rPr>
              <w:t xml:space="preserve">Shop</w:t>
            </w:r>
            <w:r w:rsidDel="00000000" w:rsidR="00000000" w:rsidRPr="00000000">
              <w:rPr>
                <w:rFonts w:ascii="Times New Roman" w:cs="Times New Roman" w:eastAsia="Times New Roman" w:hAnsi="Times New Roman"/>
                <w:sz w:val="28"/>
                <w:szCs w:val="28"/>
                <w:rtl w:val="0"/>
              </w:rPr>
              <w:t xml:space="preserve">? </w:t>
            </w:r>
            <w:commentRangeEnd w:id="3"/>
            <w:r w:rsidDel="00000000" w:rsidR="00000000" w:rsidRPr="00000000">
              <w:commentReference w:id="3"/>
            </w:r>
            <w:r w:rsidDel="00000000" w:rsidR="00000000" w:rsidRPr="00000000">
              <w:rPr>
                <w:rtl w:val="0"/>
              </w:rPr>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E">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BD-06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F">
            <w:pPr>
              <w:spacing w:after="160" w:line="276" w:lineRule="auto"/>
              <w:rPr>
                <w:rFonts w:ascii="Times New Roman" w:cs="Times New Roman" w:eastAsia="Times New Roman" w:hAnsi="Times New Roman"/>
                <w:sz w:val="28"/>
                <w:szCs w:val="28"/>
              </w:rPr>
            </w:pPr>
            <w:commentRangeStart w:id="4"/>
            <w:r w:rsidDel="00000000" w:rsidR="00000000" w:rsidRPr="00000000">
              <w:rPr>
                <w:rFonts w:ascii="Times New Roman" w:cs="Times New Roman" w:eastAsia="Times New Roman" w:hAnsi="Times New Roman"/>
                <w:sz w:val="28"/>
                <w:szCs w:val="28"/>
                <w:rtl w:val="0"/>
              </w:rPr>
              <w:t xml:space="preserve">Voucher sàn ai chịu tiền giảm giá?</w:t>
            </w:r>
            <w:commentRangeEnd w:id="4"/>
            <w:r w:rsidDel="00000000" w:rsidR="00000000" w:rsidRPr="00000000">
              <w:commentReference w:id="4"/>
            </w:r>
            <w:r w:rsidDel="00000000" w:rsidR="00000000" w:rsidRPr="00000000">
              <w:rPr>
                <w:rtl w:val="0"/>
              </w:rPr>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0">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BD-07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1">
            <w:pPr>
              <w:spacing w:after="160" w:line="276" w:lineRule="auto"/>
              <w:rPr>
                <w:rFonts w:ascii="Times New Roman" w:cs="Times New Roman" w:eastAsia="Times New Roman" w:hAnsi="Times New Roman"/>
                <w:sz w:val="28"/>
                <w:szCs w:val="28"/>
              </w:rPr>
            </w:pPr>
            <w:commentRangeStart w:id="5"/>
            <w:r w:rsidDel="00000000" w:rsidR="00000000" w:rsidRPr="00000000">
              <w:rPr>
                <w:rFonts w:ascii="Times New Roman" w:cs="Times New Roman" w:eastAsia="Times New Roman" w:hAnsi="Times New Roman"/>
                <w:sz w:val="28"/>
                <w:szCs w:val="28"/>
                <w:rtl w:val="0"/>
              </w:rPr>
              <w:t xml:space="preserve">Ai có quyền quyết định Refund cuối cùng?</w:t>
            </w:r>
            <w:commentRangeEnd w:id="5"/>
            <w:r w:rsidDel="00000000" w:rsidR="00000000" w:rsidRPr="00000000">
              <w:commentReference w:id="5"/>
            </w:r>
            <w:r w:rsidDel="00000000" w:rsidR="00000000" w:rsidRPr="00000000">
              <w:rPr>
                <w:rtl w:val="0"/>
              </w:rPr>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2">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BD-08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3">
            <w:pPr>
              <w:spacing w:after="160" w:line="276" w:lineRule="auto"/>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Một lần mua nhiều Shop → 1 Order tổng + nhiều SubOrder hay cách khác?</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4">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BD-09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5">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Payment có những trạng thái nào?</w:t>
            </w:r>
          </w:p>
        </w:tc>
      </w:tr>
    </w:tbl>
    <w:p w:rsidR="00000000" w:rsidDel="00000000" w:rsidP="00000000" w:rsidRDefault="00000000" w:rsidRPr="00000000" w14:paraId="00000016">
      <w:pPr>
        <w:rPr>
          <w:rFonts w:ascii="Times New Roman" w:cs="Times New Roman" w:eastAsia="Times New Roman" w:hAnsi="Times New Roman"/>
          <w:b w:val="1"/>
          <w:bCs w:val="1"/>
          <w:sz w:val="28"/>
          <w:szCs w:val="28"/>
        </w:rPr>
      </w:pPr>
      <w:r w:rsidDel="00000000" w:rsidR="00000000" w:rsidRPr="00000000">
        <w:rPr>
          <w:rtl w:val="0"/>
        </w:rPr>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1. Order / Marketplace — Đơn hàng và mô hình mua hàng trên sàn</w:t>
      </w:r>
    </w:p>
    <w:p w:rsidR="00000000" w:rsidDel="00000000" w:rsidP="00000000" w:rsidRDefault="00000000" w:rsidRPr="00000000" w14:paraId="00000017">
      <w:pPr>
        <w:spacing w:after="160" w:lineRule="auto"/>
        <w:rPr>
          <w:rFonts w:ascii="Times New Roman" w:cs="Times New Roman" w:eastAsia="Times New Roman" w:hAnsi="Times New Roman"/>
          <w:sz w:val="28"/>
          <w:szCs w:val="28"/>
        </w:rPr>
      </w:pPr>
      <w:commentRangeStart w:id="6"/>
      <w:r w:rsidDel="00000000" w:rsidR="00000000" w:rsidRPr="00000000">
        <w:rPr>
          <w:rFonts w:ascii="Caudex" w:cs="Caudex" w:eastAsia="Caudex" w:hAnsi="Caudex"/>
          <w:sz w:val="28"/>
          <w:szCs w:val="28"/>
          <w:rtl w:val="0"/>
        </w:rPr>
        <w:t xml:space="preserve">1. Customer mua hàng từ nhiều Shop trong một lần → hệ thống tạo 1 Order tổng + các SubOrder theo từng Shop hay </w:t>
      </w:r>
      <w:r w:rsidDel="00000000" w:rsidR="00000000" w:rsidRPr="00000000">
        <w:rPr>
          <w:rFonts w:ascii="Times New Roman" w:cs="Times New Roman" w:eastAsia="Times New Roman" w:hAnsi="Times New Roman"/>
          <w:b w:val="1"/>
          <w:bCs w:val="1"/>
          <w:sz w:val="28"/>
          <w:szCs w:val="28"/>
          <w:rtl w:val="0"/>
        </w:rPr>
        <w:t xml:space="preserve">mỗi Shop tạo một Order riêng</w:t>
      </w:r>
      <w:r w:rsidDel="00000000" w:rsidR="00000000" w:rsidRPr="00000000">
        <w:rPr>
          <w:rFonts w:ascii="Times New Roman" w:cs="Times New Roman" w:eastAsia="Times New Roman" w:hAnsi="Times New Roman"/>
          <w:sz w:val="28"/>
          <w:szCs w:val="28"/>
          <w:rtl w:val="0"/>
        </w:rPr>
        <w:t xml:space="preserv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18">
      <w:pPr>
        <w:spacing w:after="160" w:lineRule="auto"/>
        <w:rPr>
          <w:rFonts w:ascii="Times New Roman" w:cs="Times New Roman" w:eastAsia="Times New Roman" w:hAnsi="Times New Roman"/>
          <w:sz w:val="28"/>
          <w:szCs w:val="28"/>
        </w:rPr>
      </w:pPr>
      <w:commentRangeStart w:id="7"/>
      <w:r w:rsidDel="00000000" w:rsidR="00000000" w:rsidRPr="00000000">
        <w:rPr>
          <w:rFonts w:ascii="Times New Roman" w:cs="Times New Roman" w:eastAsia="Times New Roman" w:hAnsi="Times New Roman"/>
          <w:sz w:val="28"/>
          <w:szCs w:val="28"/>
          <w:rtl w:val="0"/>
        </w:rPr>
        <w:t xml:space="preserve">2. Vendor chỉ xem và xử lý đơn thuộc Shop mình; Admin chủ yếu giám sát hệ thống, không trực tiếp xử lý đơn hàng — đúng không?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1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A">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Payment / Commission / Settlement — Thanh toán, phí sàn và đối soát</w:t>
      </w:r>
    </w:p>
    <w:p w:rsidR="00000000" w:rsidDel="00000000" w:rsidP="00000000" w:rsidRDefault="00000000" w:rsidRPr="00000000" w14:paraId="0000001B">
      <w:pPr>
        <w:spacing w:after="160" w:lineRule="auto"/>
        <w:rPr>
          <w:rFonts w:ascii="Times New Roman" w:cs="Times New Roman" w:eastAsia="Times New Roman" w:hAnsi="Times New Roman"/>
          <w:sz w:val="28"/>
          <w:szCs w:val="28"/>
        </w:rPr>
      </w:pPr>
      <w:commentRangeStart w:id="8"/>
      <w:r w:rsidDel="00000000" w:rsidR="00000000" w:rsidRPr="00000000">
        <w:rPr>
          <w:rFonts w:ascii="Times New Roman" w:cs="Times New Roman" w:eastAsia="Times New Roman" w:hAnsi="Times New Roman"/>
          <w:sz w:val="28"/>
          <w:szCs w:val="28"/>
          <w:rtl w:val="0"/>
        </w:rPr>
        <w:t xml:space="preserve">3. Hệ thống cần thanh toán thực tế (COD/VNPay/...) hay chỉ mô phỏng quy trình thanh toán trong BTL?</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1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D">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Voucher / Promotion — Voucher và chương trình giảm giá</w:t>
      </w:r>
    </w:p>
    <w:p w:rsidR="00000000" w:rsidDel="00000000" w:rsidP="00000000" w:rsidRDefault="00000000" w:rsidRPr="00000000" w14:paraId="0000001E">
      <w:pPr>
        <w:spacing w:after="160" w:lineRule="auto"/>
        <w:rPr>
          <w:rFonts w:ascii="Times New Roman" w:cs="Times New Roman" w:eastAsia="Times New Roman" w:hAnsi="Times New Roman"/>
          <w:sz w:val="28"/>
          <w:szCs w:val="28"/>
        </w:rPr>
      </w:pPr>
      <w:commentRangeStart w:id="9"/>
      <w:r w:rsidDel="00000000" w:rsidR="00000000" w:rsidRPr="00000000">
        <w:rPr>
          <w:rFonts w:ascii="Times New Roman" w:cs="Times New Roman" w:eastAsia="Times New Roman" w:hAnsi="Times New Roman"/>
          <w:sz w:val="28"/>
          <w:szCs w:val="28"/>
          <w:rtl w:val="0"/>
        </w:rPr>
        <w:t xml:space="preserve">5. Sàn có Voucher toàn sàn và Vendor có Voucher riêng của Shop — đúng không?</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8"/>
          <w:szCs w:val="28"/>
        </w:rPr>
      </w:pPr>
      <w:commentRangeStart w:id="10"/>
      <w:r w:rsidDel="00000000" w:rsidR="00000000" w:rsidRPr="00000000">
        <w:rPr>
          <w:rFonts w:ascii="Times New Roman" w:cs="Times New Roman" w:eastAsia="Times New Roman" w:hAnsi="Times New Roman"/>
          <w:sz w:val="28"/>
          <w:szCs w:val="28"/>
          <w:rtl w:val="0"/>
        </w:rPr>
        <w:t xml:space="preserve">6. Voucher toàn sàn do sàn chịu chi phí giảm cho Vendor, không giảm trực tiếp tiền của Customer — đúng không?</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2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1">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Vendor / Shop / KYC — Vendor, cửa hàng và xác minh pháp lý</w:t>
      </w:r>
    </w:p>
    <w:p w:rsidR="00000000" w:rsidDel="00000000" w:rsidP="00000000" w:rsidRDefault="00000000" w:rsidRPr="00000000" w14:paraId="0000002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w:t>
      </w:r>
      <w:commentRangeStart w:id="11"/>
      <w:r w:rsidDel="00000000" w:rsidR="00000000" w:rsidRPr="00000000">
        <w:rPr>
          <w:rFonts w:ascii="Times New Roman" w:cs="Times New Roman" w:eastAsia="Times New Roman" w:hAnsi="Times New Roman"/>
          <w:sz w:val="28"/>
          <w:szCs w:val="28"/>
          <w:rtl w:val="0"/>
        </w:rPr>
        <w:t xml:space="preserve">Một Vendor được sở hữu một Shop hay nhiều Shop?</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2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w:t>
      </w:r>
      <w:commentRangeStart w:id="12"/>
      <w:r w:rsidDel="00000000" w:rsidR="00000000" w:rsidRPr="00000000">
        <w:rPr>
          <w:rFonts w:ascii="Times New Roman" w:cs="Times New Roman" w:eastAsia="Times New Roman" w:hAnsi="Times New Roman"/>
          <w:sz w:val="28"/>
          <w:szCs w:val="28"/>
          <w:rtl w:val="0"/>
        </w:rPr>
        <w:t xml:space="preserve">Vendor phải cung cấp giấy phép bán hàng/giấy kiểm định và thông tin pháp lý trước khi được kinh doanh — đúng không?</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2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5">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Product / Moderation — Sản phẩm và kiểm duyệt</w:t>
      </w:r>
    </w:p>
    <w:p w:rsidR="00000000" w:rsidDel="00000000" w:rsidP="00000000" w:rsidRDefault="00000000" w:rsidRPr="00000000" w14:paraId="0000002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Vendor đăng sản phẩm thì được bán ngay, không cần Admin duyệt từng sản phẩm — đúng không?</w:t>
      </w:r>
    </w:p>
    <w:p w:rsidR="00000000" w:rsidDel="00000000" w:rsidP="00000000" w:rsidRDefault="00000000" w:rsidRPr="00000000" w14:paraId="0000002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Khi sản phẩm vi phạm điều khoản, Moderator xử lý/ẩn sản phẩm, còn Admin xử lý Vendor khi cần — đúng không?</w:t>
      </w:r>
    </w:p>
    <w:p w:rsidR="00000000" w:rsidDel="00000000" w:rsidP="00000000" w:rsidRDefault="00000000" w:rsidRPr="00000000" w14:paraId="0000002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9">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Moderator / Violation — Người kiểm duyệt và xử lý vi phạm</w:t>
      </w:r>
    </w:p>
    <w:p w:rsidR="00000000" w:rsidDel="00000000" w:rsidP="00000000" w:rsidRDefault="00000000" w:rsidRPr="00000000" w14:paraId="0000002A">
      <w:pPr>
        <w:spacing w:after="160" w:lineRule="auto"/>
        <w:rPr>
          <w:rFonts w:ascii="Times New Roman" w:cs="Times New Roman" w:eastAsia="Times New Roman" w:hAnsi="Times New Roman"/>
          <w:sz w:val="28"/>
          <w:szCs w:val="28"/>
        </w:rPr>
      </w:pPr>
      <w:commentRangeStart w:id="13"/>
      <w:r w:rsidDel="00000000" w:rsidR="00000000" w:rsidRPr="00000000">
        <w:rPr>
          <w:rFonts w:ascii="Times New Roman" w:cs="Times New Roman" w:eastAsia="Times New Roman" w:hAnsi="Times New Roman"/>
          <w:sz w:val="28"/>
          <w:szCs w:val="28"/>
          <w:rtl w:val="0"/>
        </w:rPr>
        <w:t xml:space="preserve">11. Có thêm role Moderator để kiểm duyệt và xử lý vi phạm, tách quyền với Admin — đúng không?</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2B">
      <w:pPr>
        <w:spacing w:after="160" w:lineRule="auto"/>
        <w:rPr>
          <w:rFonts w:ascii="Times New Roman" w:cs="Times New Roman" w:eastAsia="Times New Roman" w:hAnsi="Times New Roman"/>
          <w:sz w:val="28"/>
          <w:szCs w:val="28"/>
        </w:rPr>
      </w:pPr>
      <w:commentRangeStart w:id="14"/>
      <w:r w:rsidDel="00000000" w:rsidR="00000000" w:rsidRPr="00000000">
        <w:rPr>
          <w:rFonts w:ascii="Times New Roman" w:cs="Times New Roman" w:eastAsia="Times New Roman" w:hAnsi="Times New Roman"/>
          <w:sz w:val="28"/>
          <w:szCs w:val="28"/>
          <w:rtl w:val="0"/>
        </w:rPr>
        <w:t xml:space="preserve">12. Vendor vi phạm sẽ có cơ chế cảnh cáo, đến mức quy định thì khóa tài khoản — đúng không?</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2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D">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Return / Refund — Đổi trả và hoàn tiền</w:t>
      </w:r>
    </w:p>
    <w:p w:rsidR="00000000" w:rsidDel="00000000" w:rsidP="00000000" w:rsidRDefault="00000000" w:rsidRPr="00000000" w14:paraId="0000002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Customer có được yêu cầu trả hàng/hoàn tiền sau khi nhận hàng không?</w:t>
      </w:r>
    </w:p>
    <w:p w:rsidR="00000000" w:rsidDel="00000000" w:rsidP="00000000" w:rsidRDefault="00000000" w:rsidRPr="00000000" w14:paraId="0000002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Nếu Customer và Vendor xảy ra tranh chấp không tự giải quyết được thì Moderator hay Admin là người quyết định cuối cùng?</w:t>
      </w:r>
    </w:p>
    <w:p w:rsidR="00000000" w:rsidDel="00000000" w:rsidP="00000000" w:rsidRDefault="00000000" w:rsidRPr="00000000" w14:paraId="0000003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1">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 Review / Rating — Đánh giá sản phẩm và Shop</w:t>
      </w:r>
    </w:p>
    <w:p w:rsidR="00000000" w:rsidDel="00000000" w:rsidP="00000000" w:rsidRDefault="00000000" w:rsidRPr="00000000" w14:paraId="0000003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 Chỉ Customer đã mua và nhận hàng thành công mới được đánh giá sản phẩm — đúng không?</w:t>
      </w:r>
    </w:p>
    <w:p w:rsidR="00000000" w:rsidDel="00000000" w:rsidP="00000000" w:rsidRDefault="00000000" w:rsidRPr="00000000" w14:paraId="0000003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 Customer được đánh giá Product, Shop hay cả hai?</w:t>
      </w:r>
    </w:p>
    <w:p w:rsidR="00000000" w:rsidDel="00000000" w:rsidP="00000000" w:rsidRDefault="00000000" w:rsidRPr="00000000" w14:paraId="0000003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5">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 Security / Audit Log — Phân quyền và lịch sử thao tác</w:t>
      </w:r>
    </w:p>
    <w:p w:rsidR="00000000" w:rsidDel="00000000" w:rsidP="00000000" w:rsidRDefault="00000000" w:rsidRPr="00000000" w14:paraId="0000003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 Hệ thống chính thức có 4 role: Admin / Moderator / Vendor / Customer — đúng không?</w:t>
      </w:r>
    </w:p>
    <w:p w:rsidR="00000000" w:rsidDel="00000000" w:rsidP="00000000" w:rsidRDefault="00000000" w:rsidRPr="00000000" w14:paraId="0000003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 Các thao tác quan trọng của Admin/Moderator như khóa Vendor, xử lý vi phạm, thay đổi quyền... phải lưu Audit Log — đúng không?</w:t>
      </w:r>
    </w:p>
    <w:p w:rsidR="00000000" w:rsidDel="00000000" w:rsidP="00000000" w:rsidRDefault="00000000" w:rsidRPr="00000000" w14:paraId="0000003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9">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 Admin Dashboard — Thống kê và báo cáo quản trị</w:t>
      </w:r>
    </w:p>
    <w:p w:rsidR="00000000" w:rsidDel="00000000" w:rsidP="00000000" w:rsidRDefault="00000000" w:rsidRPr="00000000" w14:paraId="0000003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 Admin Dashboard cần thống kê những gì: User, Vendor, Product, Order, GMV, doanh thu/phí sàn?</w:t>
      </w:r>
    </w:p>
    <w:p w:rsidR="00000000" w:rsidDel="00000000" w:rsidP="00000000" w:rsidRDefault="00000000" w:rsidRPr="00000000" w14:paraId="0000003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 Admin chỉ xem báo cáo và giám sát hệ thống, không trực tiếp thực hiện nghiệp vụ bán hàng của Vendor — đúng không?</w:t>
      </w:r>
    </w:p>
    <w:p w:rsidR="00000000" w:rsidDel="00000000" w:rsidP="00000000" w:rsidRDefault="00000000" w:rsidRPr="00000000" w14:paraId="0000003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D">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Legal / Policy — Điều khoản và chính sách của sàn</w:t>
      </w:r>
    </w:p>
    <w:p w:rsidR="00000000" w:rsidDel="00000000" w:rsidP="00000000" w:rsidRDefault="00000000" w:rsidRPr="00000000" w14:paraId="0000003E">
      <w:pPr>
        <w:spacing w:after="160" w:lineRule="auto"/>
        <w:rPr>
          <w:rFonts w:ascii="Times New Roman" w:cs="Times New Roman" w:eastAsia="Times New Roman" w:hAnsi="Times New Roman"/>
          <w:sz w:val="28"/>
          <w:szCs w:val="28"/>
        </w:rPr>
      </w:pPr>
      <w:commentRangeStart w:id="15"/>
      <w:r w:rsidDel="00000000" w:rsidR="00000000" w:rsidRPr="00000000">
        <w:rPr>
          <w:rFonts w:ascii="Times New Roman" w:cs="Times New Roman" w:eastAsia="Times New Roman" w:hAnsi="Times New Roman"/>
          <w:sz w:val="28"/>
          <w:szCs w:val="28"/>
          <w:rtl w:val="0"/>
        </w:rPr>
        <w:t xml:space="preserve">21. Sàn cần có Điều khoản sử dụng, Chính sách người bán, Chính sách bảo mật và Chính sách đổi trả/hoàn tiền — đúng không?</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3F">
      <w:pPr>
        <w:spacing w:after="160" w:lineRule="auto"/>
        <w:rPr>
          <w:rFonts w:ascii="Times New Roman" w:cs="Times New Roman" w:eastAsia="Times New Roman" w:hAnsi="Times New Roman"/>
          <w:sz w:val="28"/>
          <w:szCs w:val="28"/>
        </w:rPr>
      </w:pPr>
      <w:commentRangeStart w:id="16"/>
      <w:r w:rsidDel="00000000" w:rsidR="00000000" w:rsidRPr="00000000">
        <w:rPr>
          <w:rFonts w:ascii="Times New Roman" w:cs="Times New Roman" w:eastAsia="Times New Roman" w:hAnsi="Times New Roman"/>
          <w:sz w:val="28"/>
          <w:szCs w:val="28"/>
          <w:rtl w:val="0"/>
        </w:rPr>
        <w:t xml:space="preserve">22. Khi Vendor vi phạm chính sách, sàn có quyền cảnh cáo, hạn chế hoặc khóa tài khoản theo mức độ vi phạm — đúng không?</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4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1">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rần Đức Hoàn" w:id="8" w:date="2026-09-20T15:45:40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mô phỏng quy trình thanh toán</w:t>
      </w:r>
    </w:p>
  </w:comment>
  <w:comment w:author="Trần Mạnh Quân" w:id="13" w:date="2026-09-20T15:22:44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thêm</w:t>
      </w:r>
    </w:p>
  </w:comment>
  <w:comment w:author="Trần Đức Hoàn" w:id="6" w:date="2026-09-20T15:44:40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mỗi Shop tạo một Order riêng</w:t>
      </w:r>
    </w:p>
  </w:comment>
  <w:comment w:author="Trần Mạnh Quân" w:id="9" w:date="2026-09-20T15:17:58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Một hệ thống TMĐT chuẩn luôn tồn tại hai hệ thống Voucher độc lập: Voucher của Sàn (áp dụng được cho nhiều shop) và Voucher của Shop (chỉ áp dụng cho shop phát hành). Khách hàng hoàn toàn có thể chọn cả 2 loại Voucher này trong cùng một giỏ hàng để được giảm giá kép.</w:t>
      </w:r>
    </w:p>
  </w:comment>
  <w:comment w:author="Trần Đức Hoàn" w:id="7" w:date="2026-09-20T15:44:31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Đúng</w:t>
      </w:r>
    </w:p>
  </w:comment>
  <w:comment w:author="Trần Mạnh Quân" w:id="12" w:date="2026-09-20T15:21:30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Cấp độ Shop (Thông tin pháp lý) — BẮT BUỘC 100%</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Đúng như bạn nói, để được kích hoạt tài khoản ROLE_VENDOR và mở gian hàng, bất kỳ ai cũng phải cung cấp thông tin pháp lý định danh (KYC). Đây là quy định cứng của pháp luật để sàn có thể quản lý và thu thuế.</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Đối với cá nhân: CCCD/CMND (2 mặt), Mã số thuế cá nhân, Thông tin tài khoản ngân hàng (chính chủ).</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Đối với Hộ kinh doanh/Doanh nghiệp: Giấy phép Đăng ký kinh doanh (ĐKKD), Mã số doanh nghiệp, Thông tin người đại diện pháp luật.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Xử lý trên Web: Vendor chỉ cần cung cấp bộ giấy tờ này 1 lần duy nhất khi đăng ký mở Shop.</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Cấp độ Sản phẩm (Giấy phép/Giấy kiểm định) — TÙY MẶT HÀNG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phải Vendor nào cũng phải cung cấp giấy kiểm định hàng hóa. Việc này phụ thuộc hoàn toàn vào Danh mục sản phẩm (Category) mà họ bán: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Hàng hóa thông thường (Quần áo, ốp lưng điện thoại, sách...): Vendor KHÔNG cần cung cấp giấy phép bán hàng hay giấy kiểm định. Họ có thể đăng bán ngay (tất nhiên hệ thống vẫn qua bước lọc từ khóa cấm).</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Hàng hóa kinh doanh có điều kiện (Y tế, Thực phẩm, Mỹ phẩm...): Bắt buộc phải có giấy phép chuyên ngành đi kèm lúc đăng sản phẩm.</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Ví dụ 1: Bán Thực phẩm chức năng -&gt; Phải upload "Giấy tiếp nhận đăng ký bản công bố sản phẩm".</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Ví dụ 2: Bán Mỹ phẩm -&gt; Phải upload "Phiếu công bố mỹ phẩm".</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Ví dụ 3: Bán Sữa bột trẻ em -&gt; Phải upload "Giấy chứng nhận cơ sở đủ điều kiện An toàn thực phẩm".</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(bên sàn có  thêm qui định điều luật khắt khe hết mức có thể để có gì xảy ra do vendor chịu 100% )</w:t>
      </w:r>
    </w:p>
  </w:comment>
  <w:comment w:author="Trần Đức Hoàn" w:id="1" w:date="2026-09-20T15:17:18Z">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1.Luồng Duyệt Tự Động (Auto-Moderation) - Lớp phòng thủ đầu tiên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Thay vì để con người (Admin) phải căng mắt đọc từng sản phẩm, hệ thống Spring Boot của bạn phải tự động quét trước.</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Ai/Cái gì duyệt? Thuật toán tự động của hệ thống (chạy ngầm).</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Cách thức:</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Bộ lọc từ khóa (Keyword Blacklist): Khi Vendor submit một sản phẩm, backend sẽ quét Tiêu đề và Mô tả sản phẩm xem có chứa từ khóa cấm không (VD: "súng", "ma túy", "hàng fake", "rep 1:1").</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Quét hình ảnh (AI Vision - Nâng cao): Bạn có thể tích hợp API của Google Cloud Vision hoặc AWS Rekognition để quét ảnh sản phẩm xem có chứa hình ảnh nhạy cảm, bạo lực hay logo vi phạm bản quyền không.</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Kết quả:</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Sạch (Clean): Trạng thái sản phẩm tự động chuyển thành ACTIVE (được đăng bán ngay lập tức). Vendor không phải chờ đợi.</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Phát hiện nghi ngờ (Flagged): Trạng thái giữ ở mức PENDING_REVIEW và đẩy vào danh sách chờ duyệt thủ công.</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Luồng Duyệt Thủ Công (Manual Review) - Lớp quyết định</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Đây là lúc cần sự can thiệp của con người đối với các sản phẩm bị hệ thống cảnh báo, hoặc khi có Khách hàng (Customer) bấm nút "Báo cáo vi phạm".</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duyệt? ROLE_ADMIN (hoặc nếu team lớn, bạn có thể tách ra một role là ROLE_MODERATOR - Nhân viên kiểm duyệt nội dung).</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Cách thức:</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vào màn hình Dashboard (Thymeleaf), xem danh sách các sản phẩm đang ở trạng thái PENDING_REVIEW hoặc REPORTED.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xem xét bằng mắt thường (đọc kỹ mô tả, xem hình ảnh) và quyết định:</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Bấm nút Duyệt (Approve): Đổi trạng thái thành ACTIVE.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Bấm nút Từ chối (Reject): Đổi trạng thái thành REJECTED, bắt buộc nhập lý do (VD: "Hình ảnh mờ", "Sản phẩm vi phạm chính sách") để hệ thống gửi</w:t>
      </w:r>
    </w:p>
  </w:comment>
  <w:comment w:author="Trần Đức Hoàn" w:id="5" w:date="2026-09-20T15:42:11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Level 0 (Khách hàng Vendor): Xử lý ở cấp độ thỏa thuận trực tiếp. Vendor có thể chấp nhận hoặc từ chối yêu cầu Refund từ Customer.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Level 1 (Moderator): Nếu Vendor không phản hồi sau 48h hoặc hai bên không đạt thỏa thuận, case được tự động chuyển lên Moderator đánh giá chứng cứ và đưa ra phán quyết.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Level 2 (Admin): Đối với các vụ việc nghiêm trọng, tranh chấp phức tạp hoặc Moderator xử lý quá thời hạn (SLA), case được đẩy lên Admin để đưa ra quyết định Refund cuối cùng.</w:t>
      </w:r>
    </w:p>
  </w:comment>
  <w:comment w:author="Trần Đức Hoàn" w:id="3" w:date="2026-09-20T15:19:11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 1</w:t>
      </w:r>
    </w:p>
  </w:comment>
  <w:comment w:author="Trần Mạnh Quân" w:id="0" w:date="2026-09-20T15:16:21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xem lại tham khảo shoppe hay các sàn khác và để ý thu theo ngày hay tháng hay năm</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Tổng cộng 1 lượt thể hiện cảm xúc</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Trần Anh Quân đã thể hiện cảm xúc bằng biểu tượng 🥳 vào ngày 2026-09-20 3:16 CH UTC</w:t>
      </w:r>
    </w:p>
  </w:comment>
  <w:comment w:author="Trần Đức Hoàn" w:id="2" w:date="2026-09-20T15:37:31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-Họ và tên chủ Shop: Họ tên đầy đủ của đại diện hoặc chủ sở hữu gian hàng.</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-Căn cước công dân (CCCD/CMND): Giấy tờ định danh của chủ gian hàng (Dữ liệu nhạy cảm PII – yêu cầu mã hóa AES-256 khi lưu trữ).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-Thông tin doanh nghiệp: Thông tin đăng ký hộ kinh doanh hoặc doanh nghiệp.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Mã số thuế (Tax Code): Mã số thuế cá nhân hoặc mã số thuế doanh nghiệp (Dữ liệu nhạy cảm PII – yêu cầu mã hóa AES-256).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-Tài khoản ngân hàng: Thông tin tài khoản nhận tiền thanh toán/giải ngân (Settlement/Vendor Payout) (Dữ liệu nhạy cảm PII – yêu cầu mã hóa AES-256).</w:t>
      </w:r>
    </w:p>
  </w:comment>
  <w:comment w:author="Trần Mạnh Quân" w:id="16" w:date="2026-09-20T15:25:26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Sàn là sân chơi của bạn, bạn là người cầm trịch. Pháp luật cho phép và yêu cầu chủ sàn phải có biện pháp kỹ thuật để xử lý các hành vi vi phạm.</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Trong thiết kế hệ thống, bạn cần cụ thể hóa "mức độ vi phạm" thành một hệ thống Điểm phạt (Penalty System) thay vì chỉ khóa tài khoản cảm tính.</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Cách thiết kế luồng xử lý vi phạm trong hệ thống:</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Cảnh cáo (Warning): Admin gửi thông báo vi phạm. Trạng thái Shop vẫn là ACTIVE.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Hạn chế (Restriction): Nếu Shop bị đánh gậy (Ví dụ: giao hàng chậm nhiều lần, đăng sai Category).</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Xử lý kỹ thuật: Đổi cờ isRestricted = true trong Document Shop. Lúc này, thuật toán tìm kiếm sẽ tự động hạ rank sản phẩm của Shop này xuống cuối cùng. Shop cũng có thể bị khóa quyền tham gia các chương trình Sale của sàn.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Đình chỉ tạm thời (Suspension): Khóa tạm thời 7 hoặc 14 ngày.</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Xử lý kỹ thuật: Đổi trạng thái Shop thành SUSPENDED. Sản phẩm bị ẩn khỏi giao diện Customer. Shop không thể nhận đơn mới nhưng vẫn phải hoàn tất các đơn đang giao.</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Khóa vĩnh viễn (Banned): Khi Shop lừa đảo, bán hàng giả.</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Xử lý kỹ thuật: Đổi trạng thái Shop thành BANNED. Lưu ý là bạn KHÔNG ĐƯỢC XÓA dữ liệu của họ. Phải giữ lại toàn bộ (Soft Delete) cùng với hồ sơ CCCD/ĐKKD để cung cấp cho cơ quan công an hoặc quản lý thị trường khi có yêu cầu.</w:t>
      </w:r>
    </w:p>
  </w:comment>
  <w:comment w:author="Trần Mạnh Quân" w:id="11" w:date="2026-09-20T15:19:10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p>
  </w:comment>
  <w:comment w:author="Trần Mạnh Quân" w:id="4" w:date="2026-09-20T15:15:21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Voucher của Sàn (Platform Voucher)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Đây là các mã giảm giá do Admin tạo ra (ví dụ: "Sàn tung deal sốc giảm 50k", "Mã miễn phí vận chuyển của Sàn").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chịu tiền: Sàn (Admin) chịu 100% chi phí này. Đây coi như chi phí Marketing của sàn để thu hút người dùng.</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Dòng tiền thực tế:</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Sản phẩm giá 200k. Khách áp mã sàn giảm 50k -&gt; Khách chỉ thanh toán 150k.</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Khi đối soát, Sàn vẫn phải trả đủ 200k cho Vendor (trừ đi phí hoa hồng). Sàn phải tự lấy "tiền túi" 50k bù vào.</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Lưu ý: Vì Sàn chịu tiền, nên mã này có thể áp dụng cho nhiều Shop khác nhau trong cùng một giỏ hàng.</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Voucher của Shop (Shop/Vendor Voucher)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Đây là các mã giảm giá do chính Vendor tạo ra trong trang quản trị của họ (ví dụ: "Shop giảm 20k cho đơn từ 100k").</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chịu tiền: Vendor (Shop) chịu 100% chi phí này. Sàn không mất đồng nào.</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Dòng tiền thực tế:</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Sản phẩm giá 200k. Khách áp mã shop giảm 20k -&gt; Khách thanh toán 180k.</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Khi đối soát, Sàn chỉ tính doanh thu của Vendor là 180k. Phí hoa hồng của Sàn cũng sẽ được tính trên con số 180k này.</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Lưu ý: Mã này chỉ áp dụng cho các sản phẩm thuộc chính Shop đó.</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Voucher Đồng tài trợ (Co-funded Voucher) - Nâng cao</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Đây là các chương trình Flash Sale hoặc Mega Sale (như 11/11). Sàn và Shop thỏa thuận chia sẻ chi phí để tạo ra mức giảm giá cực sâu.</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chịu tiền: Sàn và Shop cùng chịu theo tỷ lệ đã thỏa thuận (Ví dụ: Sàn chịu 50%, Shop chịu 50%).</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Dòng tiền thực tế: Khách được giảm 100k. Khi đối soát, Sàn bù 50k, Shop bị trừ doanh thu 50k.</w:t>
      </w:r>
    </w:p>
  </w:comment>
  <w:comment w:author="Trần Mạnh Quân" w:id="15" w:date="2026-09-20T15:24:54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Đây không chỉ là vấn đề quy trình nội bộ mà là yêu cầu bắt buộc của pháp luật (Luật Bảo vệ quyền lợi người tiêu dùng và Nghị định về TMĐT). Để website của bạn được Bộ Công Thương cấp phép hoạt động, chân trang (Footer) bắt buộc phải công khai rõ ràng các chính sách này:</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Điều khoản sử dụng: Hợp đồng pháp lý giữa Sàn và Customer.</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Chính sách người bán: Hợp đồng pháp lý giữa Sàn và Vendor (quy định mức phí, tỷ lệ hoa hồng, trách nhiệm về chất lượng hàng hóa).</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Chính sách bảo mật: Cách sàn thu thập, xử lý và chia sẻ dữ liệu (tên, số điện thoại, CCCD) theo Nghị định 13/2023/NĐ-CP.</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Chính sách giải quyết khiếu nại &amp; Đổi trả: Trách nhiệm của Sàn khi Vendor lừa đảo, quy trình hoàn tiền, ai chịu phí ship khi trả hàng.</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Lưu ý khi code: Các chính sách này thường là văn bản dài. Thay vì code cứng (hard-code) vào file .html, bạn nên thiết kế một Collection riêng biệt (ví dụ: Policies) trong MongoDB để Admin có thể dùng trình soạn thảo văn bản (Rich Text Editor) cập nhật nội dung bất cứ lúc nào mà không cần deploy lại code.</w:t>
      </w:r>
    </w:p>
  </w:comment>
  <w:comment w:author="Trần Mạnh Quân" w:id="10" w:date="2026-09-20T15:18:58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Voucher toàn sàn chắc chắn làm giảm trực tiếp số tiền Customer phải thanh toán lúc đặt hàng, nhưng nó không làm giảm doanh thu của Vendor. Bản chất là Sàn đang lấy ngân sách Marketing của mình ra để "trả hộ" một phần tiền mua hàng cho Customer.</w:t>
      </w:r>
    </w:p>
  </w:comment>
  <w:comment w:author="Trần Mạnh Quân" w:id="14" w:date="2026-09-20T15:22:55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đúng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