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lang w:val="zh-CN"/>
        </w:rPr>
        <w:id w:val="108328936"/>
      </w:sdtPr>
      <w:sdtEndPr>
        <w:rPr>
          <w:rFonts w:asciiTheme="minorHAnsi" w:hAnsiTheme="minorHAnsi" w:eastAsiaTheme="minorEastAsia" w:cstheme="minorBidi"/>
          <w:b w:val="0"/>
          <w:bCs w:val="0"/>
          <w:color w:val="auto"/>
          <w:kern w:val="2"/>
          <w:sz w:val="21"/>
          <w:szCs w:val="24"/>
          <w:lang w:val="en-US"/>
        </w:rPr>
      </w:sdtEndPr>
      <w:sdtContent>
        <w:p w14:paraId="31274B41">
          <w:pPr>
            <w:pStyle w:val="16"/>
          </w:pPr>
          <w:r>
            <w:rPr>
              <w:lang w:val="zh-CN"/>
            </w:rPr>
            <w:t>catalogue</w:t>
          </w:r>
        </w:p>
        <w:p w14:paraId="38600D36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_Toc12079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 xml:space="preserve">1． </w:t>
          </w:r>
          <w:r>
            <w:rPr>
              <w:rFonts w:hint="default" w:ascii="Arial" w:hAnsi="Arial" w:cs="Arial"/>
              <w:szCs w:val="21"/>
              <w:lang w:eastAsia="zh-CN"/>
            </w:rPr>
            <w:t>Equipment operation guidelines</w:t>
          </w:r>
          <w:r>
            <w:tab/>
          </w:r>
          <w:r>
            <w:fldChar w:fldCharType="begin"/>
          </w:r>
          <w:r>
            <w:instrText xml:space="preserve"> PAGEREF _Toc12079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73C03500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_Toc21123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 xml:space="preserve">2． </w:t>
          </w:r>
          <w:r>
            <w:rPr>
              <w:rFonts w:hint="default" w:ascii="Arial" w:hAnsi="Arial" w:cs="Arial"/>
              <w:szCs w:val="21"/>
              <w:lang w:eastAsia="zh-CN"/>
            </w:rPr>
            <w:t>Process introduction</w:t>
          </w:r>
          <w:r>
            <w:tab/>
          </w:r>
          <w:r>
            <w:fldChar w:fldCharType="begin"/>
          </w:r>
          <w:r>
            <w:instrText xml:space="preserve"> PAGEREF _Toc21123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5918560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_Toc12799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gather</w:t>
          </w:r>
          <w:r>
            <w:tab/>
          </w:r>
          <w:r>
            <w:fldChar w:fldCharType="begin"/>
          </w:r>
          <w:r>
            <w:instrText xml:space="preserve"> PAGEREF _Toc12799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fldChar w:fldCharType="end"/>
          </w:r>
        </w:p>
        <w:p w14:paraId="380D4BA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_Toc13968 </w:instrText>
          </w:r>
          <w:r>
            <w:fldChar w:fldCharType="separate"/>
          </w:r>
          <w:r>
            <w:rPr>
              <w:rFonts w:hint="eastAsia"/>
              <w:szCs w:val="21"/>
              <w:lang w:val="en-US" w:eastAsia="zh-CN"/>
            </w:rPr>
            <w:t>modeling</w:t>
          </w:r>
          <w:r>
            <w:tab/>
          </w:r>
          <w:r>
            <w:fldChar w:fldCharType="begin"/>
          </w:r>
          <w:r>
            <w:instrText xml:space="preserve"> PAGEREF _Toc13968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fldChar w:fldCharType="end"/>
          </w:r>
        </w:p>
        <w:p w14:paraId="291B52C5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_Toc382 </w:instrText>
          </w:r>
          <w:r>
            <w:fldChar w:fldCharType="separate"/>
          </w:r>
          <w:r>
            <w:rPr>
              <w:rFonts w:hint="eastAsia"/>
              <w:szCs w:val="21"/>
              <w:lang w:val="en-US" w:eastAsia="zh-CN"/>
            </w:rPr>
            <w:t>attestation</w:t>
          </w:r>
          <w:r>
            <w:tab/>
          </w:r>
          <w:r>
            <w:fldChar w:fldCharType="begin"/>
          </w:r>
          <w:r>
            <w:instrText xml:space="preserve"> PAGEREF _Toc382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804E6E1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_Toc4543 </w:instrText>
          </w:r>
          <w:r>
            <w:fldChar w:fldCharType="separate"/>
          </w:r>
          <w:r>
            <w:rPr>
              <w:rFonts w:hint="eastAsia"/>
              <w:szCs w:val="21"/>
              <w:lang w:val="en-US" w:eastAsia="zh-CN"/>
            </w:rPr>
            <w:t>Certification and learning</w:t>
          </w:r>
          <w:r>
            <w:tab/>
          </w:r>
          <w:r>
            <w:fldChar w:fldCharType="begin"/>
          </w:r>
          <w:r>
            <w:instrText xml:space="preserve"> PAGEREF _Toc4543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AF7E51B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_Toc23822 </w:instrText>
          </w:r>
          <w:r>
            <w:fldChar w:fldCharType="separate"/>
          </w:r>
          <w:r>
            <w:rPr>
              <w:rFonts w:hint="default" w:ascii="Arial" w:hAnsi="Arial" w:cs="Arial" w:eastAsiaTheme="minorEastAsia"/>
              <w:szCs w:val="21"/>
              <w:lang w:eastAsia="zh-CN"/>
            </w:rPr>
            <w:t xml:space="preserve">3． </w:t>
          </w:r>
          <w:r>
            <w:rPr>
              <w:rFonts w:hint="default" w:ascii="Arial" w:hAnsi="Arial" w:cs="Arial"/>
              <w:szCs w:val="21"/>
              <w:lang w:eastAsia="zh-CN"/>
            </w:rPr>
            <w:t>Function introduction</w:t>
          </w:r>
          <w:r>
            <w:tab/>
          </w:r>
          <w:r>
            <w:fldChar w:fldCharType="begin"/>
          </w:r>
          <w:r>
            <w:instrText xml:space="preserve"> PAGEREF _Toc23822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12946B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_Toc22874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device initialize</w:t>
          </w:r>
          <w:r>
            <w:tab/>
          </w:r>
          <w:r>
            <w:fldChar w:fldCharType="begin"/>
          </w:r>
          <w:r>
            <w:instrText xml:space="preserve"> PAGEREF _Toc22874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727FAF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_Toc4728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Set the device number</w:t>
          </w:r>
          <w:r>
            <w:tab/>
          </w:r>
          <w:r>
            <w:fldChar w:fldCharType="begin"/>
          </w:r>
          <w:r>
            <w:instrText xml:space="preserve"> PAGEREF _Toc4728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C37F8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_Toc17165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the device number</w:t>
          </w:r>
          <w:r>
            <w:tab/>
          </w:r>
          <w:r>
            <w:fldChar w:fldCharType="begin"/>
          </w:r>
          <w:r>
            <w:instrText xml:space="preserve"> PAGEREF _Toc17165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D33158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_Toc11189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The equipment is closed</w:t>
          </w:r>
          <w:r>
            <w:tab/>
          </w:r>
          <w:r>
            <w:fldChar w:fldCharType="begin"/>
          </w:r>
          <w:r>
            <w:instrText xml:space="preserve"> PAGEREF _Toc11189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7EE7543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_Toc6137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Establish a template</w:t>
          </w:r>
          <w:r>
            <w:tab/>
          </w:r>
          <w:r>
            <w:fldChar w:fldCharType="begin"/>
          </w:r>
          <w:r>
            <w:instrText xml:space="preserve"> PAGEREF _Toc6137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3B757E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_Toc24617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Quality assessment</w:t>
          </w:r>
          <w:r>
            <w:tab/>
          </w:r>
          <w:r>
            <w:fldChar w:fldCharType="begin"/>
          </w:r>
          <w:r>
            <w:instrText xml:space="preserve"> PAGEREF _Toc24617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7513DD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_Toc8597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1:1 Comparison</w:t>
          </w:r>
          <w:r>
            <w:tab/>
          </w:r>
          <w:r>
            <w:fldChar w:fldCharType="begin"/>
          </w:r>
          <w:r>
            <w:instrText xml:space="preserve"> PAGEREF _Toc8597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637601D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_Toc3208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1: N comparison</w:t>
          </w:r>
          <w:r>
            <w:tab/>
          </w:r>
          <w:r>
            <w:fldChar w:fldCharType="begin"/>
          </w:r>
          <w:r>
            <w:instrText xml:space="preserve"> PAGEREF _Toc3208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BCFEDE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_Toc1658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Get the number of devices</w:t>
          </w:r>
          <w:r>
            <w:tab/>
          </w:r>
          <w:r>
            <w:fldChar w:fldCharType="begin"/>
          </w:r>
          <w:r>
            <w:instrText xml:space="preserve"> PAGEREF _Toc1658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AE0D78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_Toc20213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Get finger status</w:t>
          </w:r>
          <w:r>
            <w:tab/>
          </w:r>
          <w:r>
            <w:fldChar w:fldCharType="begin"/>
          </w:r>
          <w:r>
            <w:instrText xml:space="preserve"> PAGEREF _Toc20213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9D8F0F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_Toc24191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Set the indicator light</w:t>
          </w:r>
          <w:r>
            <w:tab/>
          </w:r>
          <w:r>
            <w:fldChar w:fldCharType="begin"/>
          </w:r>
          <w:r>
            <w:instrText xml:space="preserve"> PAGEREF _Toc24191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D7343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_Toc4389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</w:rPr>
            <w:t>Get a picture</w:t>
          </w:r>
          <w:r>
            <w:tab/>
          </w:r>
          <w:r>
            <w:fldChar w:fldCharType="begin"/>
          </w:r>
          <w:r>
            <w:instrText xml:space="preserve"> PAGEREF _Toc4389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40501C6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_Toc16598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Open the device</w:t>
          </w:r>
          <w:r>
            <w:tab/>
          </w:r>
          <w:r>
            <w:fldChar w:fldCharType="begin"/>
          </w:r>
          <w:r>
            <w:instrText xml:space="preserve"> PAGEREF _Toc16598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1954E3D0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_Toc22665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gather</w:t>
          </w:r>
          <w:r>
            <w:tab/>
          </w:r>
          <w:r>
            <w:fldChar w:fldCharType="begin"/>
          </w:r>
          <w:r>
            <w:instrText xml:space="preserve"> PAGEREF _Toc22665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08A20A3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_Toc25616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finger status</w:t>
          </w:r>
          <w:r>
            <w:tab/>
          </w:r>
          <w:r>
            <w:fldChar w:fldCharType="begin"/>
          </w:r>
          <w:r>
            <w:instrText xml:space="preserve"> PAGEREF _Toc25616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 w14:paraId="5648ECE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_Toc13511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Set the status of the led lamp</w:t>
          </w:r>
          <w:r>
            <w:tab/>
          </w:r>
          <w:r>
            <w:fldChar w:fldCharType="begin"/>
          </w:r>
          <w:r>
            <w:instrText xml:space="preserve"> PAGEREF _Toc13511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5D4679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_Toc26412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the number</w:t>
          </w:r>
          <w:r>
            <w:tab/>
          </w:r>
          <w:r>
            <w:fldChar w:fldCharType="begin"/>
          </w:r>
          <w:r>
            <w:instrText xml:space="preserve"> PAGEREF _Toc26412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112F05B7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_Toc10001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Set the number</w:t>
          </w:r>
          <w:r>
            <w:tab/>
          </w:r>
          <w:r>
            <w:fldChar w:fldCharType="begin"/>
          </w:r>
          <w:r>
            <w:instrText xml:space="preserve"> PAGEREF _Toc10001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4E7F6D4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_Toc21526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Determine whether the device is turned on</w:t>
          </w:r>
          <w:r>
            <w:tab/>
          </w:r>
          <w:r>
            <w:fldChar w:fldCharType="begin"/>
          </w:r>
          <w:r>
            <w:instrText xml:space="preserve"> PAGEREF _Toc21526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513C6E7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_Toc28952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Turn off the turned-on device</w:t>
          </w:r>
          <w:r>
            <w:tab/>
          </w:r>
          <w:r>
            <w:fldChar w:fldCharType="begin"/>
          </w:r>
          <w:r>
            <w:instrText xml:space="preserve"> PAGEREF _Toc28952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B09EB9F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_Toc12110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the library version</w:t>
          </w:r>
          <w:r>
            <w:tab/>
          </w:r>
          <w:r>
            <w:fldChar w:fldCharType="begin"/>
          </w:r>
          <w:r>
            <w:instrText xml:space="preserve"> PAGEREF _Toc12110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5833652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_Toc28843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Obtain the venous equipment information</w:t>
          </w:r>
          <w:r>
            <w:tab/>
          </w:r>
          <w:r>
            <w:fldChar w:fldCharType="begin"/>
          </w:r>
          <w:r>
            <w:instrText xml:space="preserve"> PAGEREF _Toc28843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311785C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_Toc17799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the venous device number</w:t>
          </w:r>
          <w:r>
            <w:tab/>
          </w:r>
          <w:r>
            <w:fldChar w:fldCharType="begin"/>
          </w:r>
          <w:r>
            <w:instrText xml:space="preserve"> PAGEREF _Toc17799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693CCF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_Toc5447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Obthe production date of venous equipment</w:t>
          </w:r>
          <w:r>
            <w:tab/>
          </w:r>
          <w:r>
            <w:fldChar w:fldCharType="begin"/>
          </w:r>
          <w:r>
            <w:instrText xml:space="preserve"> PAGEREF _Toc5447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6FA051A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_Toc12159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eastAsia="zh-CN"/>
            </w:rPr>
            <w:t>Get the default alignment threshold value</w:t>
          </w:r>
          <w:r>
            <w:tab/>
          </w:r>
          <w:r>
            <w:fldChar w:fldCharType="begin"/>
          </w:r>
          <w:r>
            <w:instrText xml:space="preserve"> PAGEREF _Toc12159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6AF98E98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_Toc10012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Load the template library</w:t>
          </w:r>
          <w:r>
            <w:tab/>
          </w:r>
          <w:r>
            <w:fldChar w:fldCharType="begin"/>
          </w:r>
          <w:r>
            <w:instrText xml:space="preserve"> PAGEREF _Toc10012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173816EC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_Toc1381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Search from the template library</w:t>
          </w:r>
          <w:r>
            <w:tab/>
          </w:r>
          <w:r>
            <w:fldChar w:fldCharType="begin"/>
          </w:r>
          <w:r>
            <w:instrText xml:space="preserve"> PAGEREF _Toc1381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2DB75CF6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_Toc4955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Add templates to the template library</w:t>
          </w:r>
          <w:r>
            <w:tab/>
          </w:r>
          <w:r>
            <w:fldChar w:fldCharType="begin"/>
          </w:r>
          <w:r>
            <w:instrText xml:space="preserve"> PAGEREF _Toc4955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fldChar w:fldCharType="end"/>
          </w:r>
        </w:p>
        <w:p w14:paraId="6A7513DB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_Toc18043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Remove the specified id from the template library</w:t>
          </w:r>
          <w:r>
            <w:tab/>
          </w:r>
          <w:r>
            <w:fldChar w:fldCharType="begin"/>
          </w:r>
          <w:r>
            <w:instrText xml:space="preserve"> PAGEREF _Toc18043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76F618CD">
          <w:pPr>
            <w:pStyle w:val="8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_Toc20419 </w:instrText>
          </w:r>
          <w:r>
            <w:fldChar w:fldCharType="separate"/>
          </w:r>
          <w:r>
            <w:rPr>
              <w:rFonts w:hint="default" w:ascii="Arial" w:hAnsi="Arial" w:cs="Arial"/>
              <w:szCs w:val="21"/>
              <w:lang w:val="en-US" w:eastAsia="zh-CN"/>
            </w:rPr>
            <w:t>Add a new user from the specified folder for synchronization</w:t>
          </w:r>
          <w:r>
            <w:tab/>
          </w:r>
          <w:r>
            <w:fldChar w:fldCharType="begin"/>
          </w:r>
          <w:r>
            <w:instrText xml:space="preserve"> PAGEREF _Toc20419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fldChar w:fldCharType="end"/>
          </w:r>
        </w:p>
        <w:p w14:paraId="63C492AC">
          <w:pPr>
            <w:pStyle w:val="7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_Toc24292 </w:instrText>
          </w:r>
          <w:r>
            <w:fldChar w:fldCharType="separate"/>
          </w:r>
          <w:r>
            <w:rPr>
              <w:rFonts w:hint="default" w:ascii="Arial" w:hAnsi="Arial" w:eastAsia="微软雅黑" w:cs="Arial"/>
              <w:szCs w:val="21"/>
              <w:lang w:val="en-US" w:eastAsia="zh-CN"/>
            </w:rPr>
            <w:t xml:space="preserve">4． </w:t>
          </w:r>
          <w:r>
            <w:rPr>
              <w:rFonts w:hint="default" w:ascii="Arial" w:hAnsi="Arial" w:cs="Arial"/>
              <w:szCs w:val="21"/>
              <w:lang w:val="en-US" w:eastAsia="zh-CN"/>
            </w:rPr>
            <w:t>remarks</w:t>
          </w:r>
          <w:r>
            <w:tab/>
          </w:r>
          <w:r>
            <w:fldChar w:fldCharType="begin"/>
          </w:r>
          <w:r>
            <w:instrText xml:space="preserve"> PAGEREF _Toc24292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fldChar w:fldCharType="end"/>
          </w:r>
        </w:p>
        <w:p w14:paraId="3C0979C3">
          <w:pPr>
            <w:pStyle w:val="7"/>
            <w:tabs>
              <w:tab w:val="right" w:leader="dot" w:pos="8306"/>
            </w:tabs>
          </w:pPr>
          <w:r>
            <w:fldChar w:fldCharType="end"/>
          </w:r>
        </w:p>
        <w:p w14:paraId="4DB562ED"/>
        <w:p w14:paraId="42F27B56"/>
      </w:sdtContent>
    </w:sdt>
    <w:p w14:paraId="152E056E">
      <w:pPr>
        <w:pStyle w:val="2"/>
        <w:rPr>
          <w:rFonts w:hint="default" w:ascii="Arial" w:hAnsi="Arial" w:cs="Arial"/>
          <w:sz w:val="21"/>
          <w:szCs w:val="21"/>
          <w:lang w:eastAsia="zh-CN"/>
        </w:rPr>
      </w:pPr>
      <w:bookmarkStart w:id="41" w:name="_GoBack"/>
      <w:bookmarkEnd w:id="41"/>
      <w:bookmarkStart w:id="0" w:name="_Toc12079"/>
      <w:r>
        <w:rPr>
          <w:rFonts w:hint="default" w:ascii="Arial" w:hAnsi="Arial" w:cs="Arial"/>
          <w:sz w:val="21"/>
          <w:szCs w:val="21"/>
          <w:lang w:eastAsia="zh-CN"/>
        </w:rPr>
        <w:t>Equipment operation guidelines</w:t>
      </w:r>
      <w:bookmarkEnd w:id="0"/>
    </w:p>
    <w:p w14:paraId="631305C8">
      <w:pPr>
        <w:rPr>
          <w:rFonts w:hint="default" w:ascii="Arial" w:hAnsi="Arial" w:cs="Arial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1. Calm down and sit up</w:t>
      </w:r>
    </w:p>
    <w:p w14:paraId="0E181F0D">
      <w:pPr>
        <w:rPr>
          <w:rFonts w:hint="default" w:ascii="Arial" w:hAnsi="Arial" w:cs="Arial"/>
          <w:sz w:val="21"/>
          <w:szCs w:val="21"/>
          <w:lang w:eastAsia="zh-CN"/>
        </w:rPr>
      </w:pPr>
      <w:r>
        <w:rPr>
          <w:rFonts w:hint="default" w:ascii="Arial" w:hAnsi="Arial" w:cs="Arial"/>
          <w:sz w:val="21"/>
          <w:szCs w:val="21"/>
          <w:lang w:val="en-US" w:eastAsia="zh-CN"/>
        </w:rPr>
        <w:t>2. Dont use your dirty or callused fingers</w:t>
      </w:r>
    </w:p>
    <w:p w14:paraId="3A295AB2">
      <w:pPr>
        <w:pStyle w:val="2"/>
        <w:rPr>
          <w:rFonts w:hint="default" w:ascii="Arial" w:hAnsi="Arial" w:cs="Arial"/>
          <w:sz w:val="21"/>
          <w:szCs w:val="21"/>
          <w:lang w:val="en-US" w:eastAsia="zh-CN"/>
        </w:rPr>
      </w:pPr>
      <w:bookmarkStart w:id="1" w:name="_Toc21123"/>
      <w:r>
        <w:rPr>
          <w:rFonts w:hint="default" w:ascii="Arial" w:hAnsi="Arial" w:cs="Arial"/>
          <w:sz w:val="21"/>
          <w:szCs w:val="21"/>
          <w:lang w:eastAsia="zh-CN"/>
        </w:rPr>
        <w:t>Process introduction</w:t>
      </w:r>
      <w:bookmarkEnd w:id="1"/>
    </w:p>
    <w:p w14:paraId="69A2AEA3">
      <w:pPr>
        <w:pStyle w:val="3"/>
        <w:rPr>
          <w:rFonts w:hint="default" w:ascii="Arial" w:hAnsi="Arial" w:cs="Arial"/>
          <w:sz w:val="21"/>
          <w:szCs w:val="21"/>
          <w:lang w:val="en-US" w:eastAsia="zh-CN"/>
        </w:rPr>
      </w:pPr>
      <w:bookmarkStart w:id="2" w:name="_Toc12799"/>
      <w:r>
        <w:rPr>
          <w:rFonts w:hint="default" w:ascii="Arial" w:hAnsi="Arial" w:cs="Arial"/>
          <w:sz w:val="21"/>
          <w:szCs w:val="21"/>
          <w:lang w:val="en-US" w:eastAsia="zh-CN"/>
        </w:rPr>
        <w:t>gather</w:t>
      </w:r>
      <w:bookmarkEnd w:id="2"/>
    </w:p>
    <w:p w14:paraId="23A15D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3842385" cy="7466965"/>
            <wp:effectExtent l="0" t="0" r="635" b="3175"/>
            <wp:docPr id="1" name="图片 1" descr="指静脉采集_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指静脉采集_译图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42385" cy="746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A473">
      <w:pPr>
        <w:pStyle w:val="3"/>
        <w:rPr>
          <w:rFonts w:hint="eastAsia"/>
          <w:sz w:val="21"/>
          <w:szCs w:val="21"/>
          <w:lang w:val="en-US" w:eastAsia="zh-CN"/>
        </w:rPr>
      </w:pPr>
      <w:bookmarkStart w:id="3" w:name="_Toc13968"/>
      <w:r>
        <w:rPr>
          <w:rFonts w:hint="eastAsia"/>
          <w:sz w:val="21"/>
          <w:szCs w:val="21"/>
          <w:lang w:val="en-US" w:eastAsia="zh-CN"/>
        </w:rPr>
        <w:t>modeling</w:t>
      </w:r>
      <w:bookmarkEnd w:id="3"/>
    </w:p>
    <w:p w14:paraId="7FF36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96155" cy="8034020"/>
            <wp:effectExtent l="0" t="0" r="7620" b="8255"/>
            <wp:docPr id="2" name="图片 2" descr="指静脉采集模板_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指静脉采集模板_译图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6155" cy="803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0C5B">
      <w:pPr>
        <w:pStyle w:val="3"/>
        <w:rPr>
          <w:rFonts w:hint="eastAsia"/>
          <w:sz w:val="21"/>
          <w:szCs w:val="21"/>
          <w:lang w:val="en-US" w:eastAsia="zh-CN"/>
        </w:rPr>
      </w:pPr>
      <w:bookmarkStart w:id="4" w:name="_Toc382"/>
      <w:r>
        <w:rPr>
          <w:rFonts w:hint="eastAsia"/>
          <w:sz w:val="21"/>
          <w:szCs w:val="21"/>
          <w:lang w:val="en-US" w:eastAsia="zh-CN"/>
        </w:rPr>
        <w:t>attestation</w:t>
      </w:r>
      <w:bookmarkEnd w:id="4"/>
    </w:p>
    <w:p w14:paraId="5C92A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0340" cy="7926705"/>
            <wp:effectExtent l="0" t="0" r="7620" b="7620"/>
            <wp:docPr id="3" name="图片 3" descr="指静脉认证_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指静脉认证_译图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792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164BC">
      <w:pPr>
        <w:pStyle w:val="3"/>
        <w:rPr>
          <w:rFonts w:hint="eastAsia"/>
          <w:sz w:val="21"/>
          <w:szCs w:val="21"/>
          <w:lang w:val="en-US" w:eastAsia="zh-CN"/>
        </w:rPr>
      </w:pPr>
      <w:bookmarkStart w:id="5" w:name="_Toc4543"/>
      <w:r>
        <w:rPr>
          <w:rFonts w:hint="eastAsia"/>
          <w:sz w:val="21"/>
          <w:szCs w:val="21"/>
          <w:lang w:val="en-US" w:eastAsia="zh-CN"/>
        </w:rPr>
        <w:t>Certification and learning</w:t>
      </w:r>
      <w:bookmarkEnd w:id="5"/>
    </w:p>
    <w:p w14:paraId="1BFEA5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5420" cy="7853045"/>
            <wp:effectExtent l="0" t="0" r="2540" b="5715"/>
            <wp:docPr id="4" name="图片 4" descr="指静脉认证学习_译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指静脉认证学习_译图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785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0BCA3">
      <w:pPr>
        <w:rPr>
          <w:rFonts w:hint="eastAsia"/>
        </w:rPr>
      </w:pPr>
    </w:p>
    <w:p w14:paraId="1CBF7051">
      <w:pPr>
        <w:rPr>
          <w:rFonts w:hint="eastAsia"/>
        </w:rPr>
      </w:pPr>
    </w:p>
    <w:p w14:paraId="118C1A76">
      <w:pPr>
        <w:pStyle w:val="2"/>
        <w:rPr>
          <w:rFonts w:hint="default" w:ascii="Arial" w:hAnsi="Arial" w:cs="Arial" w:eastAsiaTheme="minorEastAsia"/>
          <w:sz w:val="21"/>
          <w:szCs w:val="21"/>
          <w:lang w:eastAsia="zh-CN"/>
        </w:rPr>
      </w:pPr>
      <w:bookmarkStart w:id="6" w:name="_Toc23822"/>
      <w:r>
        <w:rPr>
          <w:rStyle w:val="15"/>
          <w:rFonts w:hint="default" w:ascii="Arial" w:hAnsi="Arial" w:cs="Arial"/>
          <w:b/>
          <w:sz w:val="21"/>
          <w:szCs w:val="21"/>
          <w:lang w:eastAsia="zh-CN"/>
        </w:rPr>
        <w:t>Function introduction</w:t>
      </w:r>
      <w:bookmarkEnd w:id="6"/>
    </w:p>
    <w:p w14:paraId="3BA3C7BF">
      <w:pPr>
        <w:rPr>
          <w:rFonts w:hint="default" w:ascii="Arial" w:hAnsi="Arial" w:cs="Arial"/>
          <w:sz w:val="21"/>
          <w:szCs w:val="21"/>
        </w:rPr>
      </w:pPr>
    </w:p>
    <w:p w14:paraId="103F8318">
      <w:pPr>
        <w:pStyle w:val="3"/>
        <w:rPr>
          <w:rFonts w:hint="default" w:ascii="Arial" w:hAnsi="Arial" w:cs="Arial"/>
          <w:sz w:val="21"/>
          <w:szCs w:val="21"/>
        </w:rPr>
      </w:pPr>
      <w:bookmarkStart w:id="7" w:name="_Toc22874"/>
      <w:r>
        <w:rPr>
          <w:rFonts w:hint="default" w:ascii="Arial" w:hAnsi="Arial" w:cs="Arial"/>
          <w:sz w:val="21"/>
          <w:szCs w:val="21"/>
        </w:rPr>
        <w:t>device initialize</w:t>
      </w:r>
      <w:bookmarkEnd w:id="7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0546F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D9F43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3E2B50C1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fvdev_open</w:t>
            </w:r>
          </w:p>
        </w:tc>
      </w:tr>
      <w:tr w14:paraId="4909C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CB7567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7A5F2D1A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Open the device</w:t>
            </w:r>
          </w:p>
        </w:tc>
      </w:tr>
      <w:tr w14:paraId="3D54CD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149077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devno</w:t>
            </w:r>
          </w:p>
        </w:tc>
        <w:tc>
          <w:tcPr>
            <w:tcW w:w="4261" w:type="dxa"/>
          </w:tcPr>
          <w:p w14:paraId="111BEF0B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Equipment Index (0,1,....)</w:t>
            </w:r>
          </w:p>
        </w:tc>
      </w:tr>
      <w:tr w14:paraId="14D854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2E6A7B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Hwnd</w:t>
            </w:r>
          </w:p>
        </w:tc>
        <w:tc>
          <w:tcPr>
            <w:tcW w:w="4261" w:type="dxa"/>
          </w:tcPr>
          <w:p w14:paraId="509BCD3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The return window, in linux is a function of the picture callback,</w:t>
            </w:r>
          </w:p>
          <w:p w14:paraId="4839779E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Implementation by the user,</w:t>
            </w:r>
          </w:p>
          <w:p w14:paraId="11D52E73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typedef void(*pFrameArrived)(unsigned char *pFrame, int width,int height);</w:t>
            </w:r>
          </w:p>
          <w:p w14:paraId="3D294374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pFrame: RGB data</w:t>
            </w:r>
          </w:p>
          <w:p w14:paraId="002EFBDE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Width: image width</w:t>
            </w:r>
          </w:p>
          <w:p w14:paraId="04A1F5C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Height: High level of the image</w:t>
            </w:r>
          </w:p>
          <w:p w14:paraId="4F81981F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108DFAE6">
      <w:pPr>
        <w:pStyle w:val="3"/>
        <w:rPr>
          <w:rFonts w:hint="default" w:ascii="Arial" w:hAnsi="Arial" w:cs="Arial"/>
          <w:sz w:val="21"/>
          <w:szCs w:val="21"/>
        </w:rPr>
      </w:pPr>
      <w:bookmarkStart w:id="8" w:name="_Toc4728"/>
      <w:r>
        <w:rPr>
          <w:rFonts w:hint="default" w:ascii="Arial" w:hAnsi="Arial" w:cs="Arial"/>
          <w:sz w:val="21"/>
          <w:szCs w:val="21"/>
          <w:lang w:eastAsia="zh-CN"/>
        </w:rPr>
        <w:t>Set the device number</w:t>
      </w:r>
      <w:bookmarkEnd w:id="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1548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18474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E9B90F8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fvdev_setno(int no)</w:t>
            </w:r>
          </w:p>
        </w:tc>
      </w:tr>
      <w:tr w14:paraId="12B650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298B8B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246FBB55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kern w:val="0"/>
                <w:sz w:val="21"/>
                <w:szCs w:val="21"/>
                <w:lang w:eastAsia="zh-CN"/>
              </w:rPr>
              <w:t>Set the device number</w:t>
            </w:r>
          </w:p>
        </w:tc>
      </w:tr>
      <w:tr w14:paraId="7B82EA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F7B0302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no</w:t>
            </w:r>
          </w:p>
        </w:tc>
        <w:tc>
          <w:tcPr>
            <w:tcW w:w="4261" w:type="dxa"/>
          </w:tcPr>
          <w:p w14:paraId="44D7E13F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number</w:t>
            </w:r>
          </w:p>
        </w:tc>
      </w:tr>
    </w:tbl>
    <w:p w14:paraId="02185981">
      <w:pPr>
        <w:pStyle w:val="3"/>
        <w:rPr>
          <w:rFonts w:hint="default" w:ascii="Arial" w:hAnsi="Arial" w:cs="Arial"/>
          <w:sz w:val="21"/>
          <w:szCs w:val="21"/>
        </w:rPr>
      </w:pPr>
      <w:bookmarkStart w:id="9" w:name="_Toc17165"/>
      <w:r>
        <w:rPr>
          <w:rFonts w:hint="default" w:ascii="Arial" w:hAnsi="Arial" w:cs="Arial"/>
          <w:sz w:val="21"/>
          <w:szCs w:val="21"/>
          <w:lang w:eastAsia="zh-CN"/>
        </w:rPr>
        <w:t>Get the device number</w:t>
      </w:r>
      <w:bookmarkEnd w:id="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5A95EC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276B2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02EA174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 g etno(int *no)</w:t>
            </w:r>
          </w:p>
        </w:tc>
      </w:tr>
      <w:tr w14:paraId="64D5D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63823E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59292AAE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 w:val="0"/>
                <w:bCs w:val="0"/>
                <w:kern w:val="0"/>
                <w:sz w:val="21"/>
                <w:szCs w:val="21"/>
                <w:lang w:eastAsia="zh-CN"/>
              </w:rPr>
              <w:t>Get the device number</w:t>
            </w:r>
          </w:p>
        </w:tc>
      </w:tr>
      <w:tr w14:paraId="75162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590BF4B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no</w:t>
            </w:r>
          </w:p>
        </w:tc>
        <w:tc>
          <w:tcPr>
            <w:tcW w:w="4261" w:type="dxa"/>
          </w:tcPr>
          <w:p w14:paraId="3444359F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number</w:t>
            </w:r>
          </w:p>
        </w:tc>
      </w:tr>
    </w:tbl>
    <w:p w14:paraId="16C0C326">
      <w:pPr>
        <w:rPr>
          <w:rFonts w:hint="default" w:ascii="Arial" w:hAnsi="Arial" w:cs="Arial"/>
          <w:sz w:val="21"/>
          <w:szCs w:val="21"/>
        </w:rPr>
      </w:pPr>
    </w:p>
    <w:p w14:paraId="11503D52">
      <w:pPr>
        <w:pStyle w:val="3"/>
        <w:rPr>
          <w:rFonts w:hint="default" w:ascii="Arial" w:hAnsi="Arial" w:cs="Arial"/>
          <w:sz w:val="21"/>
          <w:szCs w:val="21"/>
        </w:rPr>
      </w:pPr>
      <w:bookmarkStart w:id="10" w:name="_Toc11189"/>
      <w:r>
        <w:rPr>
          <w:rFonts w:hint="default" w:ascii="Arial" w:hAnsi="Arial" w:cs="Arial"/>
          <w:sz w:val="21"/>
          <w:szCs w:val="21"/>
        </w:rPr>
        <w:t>The equipment is closed</w:t>
      </w:r>
      <w:bookmarkEnd w:id="1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47EC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C3600D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04C15F16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fvdev_close</w:t>
            </w:r>
          </w:p>
        </w:tc>
      </w:tr>
      <w:tr w14:paraId="7FA69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D6406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2823CE6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closing device</w:t>
            </w:r>
          </w:p>
        </w:tc>
      </w:tr>
    </w:tbl>
    <w:p w14:paraId="3F5F3BB6">
      <w:pPr>
        <w:rPr>
          <w:rFonts w:hint="default" w:ascii="Arial" w:hAnsi="Arial" w:cs="Arial"/>
          <w:sz w:val="21"/>
          <w:szCs w:val="21"/>
        </w:rPr>
      </w:pPr>
    </w:p>
    <w:p w14:paraId="6188C187">
      <w:pPr>
        <w:rPr>
          <w:rFonts w:hint="default" w:ascii="Arial" w:hAnsi="Arial" w:cs="Arial"/>
          <w:sz w:val="21"/>
          <w:szCs w:val="21"/>
        </w:rPr>
      </w:pPr>
    </w:p>
    <w:p w14:paraId="2C8BA900">
      <w:pPr>
        <w:rPr>
          <w:rFonts w:hint="default" w:ascii="Arial" w:hAnsi="Arial" w:cs="Arial"/>
          <w:sz w:val="21"/>
          <w:szCs w:val="21"/>
        </w:rPr>
      </w:pPr>
    </w:p>
    <w:p w14:paraId="037A9CC0">
      <w:pPr>
        <w:pStyle w:val="3"/>
        <w:rPr>
          <w:rFonts w:hint="default" w:ascii="Arial" w:hAnsi="Arial" w:cs="Arial"/>
          <w:sz w:val="21"/>
          <w:szCs w:val="21"/>
        </w:rPr>
      </w:pPr>
      <w:bookmarkStart w:id="11" w:name="_Toc6137"/>
      <w:r>
        <w:rPr>
          <w:rFonts w:hint="default" w:ascii="Arial" w:hAnsi="Arial" w:cs="Arial"/>
          <w:sz w:val="21"/>
          <w:szCs w:val="21"/>
        </w:rPr>
        <w:t>Establish a template</w:t>
      </w:r>
      <w:bookmarkEnd w:id="1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40115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F9BD9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4BB54E56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fv_extract_model</w:t>
            </w:r>
          </w:p>
        </w:tc>
      </w:tr>
      <w:tr w14:paraId="34ABE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16358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052336B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Establish a template</w:t>
            </w:r>
          </w:p>
        </w:tc>
      </w:tr>
      <w:tr w14:paraId="0CAFB4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0087A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picData1 (Required)</w:t>
            </w:r>
          </w:p>
        </w:tc>
        <w:tc>
          <w:tcPr>
            <w:tcW w:w="4261" w:type="dxa"/>
          </w:tcPr>
          <w:p w14:paraId="0801D8A9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1</w:t>
            </w:r>
          </w:p>
        </w:tc>
      </w:tr>
      <w:tr w14:paraId="7B5792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4CF343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picLen1 (Required)</w:t>
            </w:r>
          </w:p>
        </w:tc>
        <w:tc>
          <w:tcPr>
            <w:tcW w:w="4261" w:type="dxa"/>
          </w:tcPr>
          <w:p w14:paraId="084E8929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of the 1 in length</w:t>
            </w:r>
          </w:p>
        </w:tc>
      </w:tr>
      <w:tr w14:paraId="3FDAC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1A60C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picData2 (Optional)</w:t>
            </w:r>
          </w:p>
        </w:tc>
        <w:tc>
          <w:tcPr>
            <w:tcW w:w="4261" w:type="dxa"/>
          </w:tcPr>
          <w:p w14:paraId="2D5827F5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2</w:t>
            </w:r>
          </w:p>
        </w:tc>
      </w:tr>
      <w:tr w14:paraId="4BF18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13BE6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picLen2 (Optional)</w:t>
            </w:r>
          </w:p>
        </w:tc>
        <w:tc>
          <w:tcPr>
            <w:tcW w:w="4261" w:type="dxa"/>
          </w:tcPr>
          <w:p w14:paraId="06002860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2 length</w:t>
            </w:r>
          </w:p>
        </w:tc>
      </w:tr>
      <w:tr w14:paraId="15FAE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F7DA73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picData3 (Optional)</w:t>
            </w:r>
          </w:p>
        </w:tc>
        <w:tc>
          <w:tcPr>
            <w:tcW w:w="4261" w:type="dxa"/>
          </w:tcPr>
          <w:p w14:paraId="207FA7FD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3</w:t>
            </w:r>
          </w:p>
        </w:tc>
      </w:tr>
      <w:tr w14:paraId="14ADEA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717861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picLen3 (Optional)</w:t>
            </w:r>
          </w:p>
        </w:tc>
        <w:tc>
          <w:tcPr>
            <w:tcW w:w="4261" w:type="dxa"/>
          </w:tcPr>
          <w:p w14:paraId="58DE9472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 data of 3 in length</w:t>
            </w:r>
          </w:p>
        </w:tc>
      </w:tr>
      <w:tr w14:paraId="09FDD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D0CF7F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model</w:t>
            </w:r>
          </w:p>
        </w:tc>
        <w:tc>
          <w:tcPr>
            <w:tcW w:w="4261" w:type="dxa"/>
          </w:tcPr>
          <w:p w14:paraId="110195C6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Template data</w:t>
            </w:r>
          </w:p>
        </w:tc>
      </w:tr>
      <w:tr w14:paraId="57E99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CE95E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modelLen</w:t>
            </w:r>
          </w:p>
        </w:tc>
        <w:tc>
          <w:tcPr>
            <w:tcW w:w="4261" w:type="dxa"/>
          </w:tcPr>
          <w:p w14:paraId="6EFD4058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The length of the template needs to be passed into a relatively large buffer, at least 4k</w:t>
            </w:r>
          </w:p>
        </w:tc>
      </w:tr>
    </w:tbl>
    <w:p w14:paraId="71DF2118">
      <w:pPr>
        <w:pStyle w:val="3"/>
        <w:rPr>
          <w:rFonts w:hint="default" w:ascii="Arial" w:hAnsi="Arial" w:cs="Arial"/>
          <w:sz w:val="21"/>
          <w:szCs w:val="21"/>
        </w:rPr>
      </w:pPr>
      <w:bookmarkStart w:id="12" w:name="_Toc460342066"/>
      <w:bookmarkStart w:id="13" w:name="_Toc24617"/>
      <w:r>
        <w:rPr>
          <w:rFonts w:hint="default" w:ascii="Arial" w:hAnsi="Arial" w:cs="Arial"/>
          <w:sz w:val="21"/>
          <w:szCs w:val="21"/>
        </w:rPr>
        <w:t>Quality assessment</w:t>
      </w:r>
      <w:bookmarkEnd w:id="12"/>
      <w:bookmarkEnd w:id="1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06"/>
        <w:gridCol w:w="5116"/>
      </w:tblGrid>
      <w:tr w14:paraId="3E13E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4092698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5116" w:type="dxa"/>
          </w:tcPr>
          <w:p w14:paraId="00699CF6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BOOL   fv_quality(unsigned char *img, int len,  int *q)</w:t>
            </w:r>
          </w:p>
        </w:tc>
      </w:tr>
      <w:tr w14:paraId="375096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4A618C87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5116" w:type="dxa"/>
          </w:tcPr>
          <w:p w14:paraId="7CE124FD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16527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5E2FB497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img</w:t>
            </w:r>
          </w:p>
        </w:tc>
        <w:tc>
          <w:tcPr>
            <w:tcW w:w="5116" w:type="dxa"/>
          </w:tcPr>
          <w:p w14:paraId="2BAECE33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Pictures that the img needs to compare</w:t>
            </w:r>
          </w:p>
        </w:tc>
      </w:tr>
      <w:tr w14:paraId="2FC57D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56ED0B0A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len</w:t>
            </w:r>
          </w:p>
        </w:tc>
        <w:tc>
          <w:tcPr>
            <w:tcW w:w="5116" w:type="dxa"/>
          </w:tcPr>
          <w:p w14:paraId="544C2426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Length of the image to compare (length of the img)</w:t>
            </w:r>
          </w:p>
        </w:tc>
      </w:tr>
      <w:tr w14:paraId="6D428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406" w:type="dxa"/>
          </w:tcPr>
          <w:p w14:paraId="4131308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q</w:t>
            </w:r>
          </w:p>
        </w:tc>
        <w:tc>
          <w:tcPr>
            <w:tcW w:w="5116" w:type="dxa"/>
          </w:tcPr>
          <w:p w14:paraId="2C1DDED4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quality:</w:t>
            </w:r>
          </w:p>
          <w:p w14:paraId="09C215E6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1.q=0, indicating mass passing</w:t>
            </w:r>
          </w:p>
          <w:p w14:paraId="258C91FF">
            <w:pPr>
              <w:jc w:val="left"/>
              <w:rPr>
                <w:rFonts w:hint="default" w:ascii="Arial" w:hAnsi="Arial" w:eastAsia="新宋体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 xml:space="preserve">2.q=2001，Bad Quality with too many pressure </w:t>
            </w:r>
          </w:p>
          <w:p w14:paraId="78C4A9D4">
            <w:pPr>
              <w:jc w:val="left"/>
              <w:rPr>
                <w:rFonts w:hint="default" w:ascii="Arial" w:hAnsi="Arial" w:eastAsia="新宋体" w:cs="Arial"/>
                <w:color w:val="008000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color w:val="000000" w:themeColor="text1"/>
                <w:kern w:val="0"/>
                <w:sz w:val="21"/>
                <w:szCs w:val="21"/>
              </w:rPr>
              <w:t>3.q=2003，Light Leak</w:t>
            </w:r>
          </w:p>
        </w:tc>
      </w:tr>
      <w:tr w14:paraId="5B571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7A57284E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If the function returns TRUE, the function call is successful; if the function returns FALSE, the function call fails</w:t>
            </w:r>
          </w:p>
        </w:tc>
      </w:tr>
    </w:tbl>
    <w:p w14:paraId="243761A2">
      <w:pPr>
        <w:jc w:val="left"/>
        <w:rPr>
          <w:rFonts w:hint="default" w:ascii="Arial" w:hAnsi="Arial" w:cs="Arial"/>
          <w:b/>
          <w:bCs/>
          <w:sz w:val="21"/>
          <w:szCs w:val="21"/>
        </w:rPr>
      </w:pPr>
    </w:p>
    <w:p w14:paraId="5EB4E7BD">
      <w:pPr>
        <w:jc w:val="left"/>
        <w:rPr>
          <w:rFonts w:hint="default" w:ascii="Arial" w:hAnsi="Arial" w:cs="Arial"/>
          <w:b/>
          <w:bCs/>
          <w:sz w:val="21"/>
          <w:szCs w:val="21"/>
        </w:rPr>
      </w:pPr>
    </w:p>
    <w:p w14:paraId="068881F7">
      <w:pPr>
        <w:pStyle w:val="3"/>
        <w:rPr>
          <w:rFonts w:hint="default" w:ascii="Arial" w:hAnsi="Arial" w:cs="Arial"/>
          <w:sz w:val="21"/>
          <w:szCs w:val="21"/>
        </w:rPr>
      </w:pPr>
      <w:bookmarkStart w:id="14" w:name="_Toc460342068"/>
      <w:bookmarkStart w:id="15" w:name="_Toc8597"/>
      <w:r>
        <w:rPr>
          <w:rFonts w:hint="default" w:ascii="Arial" w:hAnsi="Arial" w:cs="Arial"/>
          <w:sz w:val="21"/>
          <w:szCs w:val="21"/>
        </w:rPr>
        <w:t>1:1 Comparison</w:t>
      </w:r>
      <w:bookmarkEnd w:id="14"/>
      <w:bookmarkEnd w:id="15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0C0503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267B7A9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7AF426A8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BOOL   fv_match(unsigned char *img, int imgLen, unsigned char*model, float *score)</w:t>
            </w:r>
          </w:p>
        </w:tc>
      </w:tr>
      <w:tr w14:paraId="3634D5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AA18A2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501F6521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3E424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54DFD2A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img</w:t>
            </w:r>
          </w:p>
        </w:tc>
        <w:tc>
          <w:tcPr>
            <w:tcW w:w="6451" w:type="dxa"/>
          </w:tcPr>
          <w:p w14:paraId="4D04C33E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Current pictures to compare</w:t>
            </w:r>
          </w:p>
        </w:tc>
      </w:tr>
      <w:tr w14:paraId="659D3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55EBFF5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model</w:t>
            </w:r>
          </w:p>
        </w:tc>
        <w:tc>
          <w:tcPr>
            <w:tcW w:w="6451" w:type="dxa"/>
          </w:tcPr>
          <w:p w14:paraId="51D5B5E3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One of the templates obtained in the registered template</w:t>
            </w:r>
          </w:p>
        </w:tc>
      </w:tr>
      <w:tr w14:paraId="533BD9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D917781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score</w:t>
            </w:r>
          </w:p>
        </w:tc>
        <w:tc>
          <w:tcPr>
            <w:tcW w:w="6451" w:type="dxa"/>
          </w:tcPr>
          <w:p w14:paraId="6D0DB812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Score 052- - -&gt; 10000 0.6- -&gt; 1000000</w:t>
            </w:r>
          </w:p>
        </w:tc>
      </w:tr>
      <w:tr w14:paraId="0471C4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254D679C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If the function returns TRUE, the function call is successful; if the function returns FALSE, the function call fails</w:t>
            </w:r>
          </w:p>
        </w:tc>
      </w:tr>
    </w:tbl>
    <w:p w14:paraId="473F04F5">
      <w:pPr>
        <w:jc w:val="left"/>
        <w:rPr>
          <w:rFonts w:hint="default" w:ascii="Arial" w:hAnsi="Arial" w:cs="Arial"/>
          <w:b/>
          <w:bCs/>
          <w:sz w:val="21"/>
          <w:szCs w:val="21"/>
        </w:rPr>
      </w:pPr>
    </w:p>
    <w:p w14:paraId="2115B960">
      <w:pPr>
        <w:pStyle w:val="3"/>
        <w:rPr>
          <w:rFonts w:hint="default" w:ascii="Arial" w:hAnsi="Arial" w:cs="Arial"/>
          <w:sz w:val="21"/>
          <w:szCs w:val="21"/>
        </w:rPr>
      </w:pPr>
      <w:bookmarkStart w:id="16" w:name="_Toc460342069"/>
      <w:bookmarkStart w:id="17" w:name="_Toc3208"/>
      <w:r>
        <w:rPr>
          <w:rFonts w:hint="default" w:ascii="Arial" w:hAnsi="Arial" w:cs="Arial"/>
          <w:sz w:val="21"/>
          <w:szCs w:val="21"/>
        </w:rPr>
        <w:t>1: N comparison</w:t>
      </w:r>
      <w:bookmarkEnd w:id="16"/>
      <w:bookmarkEnd w:id="17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1A9F9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88FFE4D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5013BF20">
            <w:pPr>
              <w:jc w:val="left"/>
              <w:rPr>
                <w:rFonts w:hint="default" w:ascii="Arial" w:hAnsi="Arial" w:cs="Arial"/>
                <w:b/>
                <w:bCs/>
                <w:color w:val="000000" w:themeColor="text1"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color w:val="000000" w:themeColor="text1"/>
                <w:kern w:val="0"/>
                <w:sz w:val="21"/>
                <w:szCs w:val="21"/>
              </w:rPr>
              <w:t>BOOL index(unsigned char *models, int count,BYTE*img,int imgLen, int *pos,float *score)</w:t>
            </w:r>
          </w:p>
        </w:tc>
      </w:tr>
      <w:tr w14:paraId="020BFB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42305A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7BDC89BF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7C3DA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E6A543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model</w:t>
            </w:r>
          </w:p>
        </w:tc>
        <w:tc>
          <w:tcPr>
            <w:tcW w:w="6451" w:type="dxa"/>
          </w:tcPr>
          <w:p w14:paraId="0A7CAEF0">
            <w:pPr>
              <w:jc w:val="left"/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All of the registered templates</w:t>
            </w:r>
          </w:p>
        </w:tc>
      </w:tr>
      <w:tr w14:paraId="12405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4F1564A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num</w:t>
            </w:r>
          </w:p>
        </w:tc>
        <w:tc>
          <w:tcPr>
            <w:tcW w:w="6451" w:type="dxa"/>
          </w:tcPr>
          <w:p w14:paraId="179D840C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The number of registered templates</w:t>
            </w:r>
          </w:p>
        </w:tc>
      </w:tr>
      <w:tr w14:paraId="0E70C2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556EBEF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img</w:t>
            </w:r>
          </w:p>
        </w:tc>
        <w:tc>
          <w:tcPr>
            <w:tcW w:w="6451" w:type="dxa"/>
          </w:tcPr>
          <w:p w14:paraId="5F5E7A9F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Current pictures to compare</w:t>
            </w:r>
          </w:p>
        </w:tc>
      </w:tr>
      <w:tr w14:paraId="3D3E8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1B7192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pos</w:t>
            </w:r>
          </w:p>
        </w:tc>
        <w:tc>
          <w:tcPr>
            <w:tcW w:w="6451" w:type="dxa"/>
          </w:tcPr>
          <w:p w14:paraId="006AE356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Returns the array subscript for the maximum score</w:t>
            </w:r>
          </w:p>
        </w:tc>
      </w:tr>
      <w:tr w14:paraId="41843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10E9DCA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score</w:t>
            </w:r>
          </w:p>
        </w:tc>
        <w:tc>
          <w:tcPr>
            <w:tcW w:w="6451" w:type="dxa"/>
          </w:tcPr>
          <w:p w14:paraId="30E0ACA5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Score 052- - -&gt; 10000 0.6- -&gt; 1000000</w:t>
            </w:r>
          </w:p>
        </w:tc>
      </w:tr>
      <w:tr w14:paraId="4F41B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2"/>
          </w:tcPr>
          <w:p w14:paraId="6939125E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If the function returns TRUE, the function call is successful; if the function returns FALSE, the function call fails</w:t>
            </w:r>
          </w:p>
        </w:tc>
      </w:tr>
    </w:tbl>
    <w:p w14:paraId="26633F02">
      <w:pPr>
        <w:pStyle w:val="3"/>
        <w:rPr>
          <w:rFonts w:hint="default" w:ascii="Arial" w:hAnsi="Arial" w:cs="Arial"/>
          <w:sz w:val="21"/>
          <w:szCs w:val="21"/>
        </w:rPr>
      </w:pPr>
      <w:bookmarkStart w:id="18" w:name="_Toc1658"/>
      <w:r>
        <w:rPr>
          <w:rFonts w:hint="default" w:ascii="Arial" w:hAnsi="Arial" w:cs="Arial"/>
          <w:sz w:val="21"/>
          <w:szCs w:val="21"/>
        </w:rPr>
        <w:t>Get the number of devices</w:t>
      </w:r>
      <w:bookmarkEnd w:id="1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5BE068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3DE1395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7600838F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BOOL   fvdev_get_count(int *count)</w:t>
            </w:r>
          </w:p>
        </w:tc>
      </w:tr>
      <w:tr w14:paraId="332C0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0FF7B207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4E0373F9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33C1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327869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count</w:t>
            </w:r>
          </w:p>
        </w:tc>
        <w:tc>
          <w:tcPr>
            <w:tcW w:w="6451" w:type="dxa"/>
          </w:tcPr>
          <w:p w14:paraId="6AB102F6">
            <w:pPr>
              <w:jc w:val="left"/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number</w:t>
            </w:r>
          </w:p>
        </w:tc>
      </w:tr>
    </w:tbl>
    <w:p w14:paraId="7C721EBD">
      <w:pPr>
        <w:pStyle w:val="3"/>
        <w:rPr>
          <w:rFonts w:hint="default" w:ascii="Arial" w:hAnsi="Arial" w:cs="Arial"/>
          <w:sz w:val="21"/>
          <w:szCs w:val="21"/>
        </w:rPr>
      </w:pPr>
      <w:bookmarkStart w:id="19" w:name="_Toc20213"/>
      <w:r>
        <w:rPr>
          <w:rFonts w:hint="default" w:ascii="Arial" w:hAnsi="Arial" w:cs="Arial"/>
          <w:sz w:val="21"/>
          <w:szCs w:val="21"/>
        </w:rPr>
        <w:t>Get finger status</w:t>
      </w:r>
      <w:bookmarkEnd w:id="1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435DE6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1E3524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44C16781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BOOL   fvdev_get_state(int *state)</w:t>
            </w:r>
          </w:p>
        </w:tc>
      </w:tr>
      <w:tr w14:paraId="4271F8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67D336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766C6495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5775C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3A9B693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state</w:t>
            </w:r>
          </w:p>
        </w:tc>
        <w:tc>
          <w:tcPr>
            <w:tcW w:w="6451" w:type="dxa"/>
          </w:tcPr>
          <w:p w14:paraId="01D149E6">
            <w:pPr>
              <w:jc w:val="left"/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Finger sensing state 0: no finger 1: Fingertip press 2: finger abdomen press 3: finger press</w:t>
            </w:r>
          </w:p>
        </w:tc>
      </w:tr>
    </w:tbl>
    <w:p w14:paraId="47324449">
      <w:pPr>
        <w:pStyle w:val="3"/>
        <w:rPr>
          <w:rFonts w:hint="default" w:ascii="Arial" w:hAnsi="Arial" w:cs="Arial"/>
          <w:sz w:val="21"/>
          <w:szCs w:val="21"/>
        </w:rPr>
      </w:pPr>
      <w:bookmarkStart w:id="20" w:name="_Toc24191"/>
      <w:r>
        <w:rPr>
          <w:rFonts w:hint="default" w:ascii="Arial" w:hAnsi="Arial" w:cs="Arial"/>
          <w:sz w:val="21"/>
          <w:szCs w:val="21"/>
        </w:rPr>
        <w:t>Set the indicator light</w:t>
      </w:r>
      <w:bookmarkEnd w:id="2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3F08FC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52AF136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2C3DF663">
            <w:pPr>
              <w:jc w:val="left"/>
              <w:rPr>
                <w:rFonts w:hint="default" w:ascii="Arial" w:hAnsi="Arial" w:cs="Arial"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Cs/>
                <w:kern w:val="0"/>
                <w:sz w:val="21"/>
                <w:szCs w:val="21"/>
              </w:rPr>
              <w:t>BOOL    fvdev_set_led(int Color, MD_BOOL  bFlush)</w:t>
            </w:r>
          </w:p>
        </w:tc>
      </w:tr>
      <w:tr w14:paraId="0067C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AEC2A0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232D6227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7EB8A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9E1A0B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color</w:t>
            </w:r>
          </w:p>
        </w:tc>
        <w:tc>
          <w:tcPr>
            <w:tcW w:w="6451" w:type="dxa"/>
          </w:tcPr>
          <w:p w14:paraId="21F01978">
            <w:pPr>
              <w:jc w:val="left"/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1:0: Red: 1: green</w:t>
            </w:r>
          </w:p>
        </w:tc>
      </w:tr>
      <w:tr w14:paraId="621744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628FAAF">
            <w:pP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kern w:val="0"/>
                <w:sz w:val="21"/>
                <w:szCs w:val="21"/>
              </w:rPr>
              <w:t>bFlush</w:t>
            </w:r>
          </w:p>
        </w:tc>
        <w:tc>
          <w:tcPr>
            <w:tcW w:w="6451" w:type="dxa"/>
          </w:tcPr>
          <w:p w14:paraId="0D51D83C">
            <w:pPr>
              <w:jc w:val="left"/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True: flashing false: always bright</w:t>
            </w:r>
          </w:p>
        </w:tc>
      </w:tr>
    </w:tbl>
    <w:p w14:paraId="1F1E60D5">
      <w:pPr>
        <w:pStyle w:val="3"/>
        <w:rPr>
          <w:rFonts w:hint="default" w:ascii="Arial" w:hAnsi="Arial" w:cs="Arial"/>
          <w:sz w:val="21"/>
          <w:szCs w:val="21"/>
        </w:rPr>
      </w:pPr>
      <w:bookmarkStart w:id="21" w:name="_Toc4389"/>
      <w:r>
        <w:rPr>
          <w:rFonts w:hint="default" w:ascii="Arial" w:hAnsi="Arial" w:cs="Arial"/>
          <w:sz w:val="21"/>
          <w:szCs w:val="21"/>
        </w:rPr>
        <w:t>Get a picture</w:t>
      </w:r>
      <w:bookmarkEnd w:id="2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1"/>
        <w:gridCol w:w="6451"/>
      </w:tblGrid>
      <w:tr w14:paraId="098D0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64C8601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6451" w:type="dxa"/>
          </w:tcPr>
          <w:p w14:paraId="1F07B6E1">
            <w:pPr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BOOL    fvdev_grab(unsigned char *img, int *len)</w:t>
            </w:r>
          </w:p>
        </w:tc>
      </w:tr>
      <w:tr w14:paraId="7E3F0C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41AE2AF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parameters</w:t>
            </w:r>
          </w:p>
        </w:tc>
        <w:tc>
          <w:tcPr>
            <w:tcW w:w="6451" w:type="dxa"/>
          </w:tcPr>
          <w:p w14:paraId="6922D509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parameter meaning</w:t>
            </w:r>
          </w:p>
        </w:tc>
      </w:tr>
      <w:tr w14:paraId="3BCD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197229FD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img</w:t>
            </w:r>
          </w:p>
        </w:tc>
        <w:tc>
          <w:tcPr>
            <w:tcW w:w="6451" w:type="dxa"/>
          </w:tcPr>
          <w:p w14:paraId="6AFDBE1F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Allocate a large enough space to pass in, like 30,000 bytes</w:t>
            </w:r>
          </w:p>
        </w:tc>
      </w:tr>
      <w:tr w14:paraId="6C84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1" w:type="dxa"/>
          </w:tcPr>
          <w:p w14:paraId="795AE92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len</w:t>
            </w:r>
          </w:p>
        </w:tc>
        <w:tc>
          <w:tcPr>
            <w:tcW w:w="6451" w:type="dxa"/>
          </w:tcPr>
          <w:p w14:paraId="62D29F9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The length of the img when incoming and the actual length of the image when outgoing</w:t>
            </w:r>
          </w:p>
        </w:tc>
      </w:tr>
    </w:tbl>
    <w:p w14:paraId="0396A206">
      <w:pPr>
        <w:rPr>
          <w:rFonts w:hint="default" w:ascii="Arial" w:hAnsi="Arial" w:cs="Arial"/>
          <w:sz w:val="21"/>
          <w:szCs w:val="21"/>
        </w:rPr>
      </w:pPr>
    </w:p>
    <w:p w14:paraId="229B89D1">
      <w:pPr>
        <w:rPr>
          <w:rFonts w:hint="default" w:ascii="Arial" w:hAnsi="Arial" w:cs="Arial"/>
          <w:sz w:val="21"/>
          <w:szCs w:val="21"/>
        </w:rPr>
      </w:pPr>
    </w:p>
    <w:p w14:paraId="55685E38">
      <w:pPr>
        <w:rPr>
          <w:rFonts w:hint="default" w:ascii="Arial" w:hAnsi="Arial" w:cs="Arial"/>
          <w:sz w:val="21"/>
          <w:szCs w:val="21"/>
        </w:rPr>
      </w:pPr>
    </w:p>
    <w:p w14:paraId="01E4AB84">
      <w:pPr>
        <w:rPr>
          <w:rFonts w:hint="default" w:ascii="Arial" w:hAnsi="Arial" w:cs="Arial"/>
          <w:sz w:val="21"/>
          <w:szCs w:val="21"/>
        </w:rPr>
      </w:pPr>
    </w:p>
    <w:p w14:paraId="5989E6E7">
      <w:pPr>
        <w:rPr>
          <w:rFonts w:hint="default" w:ascii="Arial" w:hAnsi="Arial" w:cs="Arial"/>
          <w:sz w:val="21"/>
          <w:szCs w:val="21"/>
        </w:rPr>
      </w:pPr>
    </w:p>
    <w:p w14:paraId="310AFA1B">
      <w:pPr>
        <w:pStyle w:val="3"/>
        <w:rPr>
          <w:rFonts w:hint="default" w:ascii="Arial" w:hAnsi="Arial" w:cs="Arial"/>
          <w:sz w:val="21"/>
          <w:szCs w:val="21"/>
        </w:rPr>
      </w:pPr>
      <w:bookmarkStart w:id="22" w:name="_Toc16598"/>
      <w:r>
        <w:rPr>
          <w:rFonts w:hint="default" w:ascii="Arial" w:hAnsi="Arial" w:cs="Arial"/>
          <w:sz w:val="21"/>
          <w:szCs w:val="21"/>
          <w:lang w:eastAsia="zh-CN"/>
        </w:rPr>
        <w:t>Open the device</w:t>
      </w:r>
      <w:bookmarkEnd w:id="22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4E60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13A6E0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5A7E192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fvdev_open_ex( int devno, HWND hwnd, void **phandle)</w:t>
            </w:r>
          </w:p>
          <w:p w14:paraId="5C22CC3A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E4A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45630C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7807B4E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Open the device</w:t>
            </w:r>
          </w:p>
        </w:tc>
      </w:tr>
      <w:tr w14:paraId="4A98DD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C92C19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devno</w:t>
            </w:r>
          </w:p>
        </w:tc>
        <w:tc>
          <w:tcPr>
            <w:tcW w:w="4261" w:type="dxa"/>
          </w:tcPr>
          <w:p w14:paraId="307580C8">
            <w:pPr>
              <w:rPr>
                <w:rFonts w:hint="default" w:ascii="Arial" w:hAnsi="Arial" w:cs="Arial"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</w:rPr>
              <w:t>Equipment Index (0,1,....)</w:t>
            </w:r>
          </w:p>
        </w:tc>
      </w:tr>
      <w:tr w14:paraId="2F0F6C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5AB7BD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phandle</w:t>
            </w:r>
          </w:p>
        </w:tc>
        <w:tc>
          <w:tcPr>
            <w:tcW w:w="4261" w:type="dxa"/>
          </w:tcPr>
          <w:p w14:paraId="59D60363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handle, you can operate a single device separately</w:t>
            </w:r>
          </w:p>
        </w:tc>
      </w:tr>
    </w:tbl>
    <w:p w14:paraId="4A586BC7">
      <w:pPr>
        <w:pStyle w:val="3"/>
        <w:rPr>
          <w:rFonts w:hint="default" w:ascii="Arial" w:hAnsi="Arial" w:cs="Arial"/>
          <w:sz w:val="21"/>
          <w:szCs w:val="21"/>
        </w:rPr>
      </w:pPr>
      <w:bookmarkStart w:id="23" w:name="_Toc22665"/>
      <w:r>
        <w:rPr>
          <w:rFonts w:hint="default" w:ascii="Arial" w:hAnsi="Arial" w:cs="Arial"/>
          <w:sz w:val="21"/>
          <w:szCs w:val="21"/>
          <w:lang w:eastAsia="zh-CN"/>
        </w:rPr>
        <w:t>gather</w:t>
      </w:r>
      <w:bookmarkEnd w:id="2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4275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17F241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7E28C037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fvdev_grab_ex( void* handle, unsigned char *img,  int *len)</w:t>
            </w:r>
          </w:p>
          <w:p w14:paraId="7B873AF5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3859E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4D84B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172332EA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gather</w:t>
            </w:r>
          </w:p>
        </w:tc>
      </w:tr>
      <w:tr w14:paraId="6EF90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B662B2E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0E573285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  <w:tr w14:paraId="32381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B4A88E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img</w:t>
            </w:r>
          </w:p>
        </w:tc>
        <w:tc>
          <w:tcPr>
            <w:tcW w:w="4261" w:type="dxa"/>
          </w:tcPr>
          <w:p w14:paraId="3E0DF117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buffer</w:t>
            </w:r>
          </w:p>
        </w:tc>
      </w:tr>
      <w:tr w14:paraId="1FEF4A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DD7B68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len</w:t>
            </w:r>
          </w:p>
        </w:tc>
        <w:tc>
          <w:tcPr>
            <w:tcW w:w="4261" w:type="dxa"/>
          </w:tcPr>
          <w:p w14:paraId="1E9B6DF2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buffer length</w:t>
            </w:r>
          </w:p>
        </w:tc>
      </w:tr>
    </w:tbl>
    <w:p w14:paraId="71000AE9">
      <w:pPr>
        <w:pStyle w:val="3"/>
        <w:rPr>
          <w:rFonts w:hint="default" w:ascii="Arial" w:hAnsi="Arial" w:cs="Arial"/>
          <w:sz w:val="21"/>
          <w:szCs w:val="21"/>
        </w:rPr>
      </w:pPr>
      <w:bookmarkStart w:id="24" w:name="_Toc25616"/>
      <w:r>
        <w:rPr>
          <w:rFonts w:hint="default" w:ascii="Arial" w:hAnsi="Arial" w:cs="Arial"/>
          <w:sz w:val="21"/>
          <w:szCs w:val="21"/>
          <w:lang w:eastAsia="zh-CN"/>
        </w:rPr>
        <w:t>Get finger status</w:t>
      </w:r>
      <w:bookmarkEnd w:id="24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79A73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25A0D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A2F22AC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fvdev_get_state_ex( void *handle, int *state)</w:t>
            </w:r>
          </w:p>
          <w:p w14:paraId="5618FB81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4ABCA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69BCB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3C037E3D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hand status</w:t>
            </w:r>
          </w:p>
        </w:tc>
      </w:tr>
      <w:tr w14:paraId="4C1F66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312AD6E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74B23E03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  <w:tr w14:paraId="759B7A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87CA1A1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state</w:t>
            </w:r>
          </w:p>
        </w:tc>
        <w:tc>
          <w:tcPr>
            <w:tcW w:w="4261" w:type="dxa"/>
          </w:tcPr>
          <w:p w14:paraId="3C1B39C2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Finger state</w:t>
            </w:r>
          </w:p>
        </w:tc>
      </w:tr>
    </w:tbl>
    <w:p w14:paraId="3BDE679F">
      <w:pPr>
        <w:pStyle w:val="3"/>
        <w:rPr>
          <w:rFonts w:hint="default" w:ascii="Arial" w:hAnsi="Arial" w:cs="Arial"/>
          <w:sz w:val="21"/>
          <w:szCs w:val="21"/>
        </w:rPr>
      </w:pPr>
      <w:bookmarkStart w:id="25" w:name="_Toc13511"/>
      <w:r>
        <w:rPr>
          <w:rFonts w:hint="default" w:ascii="Arial" w:hAnsi="Arial" w:cs="Arial"/>
          <w:sz w:val="21"/>
          <w:szCs w:val="21"/>
          <w:lang w:eastAsia="zh-CN"/>
        </w:rPr>
        <w:t>Set the status of the led lamp</w:t>
      </w:r>
      <w:bookmarkEnd w:id="25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40324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09E3A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890C78E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fvdev_set_led_ex( void *handle, int Color, BOOL  bFlush)</w:t>
            </w:r>
          </w:p>
          <w:p w14:paraId="7984B64B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1A564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B83147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1DA8810A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Status of the device led lamp</w:t>
            </w:r>
          </w:p>
        </w:tc>
      </w:tr>
      <w:tr w14:paraId="1387C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537E290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1C15F0F5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  <w:tr w14:paraId="44E91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85609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Color</w:t>
            </w:r>
          </w:p>
        </w:tc>
        <w:tc>
          <w:tcPr>
            <w:tcW w:w="4261" w:type="dxa"/>
          </w:tcPr>
          <w:p w14:paraId="43D6811C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Color (0: Red 1: green)</w:t>
            </w:r>
          </w:p>
        </w:tc>
      </w:tr>
      <w:tr w14:paraId="1A8E01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F8A94E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bFlush</w:t>
            </w:r>
          </w:p>
        </w:tc>
        <w:tc>
          <w:tcPr>
            <w:tcW w:w="4261" w:type="dxa"/>
          </w:tcPr>
          <w:p w14:paraId="15A0E524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Whether flashing</w:t>
            </w:r>
          </w:p>
        </w:tc>
      </w:tr>
    </w:tbl>
    <w:p w14:paraId="316796D7">
      <w:pPr>
        <w:pStyle w:val="3"/>
        <w:rPr>
          <w:rFonts w:hint="default" w:ascii="Arial" w:hAnsi="Arial" w:cs="Arial"/>
          <w:sz w:val="21"/>
          <w:szCs w:val="21"/>
        </w:rPr>
      </w:pPr>
      <w:bookmarkStart w:id="26" w:name="_Toc26412"/>
      <w:r>
        <w:rPr>
          <w:rFonts w:hint="default" w:ascii="Arial" w:hAnsi="Arial" w:cs="Arial"/>
          <w:sz w:val="21"/>
          <w:szCs w:val="21"/>
          <w:lang w:eastAsia="zh-CN"/>
        </w:rPr>
        <w:t>Get the number</w:t>
      </w:r>
      <w:bookmarkEnd w:id="2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AB6A3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601DED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55B06A4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fvdev_getno_ex( void *handle, int* no)</w:t>
            </w:r>
          </w:p>
          <w:p w14:paraId="79FCB647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16474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6386C0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0FCE14E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number</w:t>
            </w:r>
          </w:p>
        </w:tc>
      </w:tr>
      <w:tr w14:paraId="13C04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418D00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57C2DCA7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  <w:tr w14:paraId="52ED1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4D6EBA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no</w:t>
            </w:r>
          </w:p>
        </w:tc>
        <w:tc>
          <w:tcPr>
            <w:tcW w:w="4261" w:type="dxa"/>
          </w:tcPr>
          <w:p w14:paraId="06A510A3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number</w:t>
            </w:r>
          </w:p>
        </w:tc>
      </w:tr>
    </w:tbl>
    <w:p w14:paraId="1B4382DA">
      <w:pPr>
        <w:pStyle w:val="3"/>
        <w:rPr>
          <w:rFonts w:hint="default" w:ascii="Arial" w:hAnsi="Arial" w:cs="Arial"/>
          <w:sz w:val="21"/>
          <w:szCs w:val="21"/>
        </w:rPr>
      </w:pPr>
      <w:bookmarkStart w:id="27" w:name="_Toc10001"/>
      <w:r>
        <w:rPr>
          <w:rFonts w:hint="default" w:ascii="Arial" w:hAnsi="Arial" w:cs="Arial"/>
          <w:sz w:val="21"/>
          <w:szCs w:val="21"/>
          <w:lang w:val="en-US" w:eastAsia="zh-CN"/>
        </w:rPr>
        <w:t>Set the number</w:t>
      </w:r>
      <w:bookmarkEnd w:id="27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2E59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EFA94A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A6DCC46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fvdev_setno_ex( void *handle, int no)</w:t>
            </w:r>
          </w:p>
          <w:p w14:paraId="67989B96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776C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EC3FD19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5413DF1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Set the number</w:t>
            </w:r>
          </w:p>
        </w:tc>
      </w:tr>
      <w:tr w14:paraId="40DD6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04D765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208337B7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  <w:tr w14:paraId="39A52E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5B937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no</w:t>
            </w:r>
          </w:p>
        </w:tc>
        <w:tc>
          <w:tcPr>
            <w:tcW w:w="4261" w:type="dxa"/>
          </w:tcPr>
          <w:p w14:paraId="0DEB5B10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number</w:t>
            </w:r>
          </w:p>
        </w:tc>
      </w:tr>
    </w:tbl>
    <w:p w14:paraId="50166D8E">
      <w:pPr>
        <w:rPr>
          <w:rFonts w:hint="default" w:ascii="Arial" w:hAnsi="Arial" w:cs="Arial"/>
          <w:sz w:val="21"/>
          <w:szCs w:val="21"/>
        </w:rPr>
      </w:pPr>
    </w:p>
    <w:p w14:paraId="0396619A">
      <w:pPr>
        <w:pStyle w:val="3"/>
        <w:rPr>
          <w:rFonts w:hint="default" w:ascii="Arial" w:hAnsi="Arial" w:cs="Arial"/>
          <w:sz w:val="21"/>
          <w:szCs w:val="21"/>
        </w:rPr>
      </w:pPr>
      <w:bookmarkStart w:id="28" w:name="_Toc21526"/>
      <w:r>
        <w:rPr>
          <w:rFonts w:hint="default" w:ascii="Arial" w:hAnsi="Arial" w:cs="Arial"/>
          <w:sz w:val="21"/>
          <w:szCs w:val="21"/>
          <w:lang w:eastAsia="zh-CN"/>
        </w:rPr>
        <w:t>Determine whether the device is turned on</w:t>
      </w:r>
      <w:bookmarkEnd w:id="2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947C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6198D7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00391576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isDevOpen_ex(void *handle)</w:t>
            </w:r>
          </w:p>
          <w:p w14:paraId="2531DDF4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5864E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C1451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0709EA14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device status</w:t>
            </w:r>
          </w:p>
        </w:tc>
      </w:tr>
      <w:tr w14:paraId="74806A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31F57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56266268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</w:tbl>
    <w:p w14:paraId="4D1267FF">
      <w:pPr>
        <w:rPr>
          <w:rFonts w:hint="default" w:ascii="Arial" w:hAnsi="Arial" w:cs="Arial"/>
          <w:sz w:val="21"/>
          <w:szCs w:val="21"/>
        </w:rPr>
      </w:pPr>
    </w:p>
    <w:p w14:paraId="6D0B4782">
      <w:pPr>
        <w:rPr>
          <w:rFonts w:hint="default" w:ascii="Arial" w:hAnsi="Arial" w:cs="Arial"/>
          <w:sz w:val="21"/>
          <w:szCs w:val="21"/>
        </w:rPr>
      </w:pPr>
    </w:p>
    <w:p w14:paraId="7488ECFF">
      <w:pPr>
        <w:rPr>
          <w:rFonts w:hint="default" w:ascii="Arial" w:hAnsi="Arial" w:cs="Arial"/>
          <w:sz w:val="21"/>
          <w:szCs w:val="21"/>
        </w:rPr>
      </w:pPr>
    </w:p>
    <w:p w14:paraId="60C13DAE">
      <w:pPr>
        <w:rPr>
          <w:rFonts w:hint="default" w:ascii="Arial" w:hAnsi="Arial" w:cs="Arial"/>
          <w:sz w:val="21"/>
          <w:szCs w:val="21"/>
        </w:rPr>
      </w:pPr>
    </w:p>
    <w:p w14:paraId="26D8F6EE">
      <w:pPr>
        <w:rPr>
          <w:rFonts w:hint="default" w:ascii="Arial" w:hAnsi="Arial" w:cs="Arial"/>
          <w:sz w:val="21"/>
          <w:szCs w:val="21"/>
        </w:rPr>
      </w:pPr>
    </w:p>
    <w:p w14:paraId="2811561C">
      <w:pPr>
        <w:rPr>
          <w:rFonts w:hint="default" w:ascii="Arial" w:hAnsi="Arial" w:cs="Arial"/>
          <w:sz w:val="21"/>
          <w:szCs w:val="21"/>
        </w:rPr>
      </w:pPr>
    </w:p>
    <w:p w14:paraId="55A7980D">
      <w:pPr>
        <w:rPr>
          <w:rFonts w:hint="default" w:ascii="Arial" w:hAnsi="Arial" w:cs="Arial"/>
          <w:sz w:val="21"/>
          <w:szCs w:val="21"/>
        </w:rPr>
      </w:pPr>
    </w:p>
    <w:p w14:paraId="59C3B75B">
      <w:pPr>
        <w:rPr>
          <w:rFonts w:hint="default" w:ascii="Arial" w:hAnsi="Arial" w:cs="Arial"/>
          <w:sz w:val="21"/>
          <w:szCs w:val="21"/>
        </w:rPr>
      </w:pPr>
    </w:p>
    <w:p w14:paraId="49ED2311">
      <w:pPr>
        <w:pStyle w:val="3"/>
        <w:rPr>
          <w:rFonts w:hint="default" w:ascii="Arial" w:hAnsi="Arial" w:cs="Arial"/>
          <w:sz w:val="21"/>
          <w:szCs w:val="21"/>
        </w:rPr>
      </w:pPr>
      <w:bookmarkStart w:id="29" w:name="_Toc28952"/>
      <w:r>
        <w:rPr>
          <w:rFonts w:hint="default" w:ascii="Arial" w:hAnsi="Arial" w:cs="Arial"/>
          <w:sz w:val="21"/>
          <w:szCs w:val="21"/>
          <w:lang w:eastAsia="zh-CN"/>
        </w:rPr>
        <w:t>Turn off the turned-on device</w:t>
      </w:r>
      <w:bookmarkEnd w:id="2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F90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D4585B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671A6D50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fvdev_close_ex(void *handle)</w:t>
            </w:r>
          </w:p>
          <w:p w14:paraId="61B6D0BC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</w:p>
          <w:p w14:paraId="1A971951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65410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43C531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292452DC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closing device</w:t>
            </w:r>
          </w:p>
        </w:tc>
      </w:tr>
      <w:tr w14:paraId="13EC2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8856AA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handle</w:t>
            </w:r>
          </w:p>
        </w:tc>
        <w:tc>
          <w:tcPr>
            <w:tcW w:w="4261" w:type="dxa"/>
          </w:tcPr>
          <w:p w14:paraId="0220F273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Device handle</w:t>
            </w:r>
          </w:p>
        </w:tc>
      </w:tr>
    </w:tbl>
    <w:p w14:paraId="7B76A755">
      <w:pPr>
        <w:rPr>
          <w:rFonts w:hint="default" w:ascii="Arial" w:hAnsi="Arial" w:cs="Arial"/>
          <w:sz w:val="21"/>
          <w:szCs w:val="21"/>
        </w:rPr>
      </w:pPr>
    </w:p>
    <w:p w14:paraId="2D700056">
      <w:pPr>
        <w:rPr>
          <w:rFonts w:hint="default" w:ascii="Arial" w:hAnsi="Arial" w:cs="Arial"/>
          <w:sz w:val="21"/>
          <w:szCs w:val="21"/>
        </w:rPr>
      </w:pPr>
    </w:p>
    <w:p w14:paraId="44EE5059">
      <w:pPr>
        <w:pStyle w:val="3"/>
        <w:rPr>
          <w:rFonts w:hint="default" w:ascii="Arial" w:hAnsi="Arial" w:cs="Arial"/>
          <w:sz w:val="21"/>
          <w:szCs w:val="21"/>
        </w:rPr>
      </w:pPr>
      <w:bookmarkStart w:id="30" w:name="_Toc12110"/>
      <w:r>
        <w:rPr>
          <w:rFonts w:hint="default" w:ascii="Arial" w:hAnsi="Arial" w:cs="Arial"/>
          <w:sz w:val="21"/>
          <w:szCs w:val="21"/>
          <w:lang w:eastAsia="zh-CN"/>
        </w:rPr>
        <w:t>Get the library version</w:t>
      </w:r>
      <w:bookmarkEnd w:id="30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66C43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C16B7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CFF0224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fv_Get_Edition(int *buf)</w:t>
            </w:r>
          </w:p>
          <w:p w14:paraId="7451D829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</w:p>
          <w:p w14:paraId="4794223F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508AD2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ACF108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4F12ECF9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dynamic library version</w:t>
            </w:r>
          </w:p>
        </w:tc>
      </w:tr>
      <w:tr w14:paraId="34401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834AA0E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buf</w:t>
            </w:r>
          </w:p>
        </w:tc>
        <w:tc>
          <w:tcPr>
            <w:tcW w:w="4261" w:type="dxa"/>
          </w:tcPr>
          <w:p w14:paraId="4159452F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Get version parameters</w:t>
            </w:r>
          </w:p>
        </w:tc>
      </w:tr>
    </w:tbl>
    <w:p w14:paraId="27AF2564">
      <w:pPr>
        <w:rPr>
          <w:rFonts w:hint="default" w:ascii="Arial" w:hAnsi="Arial" w:cs="Arial"/>
          <w:sz w:val="21"/>
          <w:szCs w:val="21"/>
        </w:rPr>
      </w:pPr>
    </w:p>
    <w:p w14:paraId="3E6596B6">
      <w:pPr>
        <w:rPr>
          <w:rFonts w:hint="default" w:ascii="Arial" w:hAnsi="Arial" w:cs="Arial"/>
          <w:sz w:val="21"/>
          <w:szCs w:val="21"/>
        </w:rPr>
      </w:pPr>
    </w:p>
    <w:p w14:paraId="06D2D7A5">
      <w:pPr>
        <w:pStyle w:val="3"/>
        <w:rPr>
          <w:rFonts w:hint="default" w:ascii="Arial" w:hAnsi="Arial" w:cs="Arial"/>
          <w:sz w:val="21"/>
          <w:szCs w:val="21"/>
        </w:rPr>
      </w:pPr>
      <w:bookmarkStart w:id="31" w:name="_Toc28843"/>
      <w:r>
        <w:rPr>
          <w:rFonts w:hint="default" w:ascii="Arial" w:hAnsi="Arial" w:cs="Arial"/>
          <w:sz w:val="21"/>
          <w:szCs w:val="21"/>
          <w:lang w:eastAsia="zh-CN"/>
        </w:rPr>
        <w:t>Obtain the venous equipment information</w:t>
      </w:r>
      <w:bookmarkEnd w:id="31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B995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CEF7C6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7A29187F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  <w:t>fv_Get_Dev_Info(PT_INFO buf)</w:t>
            </w:r>
          </w:p>
          <w:p w14:paraId="375213BC">
            <w:pPr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</w:p>
          <w:p w14:paraId="54BBD567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0D6CD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6892E61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7CD66870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device information</w:t>
            </w:r>
          </w:p>
        </w:tc>
      </w:tr>
      <w:tr w14:paraId="076E23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FBA8E4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buf</w:t>
            </w:r>
          </w:p>
        </w:tc>
        <w:tc>
          <w:tcPr>
            <w:tcW w:w="4261" w:type="dxa"/>
          </w:tcPr>
          <w:p w14:paraId="495745CF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Obtain the device information parameters</w:t>
            </w:r>
          </w:p>
        </w:tc>
      </w:tr>
    </w:tbl>
    <w:p w14:paraId="1B9F9E58">
      <w:pPr>
        <w:rPr>
          <w:rFonts w:hint="default" w:ascii="Arial" w:hAnsi="Arial" w:cs="Arial"/>
          <w:sz w:val="21"/>
          <w:szCs w:val="21"/>
        </w:rPr>
      </w:pPr>
    </w:p>
    <w:p w14:paraId="3490A6CD">
      <w:pPr>
        <w:pStyle w:val="3"/>
        <w:rPr>
          <w:rFonts w:hint="default" w:ascii="Arial" w:hAnsi="Arial" w:cs="Arial"/>
          <w:sz w:val="21"/>
          <w:szCs w:val="21"/>
        </w:rPr>
      </w:pPr>
      <w:bookmarkStart w:id="32" w:name="_Toc17799"/>
      <w:r>
        <w:rPr>
          <w:rFonts w:hint="default" w:ascii="Arial" w:hAnsi="Arial" w:cs="Arial"/>
          <w:sz w:val="21"/>
          <w:szCs w:val="21"/>
          <w:lang w:eastAsia="zh-CN"/>
        </w:rPr>
        <w:t>Get the venous device number</w:t>
      </w:r>
      <w:bookmarkEnd w:id="32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4DD20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893097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30FD6718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t>fvdev_getPD(int *a)</w:t>
            </w:r>
          </w:p>
          <w:p w14:paraId="38AF5ACF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A172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9E4195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212C598C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device number</w:t>
            </w:r>
          </w:p>
        </w:tc>
      </w:tr>
      <w:tr w14:paraId="0C728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2CE74FB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4261" w:type="dxa"/>
          </w:tcPr>
          <w:p w14:paraId="24E58641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Return number</w:t>
            </w:r>
          </w:p>
        </w:tc>
      </w:tr>
      <w:tr w14:paraId="49C1AD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88B22FF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3026B336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t>fvdev_setPD（int a）</w:t>
            </w:r>
          </w:p>
        </w:tc>
      </w:tr>
      <w:tr w14:paraId="6A21D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9E95063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60BF1C6E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Set the device number</w:t>
            </w:r>
          </w:p>
        </w:tc>
      </w:tr>
      <w:tr w14:paraId="2D9E6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23C2E9F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4261" w:type="dxa"/>
          </w:tcPr>
          <w:p w14:paraId="10EC17F1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The equipment number length shall not exceed 20</w:t>
            </w:r>
          </w:p>
        </w:tc>
      </w:tr>
    </w:tbl>
    <w:p w14:paraId="77549980">
      <w:pPr>
        <w:rPr>
          <w:rFonts w:hint="default" w:ascii="Arial" w:hAnsi="Arial" w:cs="Arial"/>
          <w:sz w:val="21"/>
          <w:szCs w:val="21"/>
        </w:rPr>
      </w:pPr>
    </w:p>
    <w:p w14:paraId="38157318">
      <w:pPr>
        <w:rPr>
          <w:rFonts w:hint="default" w:ascii="Arial" w:hAnsi="Arial" w:cs="Arial"/>
          <w:sz w:val="21"/>
          <w:szCs w:val="21"/>
        </w:rPr>
      </w:pPr>
    </w:p>
    <w:p w14:paraId="7D3A97E3">
      <w:pPr>
        <w:pStyle w:val="3"/>
        <w:rPr>
          <w:rFonts w:hint="default" w:ascii="Arial" w:hAnsi="Arial" w:cs="Arial"/>
          <w:sz w:val="21"/>
          <w:szCs w:val="21"/>
        </w:rPr>
      </w:pPr>
      <w:bookmarkStart w:id="33" w:name="_Toc5447"/>
      <w:r>
        <w:rPr>
          <w:rFonts w:hint="default" w:ascii="Arial" w:hAnsi="Arial" w:cs="Arial"/>
          <w:sz w:val="21"/>
          <w:szCs w:val="21"/>
          <w:lang w:eastAsia="zh-CN"/>
        </w:rPr>
        <w:t>Obthe production date of venous equipment</w:t>
      </w:r>
      <w:bookmarkEnd w:id="33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DE43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1A0349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09C98F8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t>fvdev_GetdevNumber( char* devNumber)</w:t>
            </w:r>
          </w:p>
          <w:p w14:paraId="7F174DA3">
            <w:pPr>
              <w:spacing w:beforeLines="0" w:afterLines="0"/>
              <w:jc w:val="left"/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</w:p>
        </w:tc>
      </w:tr>
      <w:tr w14:paraId="467FC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170209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06E65073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Get the device date</w:t>
            </w:r>
          </w:p>
        </w:tc>
      </w:tr>
      <w:tr w14:paraId="32C81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636DB7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color w:val="auto"/>
                <w:sz w:val="21"/>
                <w:szCs w:val="21"/>
              </w:rPr>
              <w:t>devNumber</w:t>
            </w:r>
          </w:p>
        </w:tc>
        <w:tc>
          <w:tcPr>
            <w:tcW w:w="4261" w:type="dxa"/>
          </w:tcPr>
          <w:p w14:paraId="100A92C7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Return date for example 20170521</w:t>
            </w:r>
          </w:p>
        </w:tc>
      </w:tr>
      <w:tr w14:paraId="257F4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5C1A83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0FC69CA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微软雅黑" w:cs="Arial"/>
                <w:sz w:val="21"/>
                <w:szCs w:val="21"/>
              </w:rPr>
              <w:t>fvdev_SetdevNumber( char * devNumber)</w:t>
            </w:r>
          </w:p>
        </w:tc>
      </w:tr>
      <w:tr w14:paraId="4516A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EF4429A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033953E2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Set the device date</w:t>
            </w:r>
          </w:p>
        </w:tc>
      </w:tr>
      <w:tr w14:paraId="7FAA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8851B5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a</w:t>
            </w:r>
          </w:p>
        </w:tc>
        <w:tc>
          <w:tcPr>
            <w:tcW w:w="4261" w:type="dxa"/>
          </w:tcPr>
          <w:p w14:paraId="5DC469B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Format for example 20170521</w:t>
            </w:r>
          </w:p>
        </w:tc>
      </w:tr>
    </w:tbl>
    <w:p w14:paraId="6275BC45">
      <w:pPr>
        <w:rPr>
          <w:rFonts w:hint="default" w:ascii="Arial" w:hAnsi="Arial" w:cs="Arial"/>
          <w:sz w:val="21"/>
          <w:szCs w:val="21"/>
        </w:rPr>
      </w:pPr>
    </w:p>
    <w:p w14:paraId="75672896">
      <w:pPr>
        <w:rPr>
          <w:rFonts w:hint="default" w:ascii="Arial" w:hAnsi="Arial" w:cs="Arial"/>
          <w:sz w:val="21"/>
          <w:szCs w:val="21"/>
        </w:rPr>
      </w:pPr>
    </w:p>
    <w:p w14:paraId="6F485CAA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34FA1AC2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68687750">
      <w:pPr>
        <w:pStyle w:val="3"/>
        <w:rPr>
          <w:rFonts w:hint="default" w:ascii="Arial" w:hAnsi="Arial" w:cs="Arial"/>
          <w:sz w:val="21"/>
          <w:szCs w:val="21"/>
        </w:rPr>
      </w:pPr>
      <w:bookmarkStart w:id="34" w:name="_Toc12159"/>
      <w:r>
        <w:rPr>
          <w:rFonts w:hint="default" w:ascii="Arial" w:hAnsi="Arial" w:cs="Arial"/>
          <w:sz w:val="21"/>
          <w:szCs w:val="21"/>
          <w:lang w:eastAsia="zh-CN"/>
        </w:rPr>
        <w:t>Get the default alignment threshold value</w:t>
      </w:r>
      <w:bookmarkEnd w:id="34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3AE0E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3AD06B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0088B16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fv_get_default_threshold(floast *score)</w:t>
            </w:r>
          </w:p>
        </w:tc>
      </w:tr>
      <w:tr w14:paraId="40CB7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CE4009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6A26E3E3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C5E74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5B35296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score</w:t>
            </w:r>
          </w:p>
        </w:tc>
        <w:tc>
          <w:tcPr>
            <w:tcW w:w="4261" w:type="dxa"/>
          </w:tcPr>
          <w:p w14:paraId="154762A1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Default threshold</w:t>
            </w:r>
          </w:p>
        </w:tc>
      </w:tr>
      <w:tr w14:paraId="5339C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EA902AF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2C25A119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739340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8CF84D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6E9A90C1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041FB91A">
      <w:pPr>
        <w:rPr>
          <w:rFonts w:hint="default" w:ascii="Arial" w:hAnsi="Arial" w:cs="Arial"/>
          <w:sz w:val="21"/>
          <w:szCs w:val="21"/>
        </w:rPr>
      </w:pPr>
    </w:p>
    <w:p w14:paraId="286A2139">
      <w:pPr>
        <w:rPr>
          <w:rFonts w:hint="default" w:ascii="Arial" w:hAnsi="Arial" w:cs="Arial"/>
          <w:sz w:val="21"/>
          <w:szCs w:val="21"/>
        </w:rPr>
      </w:pPr>
    </w:p>
    <w:p w14:paraId="07C050BC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7A580357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2AD7F40D">
      <w:pPr>
        <w:pStyle w:val="3"/>
        <w:rPr>
          <w:rFonts w:hint="default" w:ascii="Arial" w:hAnsi="Arial" w:eastAsia="黑体" w:cs="Arial"/>
          <w:sz w:val="21"/>
          <w:szCs w:val="21"/>
          <w:lang w:val="en-US" w:eastAsia="zh-CN"/>
        </w:rPr>
      </w:pPr>
      <w:bookmarkStart w:id="35" w:name="_Toc10012"/>
      <w:r>
        <w:rPr>
          <w:rFonts w:hint="default" w:ascii="Arial" w:hAnsi="Arial" w:cs="Arial"/>
          <w:sz w:val="21"/>
          <w:szCs w:val="21"/>
          <w:lang w:val="en-US" w:eastAsia="zh-CN"/>
        </w:rPr>
        <w:t>Load the template library</w:t>
      </w:r>
      <w:bookmarkEnd w:id="35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93B9B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F7EBD5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7E0DD947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BOOL fv_load_model( const char *modelPath,  int *num)</w:t>
            </w:r>
          </w:p>
          <w:p w14:paraId="722F6F20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</w:p>
        </w:tc>
      </w:tr>
      <w:tr w14:paraId="4CE9C7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A84392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7C7E3235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3D90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E4D4D03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modelPath</w:t>
            </w:r>
          </w:p>
        </w:tc>
        <w:tc>
          <w:tcPr>
            <w:tcW w:w="4261" w:type="dxa"/>
          </w:tcPr>
          <w:p w14:paraId="4C96D08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Template library path, the directory structure is:</w:t>
            </w:r>
          </w:p>
          <w:p w14:paraId="6C311480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---(Template id)</w:t>
            </w:r>
          </w:p>
          <w:p w14:paraId="7E5ED3E6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------------The specific template file</w:t>
            </w:r>
          </w:p>
          <w:p w14:paraId="4B7B36F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------------jpg</w:t>
            </w:r>
          </w:p>
          <w:p w14:paraId="027680E5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-----------------Image file corresponding to the template</w:t>
            </w:r>
          </w:p>
        </w:tc>
      </w:tr>
      <w:tr w14:paraId="273414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F3E837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num</w:t>
            </w:r>
          </w:p>
        </w:tc>
        <w:tc>
          <w:tcPr>
            <w:tcW w:w="4261" w:type="dxa"/>
          </w:tcPr>
          <w:p w14:paraId="52BB546B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Number of templates loaded</w:t>
            </w:r>
          </w:p>
        </w:tc>
      </w:tr>
      <w:tr w14:paraId="75149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40581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0FB4212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5B9D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A018731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7E3674C6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3D67B2CD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5032E7EB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6A97DF45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424701DA">
      <w:pPr>
        <w:pStyle w:val="3"/>
        <w:rPr>
          <w:rFonts w:hint="default" w:ascii="Arial" w:hAnsi="Arial" w:eastAsia="黑体" w:cs="Arial"/>
          <w:sz w:val="21"/>
          <w:szCs w:val="21"/>
          <w:lang w:val="en-US" w:eastAsia="zh-CN"/>
        </w:rPr>
      </w:pPr>
      <w:bookmarkStart w:id="36" w:name="_Toc1381"/>
      <w:r>
        <w:rPr>
          <w:rFonts w:hint="default" w:ascii="Arial" w:hAnsi="Arial" w:cs="Arial"/>
          <w:sz w:val="21"/>
          <w:szCs w:val="21"/>
          <w:lang w:val="en-US" w:eastAsia="zh-CN"/>
        </w:rPr>
        <w:t>Search from the template library</w:t>
      </w:r>
      <w:bookmarkEnd w:id="36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1D43F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0A01A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5CDB27E1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BOOL fv_user_index( unsigned char *img,  int len, int *index, float threshold, float *score,BOOL  bUpdate)</w:t>
            </w:r>
          </w:p>
          <w:p w14:paraId="270E9A2C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</w:p>
        </w:tc>
      </w:tr>
      <w:tr w14:paraId="5A23C0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325AA4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0B2564C2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B56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DD6A460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Img</w:t>
            </w:r>
          </w:p>
        </w:tc>
        <w:tc>
          <w:tcPr>
            <w:tcW w:w="4261" w:type="dxa"/>
          </w:tcPr>
          <w:p w14:paraId="394D6811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Images of the finger vein</w:t>
            </w:r>
          </w:p>
        </w:tc>
      </w:tr>
      <w:tr w14:paraId="673DC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512399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len</w:t>
            </w:r>
          </w:p>
        </w:tc>
        <w:tc>
          <w:tcPr>
            <w:tcW w:w="4261" w:type="dxa"/>
          </w:tcPr>
          <w:p w14:paraId="06C27FDB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Picture length</w:t>
            </w:r>
          </w:p>
        </w:tc>
      </w:tr>
      <w:tr w14:paraId="1D1DD2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E44884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threshold</w:t>
            </w:r>
          </w:p>
        </w:tc>
        <w:tc>
          <w:tcPr>
            <w:tcW w:w="4261" w:type="dxa"/>
          </w:tcPr>
          <w:p w14:paraId="054CF0D8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Alignment threshold</w:t>
            </w:r>
          </w:p>
        </w:tc>
      </w:tr>
      <w:tr w14:paraId="168F2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44D1AD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score</w:t>
            </w:r>
          </w:p>
        </w:tc>
        <w:tc>
          <w:tcPr>
            <w:tcW w:w="4261" w:type="dxa"/>
          </w:tcPr>
          <w:p w14:paraId="2D861F84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Maximum score</w:t>
            </w:r>
          </w:p>
        </w:tc>
      </w:tr>
      <w:tr w14:paraId="46D43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9F26D91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bUpdate</w:t>
            </w:r>
          </w:p>
        </w:tc>
        <w:tc>
          <w:tcPr>
            <w:tcW w:w="4261" w:type="dxa"/>
          </w:tcPr>
          <w:p w14:paraId="019004B6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Whether to update the template</w:t>
            </w:r>
          </w:p>
        </w:tc>
      </w:tr>
      <w:tr w14:paraId="579E8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0DB0C0D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39853EB1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1EF49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77CD9CA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6989A9AA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38261896">
      <w:pPr>
        <w:rPr>
          <w:rFonts w:hint="default" w:ascii="Arial" w:hAnsi="Arial" w:cs="Arial"/>
          <w:sz w:val="21"/>
          <w:szCs w:val="21"/>
        </w:rPr>
      </w:pPr>
    </w:p>
    <w:p w14:paraId="0A35F232">
      <w:pPr>
        <w:rPr>
          <w:rFonts w:hint="default" w:ascii="Arial" w:hAnsi="Arial" w:cs="Arial"/>
          <w:sz w:val="21"/>
          <w:szCs w:val="21"/>
        </w:rPr>
      </w:pPr>
    </w:p>
    <w:p w14:paraId="0600144B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4F69F4EB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341CA5B5">
      <w:pPr>
        <w:pStyle w:val="3"/>
        <w:rPr>
          <w:rFonts w:hint="default" w:ascii="Arial" w:hAnsi="Arial" w:eastAsia="黑体" w:cs="Arial"/>
          <w:sz w:val="21"/>
          <w:szCs w:val="21"/>
          <w:lang w:val="en-US" w:eastAsia="zh-CN"/>
        </w:rPr>
      </w:pPr>
      <w:bookmarkStart w:id="37" w:name="_Toc4955"/>
      <w:r>
        <w:rPr>
          <w:rFonts w:hint="default" w:ascii="Arial" w:hAnsi="Arial" w:cs="Arial"/>
          <w:sz w:val="21"/>
          <w:szCs w:val="21"/>
          <w:lang w:val="en-US" w:eastAsia="zh-CN"/>
        </w:rPr>
        <w:t>Add templates to the template library</w:t>
      </w:r>
      <w:bookmarkEnd w:id="37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BAE8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7F3864A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4828CBEE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BOOL fv_user_add(BYTE *picData1, int picLen1,BYTE*picData2, int picLen2,BYTE*picData3, int picLen3,  unsigned int *index)</w:t>
            </w:r>
          </w:p>
          <w:p w14:paraId="6A8D586C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</w:p>
        </w:tc>
      </w:tr>
      <w:tr w14:paraId="5B76A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12186D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70D3D57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72DC2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B293F4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picData1</w:t>
            </w:r>
          </w:p>
        </w:tc>
        <w:tc>
          <w:tcPr>
            <w:tcW w:w="4261" w:type="dxa"/>
          </w:tcPr>
          <w:p w14:paraId="35580318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Refers to venous picture 1</w:t>
            </w:r>
          </w:p>
        </w:tc>
      </w:tr>
      <w:tr w14:paraId="172536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25734B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picLen1</w:t>
            </w:r>
          </w:p>
        </w:tc>
        <w:tc>
          <w:tcPr>
            <w:tcW w:w="4261" w:type="dxa"/>
          </w:tcPr>
          <w:p w14:paraId="7D335130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Picture length 1</w:t>
            </w:r>
          </w:p>
        </w:tc>
      </w:tr>
      <w:tr w14:paraId="2511E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06A7DB4F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picData2</w:t>
            </w:r>
          </w:p>
        </w:tc>
        <w:tc>
          <w:tcPr>
            <w:tcW w:w="4261" w:type="dxa"/>
          </w:tcPr>
          <w:p w14:paraId="0DB0466C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Refers to venous picture 2</w:t>
            </w:r>
          </w:p>
        </w:tc>
      </w:tr>
      <w:tr w14:paraId="7FF99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BCE47B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picLen2</w:t>
            </w:r>
          </w:p>
        </w:tc>
        <w:tc>
          <w:tcPr>
            <w:tcW w:w="4261" w:type="dxa"/>
          </w:tcPr>
          <w:p w14:paraId="2A676487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Picture length 2</w:t>
            </w:r>
          </w:p>
        </w:tc>
      </w:tr>
      <w:tr w14:paraId="30FCE9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656CF7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picData3</w:t>
            </w:r>
          </w:p>
        </w:tc>
        <w:tc>
          <w:tcPr>
            <w:tcW w:w="4261" w:type="dxa"/>
          </w:tcPr>
          <w:p w14:paraId="7CE07EAD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Refers to venous picture 3</w:t>
            </w:r>
          </w:p>
        </w:tc>
      </w:tr>
      <w:tr w14:paraId="3A31C9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CB777A0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picLen3</w:t>
            </w:r>
          </w:p>
        </w:tc>
        <w:tc>
          <w:tcPr>
            <w:tcW w:w="4261" w:type="dxa"/>
          </w:tcPr>
          <w:p w14:paraId="6420728C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Picture length 3</w:t>
            </w:r>
          </w:p>
        </w:tc>
      </w:tr>
      <w:tr w14:paraId="7C8C0E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12BCBB5B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index</w:t>
            </w:r>
          </w:p>
        </w:tc>
        <w:tc>
          <w:tcPr>
            <w:tcW w:w="4261" w:type="dxa"/>
          </w:tcPr>
          <w:p w14:paraId="4F5138AF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If the input is id and 0, the successful registration id is returned</w:t>
            </w:r>
          </w:p>
          <w:p w14:paraId="7F2040FE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If the input id is not 0 and the id is already present in the template library, the return fails, otherwise it fails</w:t>
            </w:r>
          </w:p>
        </w:tc>
      </w:tr>
      <w:tr w14:paraId="2381D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E3A18F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0EBF8E6A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6BDF9C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C41CB54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5707460E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21791CD9">
      <w:pPr>
        <w:rPr>
          <w:rFonts w:hint="default" w:ascii="Arial" w:hAnsi="Arial" w:cs="Arial"/>
          <w:sz w:val="21"/>
          <w:szCs w:val="21"/>
        </w:rPr>
      </w:pPr>
    </w:p>
    <w:p w14:paraId="0879E5C9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6C379247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5EC4CABF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590147F0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07C6C5E7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1C5E65EB">
      <w:pPr>
        <w:pStyle w:val="3"/>
        <w:rPr>
          <w:rFonts w:hint="default" w:ascii="Arial" w:hAnsi="Arial" w:eastAsia="黑体" w:cs="Arial"/>
          <w:sz w:val="21"/>
          <w:szCs w:val="21"/>
          <w:lang w:val="en-US" w:eastAsia="zh-CN"/>
        </w:rPr>
      </w:pPr>
      <w:bookmarkStart w:id="38" w:name="_Toc18043"/>
      <w:r>
        <w:rPr>
          <w:rFonts w:hint="default" w:ascii="Arial" w:hAnsi="Arial" w:cs="Arial"/>
          <w:sz w:val="21"/>
          <w:szCs w:val="21"/>
          <w:lang w:val="en-US" w:eastAsia="zh-CN"/>
        </w:rPr>
        <w:t>Remove the specified id from the template library</w:t>
      </w:r>
      <w:bookmarkEnd w:id="38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44B2E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FE33D83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0150182F">
            <w:pPr>
              <w:spacing w:beforeLines="0" w:afterLines="0"/>
              <w:jc w:val="left"/>
              <w:rPr>
                <w:rFonts w:hint="default" w:ascii="Arial" w:hAnsi="Arial" w:eastAsia="新宋体" w:cs="Arial"/>
                <w:color w:val="auto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BOOL MDAPI fv_user_del( unsigned int index)</w:t>
            </w:r>
          </w:p>
          <w:p w14:paraId="503EA664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</w:p>
        </w:tc>
      </w:tr>
      <w:tr w14:paraId="5847A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076A0EC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15B1365B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26171F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E185DF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index</w:t>
            </w:r>
          </w:p>
        </w:tc>
        <w:tc>
          <w:tcPr>
            <w:tcW w:w="4261" w:type="dxa"/>
          </w:tcPr>
          <w:p w14:paraId="1FE9851C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user id</w:t>
            </w:r>
          </w:p>
        </w:tc>
      </w:tr>
      <w:tr w14:paraId="45241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A067638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3FFCE39A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  <w:tr w14:paraId="7BDA8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294476BD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7F8247A5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1FF8E3CE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555D28CD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7F2124B9">
      <w:pPr>
        <w:pStyle w:val="3"/>
        <w:rPr>
          <w:rFonts w:hint="default" w:ascii="Arial" w:hAnsi="Arial" w:eastAsia="黑体" w:cs="Arial"/>
          <w:sz w:val="21"/>
          <w:szCs w:val="21"/>
          <w:lang w:val="en-US" w:eastAsia="zh-CN"/>
        </w:rPr>
      </w:pPr>
      <w:bookmarkStart w:id="39" w:name="_Toc20419"/>
      <w:r>
        <w:rPr>
          <w:rFonts w:hint="default" w:ascii="Arial" w:hAnsi="Arial" w:cs="Arial"/>
          <w:sz w:val="21"/>
          <w:szCs w:val="21"/>
          <w:lang w:val="en-US" w:eastAsia="zh-CN"/>
        </w:rPr>
        <w:t>Add a new user from the specified folder for synchronization</w:t>
      </w:r>
      <w:bookmarkEnd w:id="39"/>
    </w:p>
    <w:tbl>
      <w:tblPr>
        <w:tblStyle w:val="10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273D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136EC84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prototype</w:t>
            </w:r>
          </w:p>
        </w:tc>
        <w:tc>
          <w:tcPr>
            <w:tcW w:w="4261" w:type="dxa"/>
          </w:tcPr>
          <w:p w14:paraId="4BA8D4B1">
            <w:pPr>
              <w:spacing w:beforeLines="0" w:afterLines="0"/>
              <w:jc w:val="left"/>
              <w:rPr>
                <w:rFonts w:hint="default" w:ascii="Arial" w:hAnsi="Arial" w:eastAsia="新宋体" w:cs="Arial"/>
                <w:sz w:val="21"/>
                <w:szCs w:val="21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BOOL MDAPI fv_index_addUser(const char *modelPath,int *num)</w:t>
            </w:r>
          </w:p>
          <w:p w14:paraId="665CDE64">
            <w:pPr>
              <w:spacing w:beforeLines="0" w:afterLines="0"/>
              <w:jc w:val="left"/>
              <w:rPr>
                <w:rFonts w:hint="default" w:ascii="Arial" w:hAnsi="Arial" w:eastAsia="新宋体" w:cs="Arial"/>
                <w:sz w:val="21"/>
                <w:szCs w:val="21"/>
              </w:rPr>
            </w:pPr>
          </w:p>
          <w:p w14:paraId="224A4F0B">
            <w:pPr>
              <w:spacing w:beforeLines="0" w:afterLines="0"/>
              <w:jc w:val="left"/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</w:p>
        </w:tc>
      </w:tr>
      <w:tr w14:paraId="70FE2C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3CEF8C9E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</w:rPr>
              <w:t>Function function</w:t>
            </w:r>
          </w:p>
        </w:tc>
        <w:tc>
          <w:tcPr>
            <w:tcW w:w="4261" w:type="dxa"/>
          </w:tcPr>
          <w:p w14:paraId="19F9F232">
            <w:pP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Add users according to the directory</w:t>
            </w:r>
          </w:p>
        </w:tc>
      </w:tr>
      <w:tr w14:paraId="2B5C4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0B64F76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eastAsia="新宋体" w:cs="Arial"/>
                <w:sz w:val="21"/>
                <w:szCs w:val="21"/>
              </w:rPr>
              <w:t>modelPath</w:t>
            </w:r>
          </w:p>
        </w:tc>
        <w:tc>
          <w:tcPr>
            <w:tcW w:w="4261" w:type="dxa"/>
          </w:tcPr>
          <w:p w14:paraId="64B1683B">
            <w:pPr>
              <w:rPr>
                <w:rFonts w:hint="default" w:ascii="Arial" w:hAnsi="Arial" w:cs="Arial" w:eastAsiaTheme="minorEastAsia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The template storage path where the new user is added</w:t>
            </w:r>
          </w:p>
        </w:tc>
      </w:tr>
      <w:tr w14:paraId="7C78FE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6FB13B8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val="en-US" w:eastAsia="zh-CN"/>
              </w:rPr>
              <w:t>num</w:t>
            </w:r>
          </w:p>
        </w:tc>
        <w:tc>
          <w:tcPr>
            <w:tcW w:w="4261" w:type="dxa"/>
          </w:tcPr>
          <w:p w14:paraId="3C9DB1C9">
            <w:pPr>
              <w:spacing w:beforeLines="0" w:afterLines="0"/>
              <w:jc w:val="left"/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  <w:t>The ID number returned after adding, this ID number is consistent with the file name of the storage template</w:t>
            </w:r>
          </w:p>
        </w:tc>
      </w:tr>
      <w:tr w14:paraId="3124B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6D350243">
            <w:pPr>
              <w:rPr>
                <w:rFonts w:hint="default" w:ascii="Arial" w:hAnsi="Arial" w:cs="Arial" w:eastAsiaTheme="minorEastAsia"/>
                <w:b/>
                <w:bCs/>
                <w:kern w:val="0"/>
                <w:sz w:val="21"/>
                <w:szCs w:val="21"/>
                <w:lang w:eastAsia="zh-CN"/>
              </w:rPr>
            </w:pPr>
            <w:r>
              <w:rPr>
                <w:rFonts w:hint="default" w:ascii="Arial" w:hAnsi="Arial" w:cs="Arial"/>
                <w:b/>
                <w:bCs/>
                <w:kern w:val="0"/>
                <w:sz w:val="21"/>
                <w:szCs w:val="21"/>
                <w:lang w:eastAsia="zh-CN"/>
              </w:rPr>
              <w:t>function</w:t>
            </w:r>
          </w:p>
        </w:tc>
        <w:tc>
          <w:tcPr>
            <w:tcW w:w="4261" w:type="dxa"/>
          </w:tcPr>
          <w:p w14:paraId="161C1A34">
            <w:pPr>
              <w:rPr>
                <w:rFonts w:hint="default" w:ascii="Arial" w:hAnsi="Arial" w:cs="Arial"/>
                <w:kern w:val="0"/>
                <w:sz w:val="21"/>
                <w:szCs w:val="21"/>
                <w:lang w:val="en-US" w:eastAsia="zh-CN"/>
              </w:rPr>
            </w:pPr>
          </w:p>
        </w:tc>
      </w:tr>
    </w:tbl>
    <w:p w14:paraId="72001EC4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63612A53">
      <w:pPr>
        <w:rPr>
          <w:rFonts w:hint="default" w:ascii="Arial" w:hAnsi="Arial" w:cs="Arial"/>
          <w:b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1"/>
          <w:lang w:val="en-US" w:eastAsia="zh-CN"/>
        </w:rPr>
        <w:t>Note: Md_110Seting.ini The file is a configuration file, including the number of storage templates, at least above 2, the default is 5</w:t>
      </w:r>
    </w:p>
    <w:p w14:paraId="0DD6BBB8">
      <w:pPr>
        <w:rPr>
          <w:rFonts w:hint="default" w:ascii="Arial" w:hAnsi="Arial" w:cs="Arial"/>
          <w:b/>
          <w:bCs/>
          <w:sz w:val="21"/>
          <w:szCs w:val="21"/>
          <w:lang w:val="en-US" w:eastAsia="zh-CN"/>
        </w:rPr>
      </w:pPr>
      <w:r>
        <w:rPr>
          <w:rFonts w:hint="default" w:ascii="Arial" w:hAnsi="Arial" w:cs="Arial"/>
          <w:b/>
          <w:bCs/>
          <w:sz w:val="21"/>
          <w:szCs w:val="21"/>
          <w:lang w:val="en-US" w:eastAsia="zh-CN"/>
        </w:rPr>
        <w:t>"Score" is the configuration of the alignment score, not lower than 0.6, the default configuration is 0.6;</w:t>
      </w:r>
    </w:p>
    <w:p w14:paraId="5A896758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26231CAA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6677AF99">
      <w:pPr>
        <w:rPr>
          <w:rFonts w:hint="default" w:ascii="Arial" w:hAnsi="Arial" w:cs="Arial"/>
          <w:sz w:val="21"/>
          <w:szCs w:val="21"/>
          <w:lang w:val="en-US" w:eastAsia="zh-CN"/>
        </w:rPr>
      </w:pPr>
    </w:p>
    <w:p w14:paraId="2736ECF2">
      <w:pPr>
        <w:spacing w:beforeLines="0" w:afterLines="0"/>
        <w:jc w:val="left"/>
        <w:rPr>
          <w:rStyle w:val="15"/>
          <w:rFonts w:hint="default" w:ascii="Arial" w:hAnsi="Arial" w:cs="Arial"/>
          <w:sz w:val="21"/>
          <w:szCs w:val="21"/>
          <w:lang w:val="en-US" w:eastAsia="zh-CN"/>
        </w:rPr>
      </w:pPr>
    </w:p>
    <w:p w14:paraId="1B6B5E03">
      <w:pPr>
        <w:pStyle w:val="2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bookmarkStart w:id="40" w:name="_Toc24292"/>
      <w:r>
        <w:rPr>
          <w:rStyle w:val="15"/>
          <w:rFonts w:hint="default" w:ascii="Arial" w:hAnsi="Arial" w:cs="Arial"/>
          <w:b/>
          <w:sz w:val="21"/>
          <w:szCs w:val="21"/>
          <w:lang w:val="en-US" w:eastAsia="zh-CN"/>
        </w:rPr>
        <w:t>remarks</w:t>
      </w:r>
      <w:bookmarkEnd w:id="40"/>
    </w:p>
    <w:p w14:paraId="1022C3A1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Refers to the use instructions and operating procedures for venous equipment</w:t>
      </w:r>
    </w:p>
    <w:p w14:paraId="2EABEF2F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1: Open the device</w:t>
      </w:r>
    </w:p>
    <w:p w14:paraId="1178F850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Obtain the currently available device by using the fvdev _ get _ count function, and the function returns the available standby</w:t>
      </w:r>
    </w:p>
    <w:p w14:paraId="3DD029FD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Open the device with openDev.</w:t>
      </w:r>
    </w:p>
    <w:p w14:paraId="0B762AE6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When you open the device, you can use Get_Edition to get the version information of the current library,</w:t>
      </w:r>
    </w:p>
    <w:p w14:paraId="5F75D854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Use Get_dev_info to get parameter information for the current device info</w:t>
      </w:r>
    </w:p>
    <w:p w14:paraId="4A77A2E3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2: finger vein modeling</w:t>
      </w:r>
    </w:p>
    <w:p w14:paraId="54B70BAC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Create a new name, then use getFingerState to get the finger status, under the pressing (0x03) state, use grabImage to get a photo, and then use quality to evaluate the photo quality. After qualified, check if you have registered and use index (1: N).</w:t>
      </w:r>
    </w:p>
    <w:p w14:paraId="6AAC34BF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If it is not registered, please repeat the upper step to get the second photo, and then put the first photo registration template, function getModel. Then compare matchModel (1:1) to compare whether it is the same finger. Resend the above steps, and finally get three photos. Register the template getModel again to complete the finger registration.</w:t>
      </w:r>
    </w:p>
    <w:p w14:paraId="1C5FD593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3: Finger vein certification</w:t>
      </w:r>
    </w:p>
    <w:p w14:paraId="06392141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At press (0x03), obtain a photo using grabImage and use quality to assess photo quality. After the photo is qualified, use the index function for 1: N alignment. If the position is found, the output is not found, and the score is lower than the parameter value (0.6).</w:t>
      </w:r>
    </w:p>
    <w:p w14:paraId="48C2A37D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4: Turn off the equipment</w:t>
      </w:r>
    </w:p>
    <w:p w14:paraId="0131FEED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Close the current device by using the fvdev _ close _ ex</w:t>
      </w:r>
    </w:p>
    <w:p w14:paraId="110E1C92">
      <w:pPr>
        <w:spacing w:beforeLines="0" w:afterLines="0"/>
        <w:jc w:val="left"/>
        <w:rPr>
          <w:rFonts w:hint="default" w:ascii="Arial" w:hAnsi="Arial" w:eastAsia="微软雅黑" w:cs="Arial"/>
          <w:sz w:val="21"/>
          <w:szCs w:val="21"/>
          <w:lang w:val="en-US" w:eastAsia="zh-CN"/>
        </w:rPr>
      </w:pPr>
      <w:r>
        <w:rPr>
          <w:rFonts w:hint="default" w:ascii="Arial" w:hAnsi="Arial" w:eastAsia="微软雅黑" w:cs="Arial"/>
          <w:sz w:val="21"/>
          <w:szCs w:val="21"/>
          <w:lang w:val="en-US" w:eastAsia="zh-CN"/>
        </w:rPr>
        <w:t>5. Please save the pictures of modeling and authentication for subsequent algorithm upgrade and review</w:t>
      </w:r>
    </w:p>
    <w:p w14:paraId="1C8AD503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FA13879">
      <w:pPr>
        <w:rPr>
          <w:rFonts w:hint="eastAsia" w:ascii="楷体" w:hAnsi="楷体" w:eastAsia="楷体" w:cs="楷体"/>
          <w:sz w:val="28"/>
          <w:szCs w:val="28"/>
          <w:lang w:val="en-US" w:eastAsia="zh-CN"/>
        </w:rPr>
      </w:pPr>
    </w:p>
    <w:p w14:paraId="79854CC1">
      <w:pPr>
        <w:spacing w:beforeLines="0" w:afterLines="0"/>
        <w:jc w:val="left"/>
        <w:rPr>
          <w:rFonts w:hint="eastAsia" w:ascii="微软雅黑" w:hAnsi="微软雅黑" w:eastAsia="微软雅黑"/>
          <w:sz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7B416BD"/>
    <w:multiLevelType w:val="singleLevel"/>
    <w:tmpl w:val="57B416BD"/>
    <w:lvl w:ilvl="0" w:tentative="0">
      <w:start w:val="1"/>
      <w:numFmt w:val="decimal"/>
      <w:pStyle w:val="2"/>
      <w:suff w:val="nothing"/>
      <w:lvlText w:val="%1．"/>
      <w:lvlJc w:val="left"/>
      <w:pPr>
        <w:ind w:left="0" w:firstLine="40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MDU2ZmExYzUyNjY1NGFjMjgxMzQ4NWY4ZWI0Yjg5ZTAifQ=="/>
  </w:docVars>
  <w:rsids>
    <w:rsidRoot w:val="00172A27"/>
    <w:rsid w:val="00031F46"/>
    <w:rsid w:val="00123DD0"/>
    <w:rsid w:val="001E651E"/>
    <w:rsid w:val="002D3406"/>
    <w:rsid w:val="003B75B1"/>
    <w:rsid w:val="00405019"/>
    <w:rsid w:val="004F69DF"/>
    <w:rsid w:val="00616B9B"/>
    <w:rsid w:val="00643F66"/>
    <w:rsid w:val="00660E50"/>
    <w:rsid w:val="00696770"/>
    <w:rsid w:val="006B4E61"/>
    <w:rsid w:val="00734B2D"/>
    <w:rsid w:val="00770AA7"/>
    <w:rsid w:val="008060F3"/>
    <w:rsid w:val="00865D07"/>
    <w:rsid w:val="008B1484"/>
    <w:rsid w:val="008D14F8"/>
    <w:rsid w:val="009425BC"/>
    <w:rsid w:val="00950C3C"/>
    <w:rsid w:val="0097330E"/>
    <w:rsid w:val="009F57F9"/>
    <w:rsid w:val="00A77EAA"/>
    <w:rsid w:val="00C35081"/>
    <w:rsid w:val="00C970F3"/>
    <w:rsid w:val="00D14128"/>
    <w:rsid w:val="00DE20E3"/>
    <w:rsid w:val="00DE545B"/>
    <w:rsid w:val="00EA3A77"/>
    <w:rsid w:val="00EC54C3"/>
    <w:rsid w:val="00EE1ED8"/>
    <w:rsid w:val="00F003E2"/>
    <w:rsid w:val="00F84453"/>
    <w:rsid w:val="00FA38F1"/>
    <w:rsid w:val="00FE53B8"/>
    <w:rsid w:val="00FF36DE"/>
    <w:rsid w:val="06BB1768"/>
    <w:rsid w:val="07194F48"/>
    <w:rsid w:val="079366EA"/>
    <w:rsid w:val="08C44C52"/>
    <w:rsid w:val="0E3979EB"/>
    <w:rsid w:val="12EE6562"/>
    <w:rsid w:val="1385492D"/>
    <w:rsid w:val="16575BA3"/>
    <w:rsid w:val="1A5F014C"/>
    <w:rsid w:val="1EA0463E"/>
    <w:rsid w:val="2336688F"/>
    <w:rsid w:val="24DF198F"/>
    <w:rsid w:val="27EA7A91"/>
    <w:rsid w:val="33DA02AD"/>
    <w:rsid w:val="36CD5B00"/>
    <w:rsid w:val="3943521A"/>
    <w:rsid w:val="3DC72A77"/>
    <w:rsid w:val="40A921FF"/>
    <w:rsid w:val="41F901AF"/>
    <w:rsid w:val="47252EE9"/>
    <w:rsid w:val="480F70DC"/>
    <w:rsid w:val="491E1EA7"/>
    <w:rsid w:val="4A6B5774"/>
    <w:rsid w:val="526F6361"/>
    <w:rsid w:val="53711FE2"/>
    <w:rsid w:val="5371781B"/>
    <w:rsid w:val="59486A97"/>
    <w:rsid w:val="599C673F"/>
    <w:rsid w:val="5D600C28"/>
    <w:rsid w:val="60513D2B"/>
    <w:rsid w:val="617F0980"/>
    <w:rsid w:val="67F91D36"/>
    <w:rsid w:val="6BC34AD0"/>
    <w:rsid w:val="6F0F7C64"/>
    <w:rsid w:val="72C125B8"/>
    <w:rsid w:val="73913F13"/>
    <w:rsid w:val="73CF0D0D"/>
    <w:rsid w:val="756447CE"/>
    <w:rsid w:val="7EC10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sz w:val="36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7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table" w:styleId="10">
    <w:name w:val="Table Grid"/>
    <w:basedOn w:val="9"/>
    <w:qFormat/>
    <w:uiPriority w:val="0"/>
    <w:pPr>
      <w:widowControl w:val="0"/>
      <w:jc w:val="both"/>
    </w:pPr>
    <w:rPr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Hyperlink"/>
    <w:basedOn w:val="11"/>
    <w:unhideWhenUsed/>
    <w:qFormat/>
    <w:uiPriority w:val="99"/>
    <w:rPr>
      <w:color w:val="0000FF" w:themeColor="hyperlink"/>
      <w:u w:val="single"/>
    </w:rPr>
  </w:style>
  <w:style w:type="character" w:customStyle="1" w:styleId="13">
    <w:name w:val="页眉 Char"/>
    <w:basedOn w:val="11"/>
    <w:link w:val="6"/>
    <w:semiHidden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semiHidden/>
    <w:qFormat/>
    <w:uiPriority w:val="99"/>
    <w:rPr>
      <w:sz w:val="18"/>
      <w:szCs w:val="18"/>
    </w:rPr>
  </w:style>
  <w:style w:type="character" w:customStyle="1" w:styleId="15">
    <w:name w:val="标题 1 Char"/>
    <w:basedOn w:val="11"/>
    <w:link w:val="2"/>
    <w:qFormat/>
    <w:uiPriority w:val="0"/>
    <w:rPr>
      <w:b/>
      <w:kern w:val="44"/>
      <w:sz w:val="44"/>
      <w:szCs w:val="24"/>
    </w:rPr>
  </w:style>
  <w:style w:type="paragraph" w:customStyle="1" w:styleId="16">
    <w:name w:val="TOC Heading"/>
    <w:basedOn w:val="2"/>
    <w:next w:val="1"/>
    <w:unhideWhenUsed/>
    <w:qFormat/>
    <w:uiPriority w:val="39"/>
    <w:pPr>
      <w:widowControl/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 w:eastAsiaTheme="majorEastAsia" w:cstheme="majorBidi"/>
      <w:bCs/>
      <w:color w:val="366091" w:themeColor="accent1" w:themeShade="BF"/>
      <w:kern w:val="0"/>
      <w:sz w:val="28"/>
      <w:szCs w:val="28"/>
    </w:rPr>
  </w:style>
  <w:style w:type="character" w:customStyle="1" w:styleId="17">
    <w:name w:val="批注框文本 Char"/>
    <w:basedOn w:val="11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96E9C48-268A-4064-A308-3E18B1B92DB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16</Pages>
  <Words>1544</Words>
  <Characters>8775</Characters>
  <Lines>17</Lines>
  <Paragraphs>4</Paragraphs>
  <TotalTime>1</TotalTime>
  <ScaleCrop>false</ScaleCrop>
  <LinksUpToDate>false</LinksUpToDate>
  <CharactersWithSpaces>10021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2016-08-17T06:36:00Z</dcterms:created>
  <dc:creator>User</dc:creator>
  <cp:lastModifiedBy>胡俊杰 天美指纹</cp:lastModifiedBy>
  <dcterms:modified xsi:type="dcterms:W3CDTF">2024-09-19T03:25:43Z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C9B438BAB62C4C84B79538BB49C3ECA2_12</vt:lpwstr>
  </property>
</Properties>
</file>