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19C5D" w14:textId="77777777" w:rsidR="00AF39A3" w:rsidRDefault="00000000">
      <w:pPr>
        <w:spacing w:before="240" w:after="320"/>
        <w:jc w:val="center"/>
      </w:pPr>
      <w:r>
        <w:rPr>
          <w:b/>
          <w:sz w:val="28"/>
        </w:rPr>
        <w:t>A EXPERIENTIAL LEARNING ON</w:t>
      </w:r>
    </w:p>
    <w:p w14:paraId="7F1877B8" w14:textId="77777777" w:rsidR="00AF39A3" w:rsidRDefault="00000000">
      <w:pPr>
        <w:spacing w:after="480"/>
        <w:jc w:val="center"/>
      </w:pPr>
      <w:r>
        <w:rPr>
          <w:b/>
          <w:sz w:val="40"/>
        </w:rPr>
        <w:t>Phishing Email Detection Model</w:t>
      </w:r>
    </w:p>
    <w:p w14:paraId="68B5C92C" w14:textId="77777777" w:rsidR="00AF39A3" w:rsidRDefault="00000000">
      <w:pPr>
        <w:spacing w:after="360"/>
        <w:jc w:val="center"/>
      </w:pPr>
      <w:r>
        <w:rPr>
          <w:sz w:val="21"/>
        </w:rPr>
        <w:t>SUBMITTED TO</w:t>
      </w:r>
      <w:r>
        <w:rPr>
          <w:sz w:val="21"/>
        </w:rPr>
        <w:br/>
        <w:t>MIT SCHOOL OF COMPUTING, LONI, PUNE IN PARTIAL FULFILLMENT OF THE</w:t>
      </w:r>
      <w:r>
        <w:rPr>
          <w:sz w:val="21"/>
        </w:rPr>
        <w:br/>
        <w:t>REQUIREMENTS FOR THE AWARD OF THE DEGREE</w:t>
      </w:r>
    </w:p>
    <w:p w14:paraId="20F39C97" w14:textId="77777777" w:rsidR="00AF39A3" w:rsidRDefault="00000000">
      <w:pPr>
        <w:spacing w:after="240"/>
        <w:jc w:val="center"/>
      </w:pPr>
      <w:r>
        <w:rPr>
          <w:b/>
          <w:sz w:val="26"/>
        </w:rPr>
        <w:t>BACHELOR OF TECHNOLOGY</w:t>
      </w:r>
      <w:r>
        <w:rPr>
          <w:b/>
          <w:sz w:val="26"/>
        </w:rPr>
        <w:br/>
      </w:r>
      <w:r>
        <w:rPr>
          <w:b/>
        </w:rPr>
        <w:t>(Computer Science &amp; Engineering-CSF)</w:t>
      </w:r>
    </w:p>
    <w:p w14:paraId="3CCB0D25" w14:textId="77777777" w:rsidR="00AF39A3" w:rsidRDefault="00000000">
      <w:pPr>
        <w:spacing w:before="120" w:after="200"/>
        <w:jc w:val="center"/>
      </w:pPr>
      <w:r>
        <w:rPr>
          <w:b/>
        </w:rPr>
        <w:t>BY</w:t>
      </w:r>
    </w:p>
    <w:tbl>
      <w:tblPr>
        <w:tblW w:w="0" w:type="auto"/>
        <w:jc w:val="center"/>
        <w:tblLook w:val="04A0" w:firstRow="1" w:lastRow="0" w:firstColumn="1" w:lastColumn="0" w:noHBand="0" w:noVBand="1"/>
      </w:tblPr>
      <w:tblGrid>
        <w:gridCol w:w="4608"/>
        <w:gridCol w:w="4320"/>
      </w:tblGrid>
      <w:tr w:rsidR="00AF39A3" w14:paraId="146F37F0" w14:textId="77777777">
        <w:trPr>
          <w:jc w:val="center"/>
        </w:trPr>
        <w:tc>
          <w:tcPr>
            <w:tcW w:w="4608" w:type="dxa"/>
            <w:tcBorders>
              <w:top w:val="single" w:sz="4" w:space="0" w:color="333333"/>
              <w:left w:val="single" w:sz="4" w:space="0" w:color="333333"/>
              <w:bottom w:val="single" w:sz="4" w:space="0" w:color="333333"/>
              <w:right w:val="single" w:sz="4" w:space="0" w:color="333333"/>
            </w:tcBorders>
            <w:shd w:val="clear" w:color="auto" w:fill="F2F2F2"/>
            <w:vAlign w:val="center"/>
          </w:tcPr>
          <w:p w14:paraId="54C4186F" w14:textId="77777777" w:rsidR="00AF39A3" w:rsidRDefault="00000000">
            <w:pPr>
              <w:spacing w:before="80" w:after="80"/>
              <w:ind w:left="144"/>
            </w:pPr>
            <w:r>
              <w:rPr>
                <w:b/>
                <w:sz w:val="22"/>
              </w:rPr>
              <w:t>Student Name</w:t>
            </w:r>
          </w:p>
        </w:tc>
        <w:tc>
          <w:tcPr>
            <w:tcW w:w="4320" w:type="dxa"/>
            <w:tcBorders>
              <w:top w:val="single" w:sz="4" w:space="0" w:color="333333"/>
              <w:left w:val="single" w:sz="4" w:space="0" w:color="333333"/>
              <w:bottom w:val="single" w:sz="4" w:space="0" w:color="333333"/>
              <w:right w:val="single" w:sz="4" w:space="0" w:color="333333"/>
            </w:tcBorders>
            <w:shd w:val="clear" w:color="auto" w:fill="F2F2F2"/>
            <w:vAlign w:val="center"/>
          </w:tcPr>
          <w:p w14:paraId="01EA4BEB" w14:textId="77777777" w:rsidR="00AF39A3" w:rsidRDefault="00000000">
            <w:pPr>
              <w:spacing w:before="80" w:after="80"/>
              <w:ind w:left="144"/>
            </w:pPr>
            <w:r>
              <w:rPr>
                <w:b/>
                <w:sz w:val="22"/>
              </w:rPr>
              <w:t>PRN/ Enrollment No:</w:t>
            </w:r>
          </w:p>
        </w:tc>
      </w:tr>
      <w:tr w:rsidR="00AF39A3" w14:paraId="2E62F342" w14:textId="77777777">
        <w:trPr>
          <w:jc w:val="center"/>
        </w:trPr>
        <w:tc>
          <w:tcPr>
            <w:tcW w:w="4608" w:type="dxa"/>
            <w:tcBorders>
              <w:top w:val="single" w:sz="4" w:space="0" w:color="333333"/>
              <w:left w:val="single" w:sz="4" w:space="0" w:color="333333"/>
              <w:bottom w:val="single" w:sz="4" w:space="0" w:color="333333"/>
              <w:right w:val="single" w:sz="4" w:space="0" w:color="333333"/>
            </w:tcBorders>
            <w:vAlign w:val="center"/>
          </w:tcPr>
          <w:p w14:paraId="09C1A332" w14:textId="77777777" w:rsidR="00AF39A3" w:rsidRDefault="00000000">
            <w:pPr>
              <w:spacing w:before="80" w:after="80"/>
              <w:ind w:left="144"/>
            </w:pPr>
            <w:r>
              <w:rPr>
                <w:b/>
                <w:sz w:val="22"/>
              </w:rPr>
              <w:t>Nayan Solanki</w:t>
            </w:r>
          </w:p>
        </w:tc>
        <w:tc>
          <w:tcPr>
            <w:tcW w:w="4320" w:type="dxa"/>
            <w:tcBorders>
              <w:top w:val="single" w:sz="4" w:space="0" w:color="333333"/>
              <w:left w:val="single" w:sz="4" w:space="0" w:color="333333"/>
              <w:bottom w:val="single" w:sz="4" w:space="0" w:color="333333"/>
              <w:right w:val="single" w:sz="4" w:space="0" w:color="333333"/>
            </w:tcBorders>
            <w:vAlign w:val="center"/>
          </w:tcPr>
          <w:p w14:paraId="649E77B3" w14:textId="77777777" w:rsidR="00AF39A3" w:rsidRDefault="00000000">
            <w:pPr>
              <w:spacing w:before="80" w:after="80"/>
              <w:ind w:left="144"/>
            </w:pPr>
            <w:r>
              <w:rPr>
                <w:sz w:val="22"/>
              </w:rPr>
              <w:t>ADT24SOCB0668</w:t>
            </w:r>
          </w:p>
        </w:tc>
      </w:tr>
      <w:tr w:rsidR="00AF39A3" w14:paraId="7C8AD1C1" w14:textId="77777777">
        <w:trPr>
          <w:jc w:val="center"/>
        </w:trPr>
        <w:tc>
          <w:tcPr>
            <w:tcW w:w="4608" w:type="dxa"/>
            <w:tcBorders>
              <w:top w:val="single" w:sz="4" w:space="0" w:color="333333"/>
              <w:left w:val="single" w:sz="4" w:space="0" w:color="333333"/>
              <w:bottom w:val="single" w:sz="4" w:space="0" w:color="333333"/>
              <w:right w:val="single" w:sz="4" w:space="0" w:color="333333"/>
            </w:tcBorders>
            <w:vAlign w:val="center"/>
          </w:tcPr>
          <w:p w14:paraId="251AEDAA" w14:textId="77777777" w:rsidR="00AF39A3" w:rsidRDefault="00000000">
            <w:pPr>
              <w:spacing w:before="80" w:after="80"/>
              <w:ind w:left="144"/>
            </w:pPr>
            <w:r>
              <w:rPr>
                <w:b/>
                <w:sz w:val="22"/>
              </w:rPr>
              <w:t>Hiten Gurnani</w:t>
            </w:r>
          </w:p>
        </w:tc>
        <w:tc>
          <w:tcPr>
            <w:tcW w:w="4320" w:type="dxa"/>
            <w:tcBorders>
              <w:top w:val="single" w:sz="4" w:space="0" w:color="333333"/>
              <w:left w:val="single" w:sz="4" w:space="0" w:color="333333"/>
              <w:bottom w:val="single" w:sz="4" w:space="0" w:color="333333"/>
              <w:right w:val="single" w:sz="4" w:space="0" w:color="333333"/>
            </w:tcBorders>
            <w:vAlign w:val="center"/>
          </w:tcPr>
          <w:p w14:paraId="151C5F90" w14:textId="77777777" w:rsidR="00AF39A3" w:rsidRDefault="00000000">
            <w:pPr>
              <w:spacing w:before="80" w:after="80"/>
              <w:ind w:left="144"/>
            </w:pPr>
            <w:r>
              <w:rPr>
                <w:sz w:val="22"/>
              </w:rPr>
              <w:t>ADT24SOCB0468</w:t>
            </w:r>
          </w:p>
        </w:tc>
      </w:tr>
      <w:tr w:rsidR="00AF39A3" w14:paraId="028B045A" w14:textId="77777777">
        <w:trPr>
          <w:jc w:val="center"/>
        </w:trPr>
        <w:tc>
          <w:tcPr>
            <w:tcW w:w="4608" w:type="dxa"/>
            <w:tcBorders>
              <w:top w:val="single" w:sz="4" w:space="0" w:color="333333"/>
              <w:left w:val="single" w:sz="4" w:space="0" w:color="333333"/>
              <w:bottom w:val="single" w:sz="4" w:space="0" w:color="333333"/>
              <w:right w:val="single" w:sz="4" w:space="0" w:color="333333"/>
            </w:tcBorders>
            <w:vAlign w:val="center"/>
          </w:tcPr>
          <w:p w14:paraId="749DCD06" w14:textId="77777777" w:rsidR="00AF39A3" w:rsidRDefault="00000000">
            <w:pPr>
              <w:spacing w:before="80" w:after="80"/>
              <w:ind w:left="144"/>
            </w:pPr>
            <w:r>
              <w:rPr>
                <w:b/>
                <w:sz w:val="22"/>
              </w:rPr>
              <w:t>Atharv Sadewad</w:t>
            </w:r>
          </w:p>
        </w:tc>
        <w:tc>
          <w:tcPr>
            <w:tcW w:w="4320" w:type="dxa"/>
            <w:tcBorders>
              <w:top w:val="single" w:sz="4" w:space="0" w:color="333333"/>
              <w:left w:val="single" w:sz="4" w:space="0" w:color="333333"/>
              <w:bottom w:val="single" w:sz="4" w:space="0" w:color="333333"/>
              <w:right w:val="single" w:sz="4" w:space="0" w:color="333333"/>
            </w:tcBorders>
            <w:vAlign w:val="center"/>
          </w:tcPr>
          <w:p w14:paraId="64CF5F61" w14:textId="77777777" w:rsidR="00AF39A3" w:rsidRDefault="00000000">
            <w:pPr>
              <w:spacing w:before="80" w:after="80"/>
              <w:ind w:left="144"/>
            </w:pPr>
            <w:r>
              <w:rPr>
                <w:sz w:val="22"/>
              </w:rPr>
              <w:t>ADT24SOCB0957</w:t>
            </w:r>
          </w:p>
        </w:tc>
      </w:tr>
    </w:tbl>
    <w:p w14:paraId="2A32AAB1" w14:textId="77777777" w:rsidR="00AF39A3" w:rsidRDefault="00000000">
      <w:pPr>
        <w:spacing w:before="400" w:after="240"/>
        <w:jc w:val="center"/>
      </w:pPr>
      <w:r>
        <w:rPr>
          <w:sz w:val="23"/>
        </w:rPr>
        <w:t>Under the guidance of</w:t>
      </w:r>
      <w:r>
        <w:rPr>
          <w:sz w:val="23"/>
        </w:rPr>
        <w:br/>
      </w:r>
      <w:r>
        <w:rPr>
          <w:b/>
        </w:rPr>
        <w:t>Prof. Savitri Chougule</w:t>
      </w:r>
    </w:p>
    <w:p w14:paraId="74CB1268" w14:textId="77777777" w:rsidR="00AF39A3" w:rsidRDefault="00000000">
      <w:pPr>
        <w:spacing w:before="80" w:after="280"/>
        <w:jc w:val="center"/>
      </w:pPr>
      <w:r>
        <w:rPr>
          <w:noProof/>
        </w:rPr>
        <w:drawing>
          <wp:inline distT="0" distB="0" distL="0" distR="0" wp14:anchorId="410DFCDD" wp14:editId="50AA8313">
            <wp:extent cx="1188720" cy="8903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1_img_0_16.jpeg"/>
                    <pic:cNvPicPr/>
                  </pic:nvPicPr>
                  <pic:blipFill>
                    <a:blip r:embed="rId6"/>
                    <a:stretch>
                      <a:fillRect/>
                    </a:stretch>
                  </pic:blipFill>
                  <pic:spPr>
                    <a:xfrm>
                      <a:off x="0" y="0"/>
                      <a:ext cx="1188720" cy="890393"/>
                    </a:xfrm>
                    <a:prstGeom prst="rect">
                      <a:avLst/>
                    </a:prstGeom>
                  </pic:spPr>
                </pic:pic>
              </a:graphicData>
            </a:graphic>
          </wp:inline>
        </w:drawing>
      </w:r>
    </w:p>
    <w:p w14:paraId="2D8E02EA" w14:textId="77777777" w:rsidR="00AF39A3" w:rsidRDefault="00000000">
      <w:pPr>
        <w:spacing w:before="80" w:after="0"/>
        <w:jc w:val="center"/>
      </w:pPr>
      <w:r>
        <w:rPr>
          <w:b/>
          <w:sz w:val="22"/>
        </w:rPr>
        <w:t>DEPARTMENT OF COMPUTER SCIENCE AND ENGINEERING</w:t>
      </w:r>
      <w:r>
        <w:rPr>
          <w:b/>
          <w:sz w:val="22"/>
        </w:rPr>
        <w:br/>
      </w:r>
      <w:r>
        <w:rPr>
          <w:b/>
          <w:sz w:val="23"/>
        </w:rPr>
        <w:t>MIT SCHOOL OF COMPUTING</w:t>
      </w:r>
      <w:r>
        <w:rPr>
          <w:b/>
          <w:sz w:val="23"/>
        </w:rPr>
        <w:br/>
      </w:r>
      <w:r>
        <w:rPr>
          <w:b/>
          <w:sz w:val="22"/>
        </w:rPr>
        <w:t>MIT Art, Design and Technology University</w:t>
      </w:r>
      <w:r>
        <w:rPr>
          <w:b/>
          <w:sz w:val="22"/>
        </w:rPr>
        <w:br/>
        <w:t>Rajbaug Campus, Loni-Kalbhor, Pune</w:t>
      </w:r>
      <w:r>
        <w:rPr>
          <w:b/>
          <w:sz w:val="22"/>
        </w:rPr>
        <w:br/>
        <w:t>2026-27</w:t>
      </w:r>
    </w:p>
    <w:p w14:paraId="3C128A79" w14:textId="77777777" w:rsidR="00AF39A3" w:rsidRDefault="00000000">
      <w:r>
        <w:br w:type="page"/>
      </w:r>
    </w:p>
    <w:p w14:paraId="2E571807" w14:textId="77777777" w:rsidR="00AF39A3" w:rsidRDefault="00000000">
      <w:pPr>
        <w:spacing w:after="360"/>
        <w:jc w:val="center"/>
      </w:pPr>
      <w:r>
        <w:rPr>
          <w:b/>
          <w:sz w:val="36"/>
        </w:rPr>
        <w:lastRenderedPageBreak/>
        <w:t>Phishing Email Detection Model</w:t>
      </w:r>
    </w:p>
    <w:p w14:paraId="5E4196BD" w14:textId="77777777" w:rsidR="00AF39A3" w:rsidRDefault="00000000">
      <w:pPr>
        <w:spacing w:after="80"/>
      </w:pPr>
      <w:r>
        <w:rPr>
          <w:b/>
          <w:sz w:val="26"/>
        </w:rPr>
        <w:t>1. Introduction:</w:t>
      </w:r>
    </w:p>
    <w:p w14:paraId="1540B478" w14:textId="77777777" w:rsidR="00AF39A3" w:rsidRDefault="00000000">
      <w:pPr>
        <w:spacing w:after="240"/>
        <w:jc w:val="both"/>
      </w:pPr>
      <w:r>
        <w:t>In an increasingly digital world, phishing emails pose a significant and persistent cybersecurity threat to individuals, corporate organizations, and governmental institutions. Modern cyber attackers employ deceptive social engineering techniques, spoofed headers, and weaponized hyperlinked payloads to compromise authentication credentials, deploy ransomware, and inflict financial and reputational damages. Traditional rule-based spam filters and static regex patterns are inherently rigid and struggle to detect novel obfuscation strategies and evolving wording used by adversaries. Machine learning combined with Natural Language Processing (NLP) provides a powerful, adaptive solution by learning to recognize deceptive linguistic patterns, structural entity markers, and urgency signals from large historical email repositories. This project implements an intelligent, production-grade supervised classification system that extracts robust n-gram text features and accurately classifies emails into legitimate or phishing threats in real time.</w:t>
      </w:r>
    </w:p>
    <w:p w14:paraId="6E5810F8" w14:textId="77777777" w:rsidR="00AF39A3" w:rsidRDefault="00000000">
      <w:pPr>
        <w:spacing w:after="80"/>
      </w:pPr>
      <w:r>
        <w:rPr>
          <w:b/>
          <w:sz w:val="26"/>
        </w:rPr>
        <w:t>2. Objective:</w:t>
      </w:r>
    </w:p>
    <w:p w14:paraId="438FEED5" w14:textId="77777777" w:rsidR="00AF39A3" w:rsidRDefault="00000000" w:rsidP="002666D5">
      <w:pPr>
        <w:spacing w:after="240"/>
      </w:pPr>
      <w:r>
        <w:t>The primary objective of this project is to develop and deploy an automated, high-precision machine learning system capable of classifying incoming emails as either fraudulent (phishing) or legitimate (safe). Key objectives include:</w:t>
      </w:r>
      <w:r>
        <w:br/>
        <w:t>• Harmonizing and preprocessing multi-source benchmark email corpora containing tens of thousands of real-world emails.</w:t>
      </w:r>
      <w:r>
        <w:br/>
        <w:t>• Implementing cybersecurity-specific text tokenization to sanitize hyperlinks, email addresses, IP addresses, and monetary amounts.</w:t>
      </w:r>
      <w:r>
        <w:br/>
        <w:t>• Designing an n-gram TF-IDF feature pipeline capable of capturing contextual phrases and urgency triggers.</w:t>
      </w:r>
      <w:r>
        <w:br/>
        <w:t>• Training a Calibrated Linear Support Vector Classifier (LinearSVC) yielding &gt;99% classification accuracy with calibrated probability confidence scores.</w:t>
      </w:r>
      <w:r>
        <w:br/>
        <w:t>• Providing real-time telemetry, threat severity indicators, and interactive deployment capabilities.</w:t>
      </w:r>
    </w:p>
    <w:p w14:paraId="03CA3B39" w14:textId="77777777" w:rsidR="00AF39A3" w:rsidRDefault="00000000">
      <w:pPr>
        <w:spacing w:after="80"/>
      </w:pPr>
      <w:r>
        <w:rPr>
          <w:b/>
          <w:sz w:val="26"/>
        </w:rPr>
        <w:t>3. Methodology:</w:t>
      </w:r>
    </w:p>
    <w:p w14:paraId="004EA505" w14:textId="77777777" w:rsidR="00AF39A3" w:rsidRDefault="00000000" w:rsidP="002666D5">
      <w:pPr>
        <w:jc w:val="both"/>
      </w:pPr>
      <w:r>
        <w:t>A Calibrated Linear Support Vector Classifier (LinearSVC) integrated with an optimized Term Frequency - Inverse Document Frequency (TF-IDF) feature extractor was selected as the optimal architecture. Linear SVMs provide proven mathematical superiority in handling high-dimensional, sparse textual feature spaces while maintaining ultra-low inference latency.</w:t>
      </w:r>
    </w:p>
    <w:p w14:paraId="641D63D7" w14:textId="77777777" w:rsidR="00AF39A3" w:rsidRDefault="00000000">
      <w:pPr>
        <w:pStyle w:val="ListBullet"/>
        <w:spacing w:after="80"/>
        <w:jc w:val="both"/>
      </w:pPr>
      <w:r>
        <w:rPr>
          <w:b/>
        </w:rPr>
        <w:t xml:space="preserve">Dataset: </w:t>
      </w:r>
      <w:r>
        <w:t xml:space="preserve">The model was trained on a consolidated, deduplicated benchmark corpus of 56,667 emails gathered by merging two prominent cybersecurity repositories: the CEAS_08 dataset (39,154 emails with subject headers and bodies) and the Kaggle Phishing_Email dataset </w:t>
      </w:r>
      <w:r>
        <w:lastRenderedPageBreak/>
        <w:t>(18,650 labeled emails). The dataset represents a balanced distribution (~50% legitimate and ~50% phishing) to prevent class bias.</w:t>
      </w:r>
    </w:p>
    <w:p w14:paraId="568C23B2" w14:textId="77777777" w:rsidR="00AF39A3" w:rsidRDefault="00000000" w:rsidP="002666D5">
      <w:pPr>
        <w:pStyle w:val="ListBullet"/>
        <w:spacing w:after="80"/>
      </w:pPr>
      <w:r>
        <w:rPr>
          <w:b/>
        </w:rPr>
        <w:t xml:space="preserve">Process &amp; Pipeline: </w:t>
      </w:r>
      <w:r>
        <w:t>The workflow follows a standard end-to-end NLP and supervised learning pipeline:</w:t>
      </w:r>
      <w:r>
        <w:br/>
        <w:t>1. Entity Normalization: Email text is normalized to lowercase. Specialized regular expressions mask raw hyperlinks to URLTOKEN, email addresses to EMAILTOKEN, currency references to MONEYTOKEN, and IP addresses to IPTOKEN. Punctuation is stripped, and extraneous whitespace is collapsed.</w:t>
      </w:r>
      <w:r>
        <w:br/>
        <w:t>2. Vectorization: A TfidfVectorizer extracts unigrams and bigrams (ngram_range=(1, 2)) up to 30,000 features with sublinear term-frequency scaling.</w:t>
      </w:r>
      <w:r>
        <w:br/>
        <w:t>3. Calibration: The model wraps LinearSVC inside CalibratedClassifierCV using 3-fold cross-validation to transform raw decision margin distances into well-calibrated posterior probabilities.</w:t>
      </w:r>
    </w:p>
    <w:p w14:paraId="5D49CF04" w14:textId="7A39D18D" w:rsidR="00AF39A3" w:rsidRDefault="00000000" w:rsidP="00834183">
      <w:pPr>
        <w:pStyle w:val="ListBullet"/>
        <w:spacing w:after="240"/>
        <w:jc w:val="both"/>
      </w:pPr>
      <w:r>
        <w:rPr>
          <w:b/>
        </w:rPr>
        <w:t xml:space="preserve">Evaluation: </w:t>
      </w:r>
      <w:r>
        <w:t>The corpus was partitioned into an 80% training set (45,333 emails) and a 20% stratified hold-out test set (11,334 emails). Model efficacy was evaluated using standard classification metrics including Accuracy, Precision, Recall, F1-Score, Confusion Matrix, and ROC-AUC.</w:t>
      </w:r>
    </w:p>
    <w:p w14:paraId="7397BBB8" w14:textId="77777777" w:rsidR="00AF39A3" w:rsidRDefault="00000000">
      <w:pPr>
        <w:spacing w:after="80"/>
      </w:pPr>
      <w:r>
        <w:rPr>
          <w:b/>
          <w:sz w:val="26"/>
        </w:rPr>
        <w:t>4. Results and Analysis:</w:t>
      </w:r>
    </w:p>
    <w:p w14:paraId="1F0977EF" w14:textId="77777777" w:rsidR="00AF39A3" w:rsidRDefault="00000000">
      <w:pPr>
        <w:jc w:val="both"/>
      </w:pPr>
      <w:r>
        <w:t>The trained Calibrated Support Vector Classifier achieved state-of-the-art performance, recording an overall accuracy of 99.33% on the 11,334 hold-out test samples and an Area Under the ROC Curve (ROC-AUC) of 0.9996.</w:t>
      </w:r>
    </w:p>
    <w:p w14:paraId="494AC97D" w14:textId="77777777" w:rsidR="00AF39A3" w:rsidRDefault="00000000">
      <w:pPr>
        <w:pStyle w:val="ListBullet"/>
        <w:spacing w:after="80"/>
        <w:jc w:val="both"/>
      </w:pPr>
      <w:r>
        <w:rPr>
          <w:b/>
        </w:rPr>
        <w:t xml:space="preserve">Model Performance Metrics: </w:t>
      </w:r>
      <w:r>
        <w:t>The classifier achieved exceptional balance across both classes:</w:t>
      </w:r>
      <w:r>
        <w:br/>
        <w:t>• Legitimate Class: Precision = 99.37%, Recall = 99.30%, F1-Score = 0.9933 (Support: 5,680 emails).</w:t>
      </w:r>
      <w:r>
        <w:br/>
        <w:t>• Phishing Class: Precision = 99.29%, Recall = 99.36%, F1-Score = 0.9933 (Support: 5,654 emails).</w:t>
      </w:r>
      <w:r>
        <w:br/>
        <w:t>• Macro / Weighted Average F1-Score: 0.9933.</w:t>
      </w:r>
    </w:p>
    <w:p w14:paraId="31FA3BA8" w14:textId="77777777" w:rsidR="002666D5" w:rsidRPr="002666D5" w:rsidRDefault="00000000" w:rsidP="002666D5">
      <w:pPr>
        <w:pStyle w:val="ListBullet"/>
        <w:spacing w:after="80"/>
      </w:pPr>
      <w:r>
        <w:rPr>
          <w:b/>
        </w:rPr>
        <w:t xml:space="preserve">Key Findings: </w:t>
      </w:r>
    </w:p>
    <w:p w14:paraId="5520AD0E" w14:textId="2003199C" w:rsidR="00AF39A3" w:rsidRDefault="00000000" w:rsidP="002666D5">
      <w:pPr>
        <w:pStyle w:val="ListBullet"/>
        <w:numPr>
          <w:ilvl w:val="0"/>
          <w:numId w:val="0"/>
        </w:numPr>
        <w:spacing w:after="80"/>
        <w:ind w:left="360"/>
      </w:pPr>
      <w:r>
        <w:t>1. Token Impact: The presence of masked tokens (URLTOKEN, MONEYTOKEN) in conjunction with urgency bigrams ('account suspended', 'verify password', 'security alert', 'unauthorized activity') served as the strongest discriminative features.</w:t>
      </w:r>
      <w:r>
        <w:br/>
        <w:t>2. Ultra-Low False Positives: In production corporate environments, false alarms disrupt critical communications. The model misclassified only 40 out of 5,680 benign emails, achieving a false positive rate under 0.7%.</w:t>
      </w:r>
      <w:r>
        <w:br/>
        <w:t>3. Computational Latency: Prediction inference time averaged under 12 milliseconds per email, ensuring viability for enterprise gateway filtering.</w:t>
      </w:r>
    </w:p>
    <w:p w14:paraId="1AEA14B5" w14:textId="77777777" w:rsidR="002666D5" w:rsidRPr="002666D5" w:rsidRDefault="00000000" w:rsidP="002666D5">
      <w:pPr>
        <w:pStyle w:val="ListBullet"/>
        <w:spacing w:after="280"/>
      </w:pPr>
      <w:r>
        <w:rPr>
          <w:b/>
        </w:rPr>
        <w:t xml:space="preserve">Prediction on Unseen Real-World Test Samples: </w:t>
      </w:r>
    </w:p>
    <w:p w14:paraId="619BDA76" w14:textId="21291B6E" w:rsidR="00AF39A3" w:rsidRDefault="00000000" w:rsidP="002666D5">
      <w:pPr>
        <w:pStyle w:val="ListBullet"/>
        <w:numPr>
          <w:ilvl w:val="0"/>
          <w:numId w:val="0"/>
        </w:numPr>
        <w:spacing w:after="280"/>
        <w:ind w:left="360"/>
      </w:pPr>
      <w:r>
        <w:lastRenderedPageBreak/>
        <w:t>The model was tested against live simulated email scenarios:</w:t>
      </w:r>
      <w:r>
        <w:br/>
        <w:t xml:space="preserve">• </w:t>
      </w:r>
      <w:r w:rsidRPr="00F43CB8">
        <w:rPr>
          <w:b/>
          <w:bCs/>
        </w:rPr>
        <w:t>Test Sample 1 (Urgent Bank Phishing):</w:t>
      </w:r>
      <w:r>
        <w:br/>
        <w:t xml:space="preserve">  "Subject: Urgent: Your Bank Account Has Been Suspended! Dear customer, unauthorized login attempts were detected from an unrecognized IP address. To restore your account and verify your identity, visit our secure portal immediately: http://verify-secure-bank-login.xyz/auth/login. Failure to verify within 24 hours will result in permanent suspension."</w:t>
      </w:r>
      <w:r>
        <w:br/>
        <w:t xml:space="preserve">  -&gt; Prediction Verdict: PHISHING | Phishing Risk Score: 99.9% | Confidence: 99.9%</w:t>
      </w:r>
      <w:r>
        <w:br/>
        <w:t xml:space="preserve">• </w:t>
      </w:r>
      <w:r w:rsidRPr="00F43CB8">
        <w:rPr>
          <w:b/>
          <w:bCs/>
        </w:rPr>
        <w:t>Test Sample 2 (Legitimate Work / Transaction Notification):</w:t>
      </w:r>
      <w:r w:rsidRPr="00F43CB8">
        <w:rPr>
          <w:b/>
          <w:bCs/>
        </w:rPr>
        <w:br/>
      </w:r>
      <w:r>
        <w:t xml:space="preserve">  "Subject: Your Order #94821 has shipped. Good news! Your package is on its way. Estimated delivery date is Thursday between 10:00 AM and 2:00 PM. You can track delivery progress and manage preferences in your customer account order history. Thank you for shopping with us!"</w:t>
      </w:r>
      <w:r>
        <w:br/>
        <w:t xml:space="preserve">  -&gt; Prediction Verdict: LEGITIMATE / SAFE | Phishing Risk Score: 11.9% | Confidence (Safe): 88.1%</w:t>
      </w:r>
    </w:p>
    <w:p w14:paraId="3318BBAE" w14:textId="77777777" w:rsidR="00AF39A3" w:rsidRDefault="00000000">
      <w:pPr>
        <w:spacing w:before="120" w:after="80"/>
      </w:pPr>
      <w:r>
        <w:rPr>
          <w:b/>
          <w:sz w:val="26"/>
        </w:rPr>
        <w:t>5. Conclusion:</w:t>
      </w:r>
    </w:p>
    <w:p w14:paraId="56E4E1BE" w14:textId="77777777" w:rsidR="00AF39A3" w:rsidRDefault="00000000">
      <w:pPr>
        <w:spacing w:after="240"/>
        <w:jc w:val="both"/>
      </w:pPr>
      <w:r>
        <w:t>This experiential learning project successfully conceptualized, developed, and validated an intelligent machine learning pipeline for phishing email detection. By engineering domain-specific entity masking for URLs, emails, and financial tokens and coupling n-gram TF-IDF representations with a Calibrated Linear Support Vector Classifier, the system attained an outstanding 99.33% accuracy on over 56,000 benchmark emails without overfitting.</w:t>
      </w:r>
      <w:r>
        <w:br/>
      </w:r>
      <w:r>
        <w:br/>
        <w:t>While traditional heuristic filters struggle against sophisticated social engineering tactics, this data-driven model autonomously identifies nuanced indicators of deception. Future scope for this project includes extending the pipeline to parse raw MIME email headers (extracting SPF, DKIM, and DMARC authentication verdicts) and fine-tuning lightweight transformer models (e.g., DistilBERT) for edge deployment.</w:t>
      </w:r>
    </w:p>
    <w:p w14:paraId="25B52691" w14:textId="77777777" w:rsidR="00AF39A3" w:rsidRDefault="00000000">
      <w:r>
        <w:br w:type="page"/>
      </w:r>
    </w:p>
    <w:p w14:paraId="31955BC6" w14:textId="77777777" w:rsidR="00AF39A3" w:rsidRDefault="00000000">
      <w:pPr>
        <w:spacing w:after="160"/>
      </w:pPr>
      <w:r>
        <w:rPr>
          <w:b/>
          <w:sz w:val="28"/>
        </w:rPr>
        <w:lastRenderedPageBreak/>
        <w:t>System Architecture &amp; Evaluation Visualizations:</w:t>
      </w:r>
    </w:p>
    <w:p w14:paraId="49EE7F44" w14:textId="77777777" w:rsidR="00AF39A3" w:rsidRDefault="00000000">
      <w:pPr>
        <w:spacing w:before="80" w:after="40"/>
        <w:jc w:val="center"/>
      </w:pPr>
      <w:r>
        <w:rPr>
          <w:noProof/>
        </w:rPr>
        <w:drawing>
          <wp:inline distT="0" distB="0" distL="0" distR="0" wp14:anchorId="3873531C" wp14:editId="3B481F88">
            <wp:extent cx="5669280" cy="31642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jpg"/>
                    <pic:cNvPicPr/>
                  </pic:nvPicPr>
                  <pic:blipFill>
                    <a:blip r:embed="rId7"/>
                    <a:stretch>
                      <a:fillRect/>
                    </a:stretch>
                  </pic:blipFill>
                  <pic:spPr>
                    <a:xfrm>
                      <a:off x="0" y="0"/>
                      <a:ext cx="5669280" cy="3164249"/>
                    </a:xfrm>
                    <a:prstGeom prst="rect">
                      <a:avLst/>
                    </a:prstGeom>
                  </pic:spPr>
                </pic:pic>
              </a:graphicData>
            </a:graphic>
          </wp:inline>
        </w:drawing>
      </w:r>
    </w:p>
    <w:p w14:paraId="5D95205A" w14:textId="77777777" w:rsidR="00AF39A3" w:rsidRDefault="00000000">
      <w:pPr>
        <w:spacing w:after="280"/>
        <w:jc w:val="center"/>
      </w:pPr>
      <w:r>
        <w:rPr>
          <w:i/>
          <w:sz w:val="20"/>
        </w:rPr>
        <w:t>Figure 1: End-to-End Machine Learning System Architecture and Pipeline Flow</w:t>
      </w:r>
    </w:p>
    <w:tbl>
      <w:tblPr>
        <w:tblW w:w="0" w:type="auto"/>
        <w:jc w:val="center"/>
        <w:tblLook w:val="04A0" w:firstRow="1" w:lastRow="0" w:firstColumn="1" w:lastColumn="0" w:noHBand="0" w:noVBand="1"/>
      </w:tblPr>
      <w:tblGrid>
        <w:gridCol w:w="4464"/>
        <w:gridCol w:w="4608"/>
      </w:tblGrid>
      <w:tr w:rsidR="00AF39A3" w14:paraId="0715333C" w14:textId="77777777">
        <w:trPr>
          <w:jc w:val="center"/>
        </w:trPr>
        <w:tc>
          <w:tcPr>
            <w:tcW w:w="4464" w:type="dxa"/>
          </w:tcPr>
          <w:p w14:paraId="3D0715EE" w14:textId="77777777" w:rsidR="00AF39A3" w:rsidRDefault="00000000">
            <w:pPr>
              <w:jc w:val="center"/>
            </w:pPr>
            <w:r>
              <w:rPr>
                <w:noProof/>
              </w:rPr>
              <w:drawing>
                <wp:inline distT="0" distB="0" distL="0" distR="0" wp14:anchorId="58EE6D63" wp14:editId="4DE745A8">
                  <wp:extent cx="2697480" cy="2048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8"/>
                          <a:stretch>
                            <a:fillRect/>
                          </a:stretch>
                        </pic:blipFill>
                        <pic:spPr>
                          <a:xfrm>
                            <a:off x="0" y="0"/>
                            <a:ext cx="2697480" cy="2048086"/>
                          </a:xfrm>
                          <a:prstGeom prst="rect">
                            <a:avLst/>
                          </a:prstGeom>
                        </pic:spPr>
                      </pic:pic>
                    </a:graphicData>
                  </a:graphic>
                </wp:inline>
              </w:drawing>
            </w:r>
          </w:p>
          <w:p w14:paraId="53E12141" w14:textId="77777777" w:rsidR="00AF39A3" w:rsidRDefault="00000000">
            <w:pPr>
              <w:jc w:val="center"/>
            </w:pPr>
            <w:r>
              <w:rPr>
                <w:i/>
                <w:sz w:val="19"/>
              </w:rPr>
              <w:t>Figure 2: Confusion Matrix (Test Set)</w:t>
            </w:r>
          </w:p>
        </w:tc>
        <w:tc>
          <w:tcPr>
            <w:tcW w:w="4464" w:type="dxa"/>
          </w:tcPr>
          <w:p w14:paraId="7EC593A0" w14:textId="77777777" w:rsidR="00AF39A3" w:rsidRDefault="00000000">
            <w:pPr>
              <w:jc w:val="center"/>
            </w:pPr>
            <w:r>
              <w:rPr>
                <w:noProof/>
              </w:rPr>
              <w:drawing>
                <wp:inline distT="0" distB="0" distL="0" distR="0" wp14:anchorId="3C681DF1" wp14:editId="01516D36">
                  <wp:extent cx="2788920" cy="16071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metrics.png"/>
                          <pic:cNvPicPr/>
                        </pic:nvPicPr>
                        <pic:blipFill>
                          <a:blip r:embed="rId9"/>
                          <a:stretch>
                            <a:fillRect/>
                          </a:stretch>
                        </pic:blipFill>
                        <pic:spPr>
                          <a:xfrm>
                            <a:off x="0" y="0"/>
                            <a:ext cx="2788920" cy="1607174"/>
                          </a:xfrm>
                          <a:prstGeom prst="rect">
                            <a:avLst/>
                          </a:prstGeom>
                        </pic:spPr>
                      </pic:pic>
                    </a:graphicData>
                  </a:graphic>
                </wp:inline>
              </w:drawing>
            </w:r>
          </w:p>
          <w:p w14:paraId="7CBD593B" w14:textId="77777777" w:rsidR="00AF39A3" w:rsidRDefault="00000000">
            <w:pPr>
              <w:jc w:val="center"/>
            </w:pPr>
            <w:r>
              <w:rPr>
                <w:i/>
                <w:sz w:val="19"/>
              </w:rPr>
              <w:t>Figure 3: Key Performance Metrics</w:t>
            </w:r>
          </w:p>
        </w:tc>
      </w:tr>
    </w:tbl>
    <w:p w14:paraId="535B2F95" w14:textId="77777777" w:rsidR="00AF39A3" w:rsidRDefault="00000000">
      <w:r>
        <w:br w:type="page"/>
      </w:r>
    </w:p>
    <w:p w14:paraId="6C3D361A" w14:textId="77777777" w:rsidR="00AF39A3" w:rsidRDefault="00000000">
      <w:pPr>
        <w:spacing w:after="160"/>
      </w:pPr>
      <w:r>
        <w:rPr>
          <w:b/>
          <w:sz w:val="28"/>
        </w:rPr>
        <w:lastRenderedPageBreak/>
        <w:t>Source Code Implementation:</w:t>
      </w:r>
    </w:p>
    <w:tbl>
      <w:tblPr>
        <w:tblW w:w="0" w:type="auto"/>
        <w:jc w:val="center"/>
        <w:tblLook w:val="04A0" w:firstRow="1" w:lastRow="0" w:firstColumn="1" w:lastColumn="0" w:noHBand="0" w:noVBand="1"/>
      </w:tblPr>
      <w:tblGrid>
        <w:gridCol w:w="9360"/>
      </w:tblGrid>
      <w:tr w:rsidR="00AF39A3" w14:paraId="6609AD85" w14:textId="77777777">
        <w:trPr>
          <w:jc w:val="center"/>
        </w:trPr>
        <w:tc>
          <w:tcPr>
            <w:tcW w:w="9360" w:type="dxa"/>
            <w:tcBorders>
              <w:top w:val="single" w:sz="4" w:space="0" w:color="D1D5DB"/>
              <w:left w:val="single" w:sz="12" w:space="0" w:color="2563EB"/>
              <w:bottom w:val="single" w:sz="4" w:space="0" w:color="D1D5DB"/>
              <w:right w:val="single" w:sz="4" w:space="0" w:color="D1D5DB"/>
            </w:tcBorders>
            <w:shd w:val="clear" w:color="auto" w:fill="F8F9FA"/>
          </w:tcPr>
          <w:p w14:paraId="03516E86" w14:textId="77777777" w:rsidR="00AF39A3" w:rsidRDefault="00000000">
            <w:pPr>
              <w:spacing w:before="80" w:after="80" w:line="252" w:lineRule="auto"/>
            </w:pPr>
            <w:r>
              <w:rPr>
                <w:rFonts w:ascii="Consolas" w:hAnsi="Consolas"/>
                <w:color w:val="1E293B"/>
                <w:sz w:val="17"/>
              </w:rPr>
              <w:t>"""</w:t>
            </w:r>
            <w:r>
              <w:rPr>
                <w:rFonts w:ascii="Consolas" w:hAnsi="Consolas"/>
                <w:color w:val="1E293B"/>
                <w:sz w:val="17"/>
              </w:rPr>
              <w:br/>
              <w:t>Project   : Phishing Email Detection and Classification System</w:t>
            </w:r>
            <w:r>
              <w:rPr>
                <w:rFonts w:ascii="Consolas" w:hAnsi="Consolas"/>
                <w:color w:val="1E293B"/>
                <w:sz w:val="17"/>
              </w:rPr>
              <w:br/>
              <w:t>Algorithm : Linear Support Vector Classifier (LinearSVC with CalibratedClassifierCV)</w:t>
            </w:r>
            <w:r>
              <w:rPr>
                <w:rFonts w:ascii="Consolas" w:hAnsi="Consolas"/>
                <w:color w:val="1E293B"/>
                <w:sz w:val="17"/>
              </w:rPr>
              <w:br/>
              <w:t>Features  : TF-IDF (Unigrams &amp; Bigrams, Sublinear Term-Frequency Scaling)</w:t>
            </w:r>
            <w:r>
              <w:rPr>
                <w:rFonts w:ascii="Consolas" w:hAnsi="Consolas"/>
                <w:color w:val="1E293B"/>
                <w:sz w:val="17"/>
              </w:rPr>
              <w:br/>
              <w:t>"""</w:t>
            </w:r>
            <w:r>
              <w:rPr>
                <w:rFonts w:ascii="Consolas" w:hAnsi="Consolas"/>
                <w:color w:val="1E293B"/>
                <w:sz w:val="17"/>
              </w:rPr>
              <w:br/>
            </w:r>
            <w:r>
              <w:rPr>
                <w:rFonts w:ascii="Consolas" w:hAnsi="Consolas"/>
                <w:color w:val="1E293B"/>
                <w:sz w:val="17"/>
              </w:rPr>
              <w:br/>
              <w:t>import argparse</w:t>
            </w:r>
            <w:r>
              <w:rPr>
                <w:rFonts w:ascii="Consolas" w:hAnsi="Consolas"/>
                <w:color w:val="1E293B"/>
                <w:sz w:val="17"/>
              </w:rPr>
              <w:br/>
              <w:t>import os</w:t>
            </w:r>
            <w:r>
              <w:rPr>
                <w:rFonts w:ascii="Consolas" w:hAnsi="Consolas"/>
                <w:color w:val="1E293B"/>
                <w:sz w:val="17"/>
              </w:rPr>
              <w:br/>
              <w:t>import re</w:t>
            </w:r>
            <w:r>
              <w:rPr>
                <w:rFonts w:ascii="Consolas" w:hAnsi="Consolas"/>
                <w:color w:val="1E293B"/>
                <w:sz w:val="17"/>
              </w:rPr>
              <w:br/>
              <w:t>import string</w:t>
            </w:r>
            <w:r>
              <w:rPr>
                <w:rFonts w:ascii="Consolas" w:hAnsi="Consolas"/>
                <w:color w:val="1E293B"/>
                <w:sz w:val="17"/>
              </w:rPr>
              <w:br/>
              <w:t>import time</w:t>
            </w:r>
            <w:r>
              <w:rPr>
                <w:rFonts w:ascii="Consolas" w:hAnsi="Consolas"/>
                <w:color w:val="1E293B"/>
                <w:sz w:val="17"/>
              </w:rPr>
              <w:br/>
              <w:t>import joblib</w:t>
            </w:r>
            <w:r>
              <w:rPr>
                <w:rFonts w:ascii="Consolas" w:hAnsi="Consolas"/>
                <w:color w:val="1E293B"/>
                <w:sz w:val="17"/>
              </w:rPr>
              <w:br/>
              <w:t>import numpy as np</w:t>
            </w:r>
            <w:r>
              <w:rPr>
                <w:rFonts w:ascii="Consolas" w:hAnsi="Consolas"/>
                <w:color w:val="1E293B"/>
                <w:sz w:val="17"/>
              </w:rPr>
              <w:br/>
              <w:t>import pandas as pd</w:t>
            </w:r>
            <w:r>
              <w:rPr>
                <w:rFonts w:ascii="Consolas" w:hAnsi="Consolas"/>
                <w:color w:val="1E293B"/>
                <w:sz w:val="17"/>
              </w:rPr>
              <w:br/>
              <w:t>from sklearn.model_selection import train_test_split</w:t>
            </w:r>
            <w:r>
              <w:rPr>
                <w:rFonts w:ascii="Consolas" w:hAnsi="Consolas"/>
                <w:color w:val="1E293B"/>
                <w:sz w:val="17"/>
              </w:rPr>
              <w:br/>
              <w:t>from sklearn.feature_extraction.text import TfidfVectorizer</w:t>
            </w:r>
            <w:r>
              <w:rPr>
                <w:rFonts w:ascii="Consolas" w:hAnsi="Consolas"/>
                <w:color w:val="1E293B"/>
                <w:sz w:val="17"/>
              </w:rPr>
              <w:br/>
              <w:t>from sklearn.svm import LinearSVC</w:t>
            </w:r>
            <w:r>
              <w:rPr>
                <w:rFonts w:ascii="Consolas" w:hAnsi="Consolas"/>
                <w:color w:val="1E293B"/>
                <w:sz w:val="17"/>
              </w:rPr>
              <w:br/>
              <w:t>from sklearn.calibration import CalibratedClassifierCV</w:t>
            </w:r>
            <w:r>
              <w:rPr>
                <w:rFonts w:ascii="Consolas" w:hAnsi="Consolas"/>
                <w:color w:val="1E293B"/>
                <w:sz w:val="17"/>
              </w:rPr>
              <w:br/>
              <w:t>from sklearn.pipeline import Pipeline</w:t>
            </w:r>
            <w:r>
              <w:rPr>
                <w:rFonts w:ascii="Consolas" w:hAnsi="Consolas"/>
                <w:color w:val="1E293B"/>
                <w:sz w:val="17"/>
              </w:rPr>
              <w:br/>
              <w:t>from sklearn.metrics import (</w:t>
            </w:r>
            <w:r>
              <w:rPr>
                <w:rFonts w:ascii="Consolas" w:hAnsi="Consolas"/>
                <w:color w:val="1E293B"/>
                <w:sz w:val="17"/>
              </w:rPr>
              <w:br/>
              <w:t xml:space="preserve">    accuracy_score,</w:t>
            </w:r>
            <w:r>
              <w:rPr>
                <w:rFonts w:ascii="Consolas" w:hAnsi="Consolas"/>
                <w:color w:val="1E293B"/>
                <w:sz w:val="17"/>
              </w:rPr>
              <w:br/>
              <w:t xml:space="preserve">    roc_auc_score,</w:t>
            </w:r>
            <w:r>
              <w:rPr>
                <w:rFonts w:ascii="Consolas" w:hAnsi="Consolas"/>
                <w:color w:val="1E293B"/>
                <w:sz w:val="17"/>
              </w:rPr>
              <w:br/>
              <w:t xml:space="preserve">    classification_report,</w:t>
            </w:r>
            <w:r>
              <w:rPr>
                <w:rFonts w:ascii="Consolas" w:hAnsi="Consolas"/>
                <w:color w:val="1E293B"/>
                <w:sz w:val="17"/>
              </w:rPr>
              <w:br/>
              <w:t xml:space="preserve">    confusion_matrix,</w:t>
            </w:r>
            <w:r>
              <w:rPr>
                <w:rFonts w:ascii="Consolas" w:hAnsi="Consolas"/>
                <w:color w:val="1E293B"/>
                <w:sz w:val="17"/>
              </w:rPr>
              <w:br/>
              <w:t>)</w:t>
            </w:r>
            <w:r>
              <w:rPr>
                <w:rFonts w:ascii="Consolas" w:hAnsi="Consolas"/>
                <w:color w:val="1E293B"/>
                <w:sz w:val="17"/>
              </w:rPr>
              <w:br/>
            </w:r>
            <w:r>
              <w:rPr>
                <w:rFonts w:ascii="Consolas" w:hAnsi="Consolas"/>
                <w:color w:val="1E293B"/>
                <w:sz w:val="17"/>
              </w:rPr>
              <w:br/>
              <w:t># ==============================================================================</w:t>
            </w:r>
            <w:r>
              <w:rPr>
                <w:rFonts w:ascii="Consolas" w:hAnsi="Consolas"/>
                <w:color w:val="1E293B"/>
                <w:sz w:val="17"/>
              </w:rPr>
              <w:br/>
              <w:t># 1. TEXT PREPROCESSING &amp; CYBERSECURITY TOKEN NORMALIZATION</w:t>
            </w:r>
            <w:r>
              <w:rPr>
                <w:rFonts w:ascii="Consolas" w:hAnsi="Consolas"/>
                <w:color w:val="1E293B"/>
                <w:sz w:val="17"/>
              </w:rPr>
              <w:br/>
              <w:t># ==============================================================================</w:t>
            </w:r>
            <w:r>
              <w:rPr>
                <w:rFonts w:ascii="Consolas" w:hAnsi="Consolas"/>
                <w:color w:val="1E293B"/>
                <w:sz w:val="17"/>
              </w:rPr>
              <w:br/>
              <w:t>def clean_text(text: str) -&gt; str:</w:t>
            </w:r>
            <w:r>
              <w:rPr>
                <w:rFonts w:ascii="Consolas" w:hAnsi="Consolas"/>
                <w:color w:val="1E293B"/>
                <w:sz w:val="17"/>
              </w:rPr>
              <w:br/>
              <w:t xml:space="preserve">    """Normalizes raw email text to enhance feature extraction."""</w:t>
            </w:r>
            <w:r>
              <w:rPr>
                <w:rFonts w:ascii="Consolas" w:hAnsi="Consolas"/>
                <w:color w:val="1E293B"/>
                <w:sz w:val="17"/>
              </w:rPr>
              <w:br/>
              <w:t xml:space="preserve">    if not isinstance(text, str):</w:t>
            </w:r>
            <w:r>
              <w:rPr>
                <w:rFonts w:ascii="Consolas" w:hAnsi="Consolas"/>
                <w:color w:val="1E293B"/>
                <w:sz w:val="17"/>
              </w:rPr>
              <w:br/>
              <w:t xml:space="preserve">        text = str(text) if text is not None else ""</w:t>
            </w:r>
            <w:r>
              <w:rPr>
                <w:rFonts w:ascii="Consolas" w:hAnsi="Consolas"/>
                <w:color w:val="1E293B"/>
                <w:sz w:val="17"/>
              </w:rPr>
              <w:br/>
              <w:t xml:space="preserve">    text = text.lower()</w:t>
            </w:r>
            <w:r>
              <w:rPr>
                <w:rFonts w:ascii="Consolas" w:hAnsi="Consolas"/>
                <w:color w:val="1E293B"/>
                <w:sz w:val="17"/>
              </w:rPr>
              <w:br/>
              <w:t xml:space="preserve">    # Normalize URLs</w:t>
            </w:r>
            <w:r>
              <w:rPr>
                <w:rFonts w:ascii="Consolas" w:hAnsi="Consolas"/>
                <w:color w:val="1E293B"/>
                <w:sz w:val="17"/>
              </w:rPr>
              <w:br/>
              <w:t xml:space="preserve">    text = re.sub(r"https?://\S+|www\.\S+", " URLTOKEN ", text)</w:t>
            </w:r>
            <w:r>
              <w:rPr>
                <w:rFonts w:ascii="Consolas" w:hAnsi="Consolas"/>
                <w:color w:val="1E293B"/>
                <w:sz w:val="17"/>
              </w:rPr>
              <w:br/>
              <w:t xml:space="preserve">    # Normalize Email addresses</w:t>
            </w:r>
            <w:r>
              <w:rPr>
                <w:rFonts w:ascii="Consolas" w:hAnsi="Consolas"/>
                <w:color w:val="1E293B"/>
                <w:sz w:val="17"/>
              </w:rPr>
              <w:br/>
              <w:t xml:space="preserve">    text = re.sub(r"\b[A-Za-z0-9._%+-]+@[A-Za-z0-9.-]+\.[A-Za-z]{2,}\b", " EMAILTOKEN ", text)</w:t>
            </w:r>
            <w:r>
              <w:rPr>
                <w:rFonts w:ascii="Consolas" w:hAnsi="Consolas"/>
                <w:color w:val="1E293B"/>
                <w:sz w:val="17"/>
              </w:rPr>
              <w:br/>
              <w:t xml:space="preserve">    # Normalize Currency symbols / monetary mentions</w:t>
            </w:r>
            <w:r>
              <w:rPr>
                <w:rFonts w:ascii="Consolas" w:hAnsi="Consolas"/>
                <w:color w:val="1E293B"/>
                <w:sz w:val="17"/>
              </w:rPr>
              <w:br/>
              <w:t xml:space="preserve">    text = re.sub(r"[\$£€¥]\s*\d+[\d,\.]*", " MONEYTOKEN ", text)</w:t>
            </w:r>
            <w:r>
              <w:rPr>
                <w:rFonts w:ascii="Consolas" w:hAnsi="Consolas"/>
                <w:color w:val="1E293B"/>
                <w:sz w:val="17"/>
              </w:rPr>
              <w:br/>
              <w:t xml:space="preserve">    # Normalize IP addresses and standalone numbers</w:t>
            </w:r>
            <w:r>
              <w:rPr>
                <w:rFonts w:ascii="Consolas" w:hAnsi="Consolas"/>
                <w:color w:val="1E293B"/>
                <w:sz w:val="17"/>
              </w:rPr>
              <w:br/>
              <w:t xml:space="preserve">    text = re.sub(r"\b\d{1,3}(\.\d{1,3}){3}\b", " IPTOKEN ", text)</w:t>
            </w:r>
            <w:r>
              <w:rPr>
                <w:rFonts w:ascii="Consolas" w:hAnsi="Consolas"/>
                <w:color w:val="1E293B"/>
                <w:sz w:val="17"/>
              </w:rPr>
              <w:br/>
              <w:t xml:space="preserve">    text = re.sub(r"\b\d+\b", " NUMTOKEN ", text)</w:t>
            </w:r>
            <w:r>
              <w:rPr>
                <w:rFonts w:ascii="Consolas" w:hAnsi="Consolas"/>
                <w:color w:val="1E293B"/>
                <w:sz w:val="17"/>
              </w:rPr>
              <w:br/>
              <w:t xml:space="preserve">    # Remove punctuation</w:t>
            </w:r>
            <w:r>
              <w:rPr>
                <w:rFonts w:ascii="Consolas" w:hAnsi="Consolas"/>
                <w:color w:val="1E293B"/>
                <w:sz w:val="17"/>
              </w:rPr>
              <w:br/>
              <w:t xml:space="preserve">    text = text.translate(str.maketrans("", "", string.punctuation))</w:t>
            </w:r>
            <w:r>
              <w:rPr>
                <w:rFonts w:ascii="Consolas" w:hAnsi="Consolas"/>
                <w:color w:val="1E293B"/>
                <w:sz w:val="17"/>
              </w:rPr>
              <w:br/>
              <w:t xml:space="preserve">    # Collapse whitespace</w:t>
            </w:r>
            <w:r>
              <w:rPr>
                <w:rFonts w:ascii="Consolas" w:hAnsi="Consolas"/>
                <w:color w:val="1E293B"/>
                <w:sz w:val="17"/>
              </w:rPr>
              <w:br/>
              <w:t xml:space="preserve">    text = re.sub(r"\s+", " ", text).strip()</w:t>
            </w:r>
            <w:r>
              <w:rPr>
                <w:rFonts w:ascii="Consolas" w:hAnsi="Consolas"/>
                <w:color w:val="1E293B"/>
                <w:sz w:val="17"/>
              </w:rPr>
              <w:br/>
              <w:t xml:space="preserve">    return text</w:t>
            </w:r>
            <w:r>
              <w:rPr>
                <w:rFonts w:ascii="Consolas" w:hAnsi="Consolas"/>
                <w:color w:val="1E293B"/>
                <w:sz w:val="17"/>
              </w:rPr>
              <w:br/>
            </w:r>
            <w:r>
              <w:rPr>
                <w:rFonts w:ascii="Consolas" w:hAnsi="Consolas"/>
                <w:color w:val="1E293B"/>
                <w:sz w:val="17"/>
              </w:rPr>
              <w:br/>
              <w:t># ==============================================================================</w:t>
            </w:r>
            <w:r>
              <w:rPr>
                <w:rFonts w:ascii="Consolas" w:hAnsi="Consolas"/>
                <w:color w:val="1E293B"/>
                <w:sz w:val="17"/>
              </w:rPr>
              <w:br/>
              <w:t># 2. MODEL PIPELINE ARCHITECTURE (TF-IDF + CALIBRATED LINEAR SVM)</w:t>
            </w:r>
            <w:r>
              <w:rPr>
                <w:rFonts w:ascii="Consolas" w:hAnsi="Consolas"/>
                <w:color w:val="1E293B"/>
                <w:sz w:val="17"/>
              </w:rPr>
              <w:br/>
              <w:t># ==============================================================================</w:t>
            </w:r>
            <w:r>
              <w:rPr>
                <w:rFonts w:ascii="Consolas" w:hAnsi="Consolas"/>
                <w:color w:val="1E293B"/>
                <w:sz w:val="17"/>
              </w:rPr>
              <w:br/>
              <w:t>def build_pipeline(max_features: int = 30000) -&gt; Pipeline:</w:t>
            </w:r>
            <w:r>
              <w:rPr>
                <w:rFonts w:ascii="Consolas" w:hAnsi="Consolas"/>
                <w:color w:val="1E293B"/>
                <w:sz w:val="17"/>
              </w:rPr>
              <w:br/>
              <w:t xml:space="preserve">    """Constructs high-performance NLP classification pipeline."""</w:t>
            </w:r>
            <w:r>
              <w:rPr>
                <w:rFonts w:ascii="Consolas" w:hAnsi="Consolas"/>
                <w:color w:val="1E293B"/>
                <w:sz w:val="17"/>
              </w:rPr>
              <w:br/>
              <w:t xml:space="preserve">    pipeline = Pipeline([</w:t>
            </w:r>
            <w:r>
              <w:rPr>
                <w:rFonts w:ascii="Consolas" w:hAnsi="Consolas"/>
                <w:color w:val="1E293B"/>
                <w:sz w:val="17"/>
              </w:rPr>
              <w:br/>
              <w:t xml:space="preserve">        ("tfidf", TfidfVectorizer(</w:t>
            </w:r>
            <w:r>
              <w:rPr>
                <w:rFonts w:ascii="Consolas" w:hAnsi="Consolas"/>
                <w:color w:val="1E293B"/>
                <w:sz w:val="17"/>
              </w:rPr>
              <w:br/>
              <w:t xml:space="preserve">            max_features=max_features,</w:t>
            </w:r>
            <w:r>
              <w:rPr>
                <w:rFonts w:ascii="Consolas" w:hAnsi="Consolas"/>
                <w:color w:val="1E293B"/>
                <w:sz w:val="17"/>
              </w:rPr>
              <w:br/>
              <w:t xml:space="preserve">            ngram_range=(1, 2),</w:t>
            </w:r>
            <w:r>
              <w:rPr>
                <w:rFonts w:ascii="Consolas" w:hAnsi="Consolas"/>
                <w:color w:val="1E293B"/>
                <w:sz w:val="17"/>
              </w:rPr>
              <w:br/>
            </w:r>
            <w:r>
              <w:rPr>
                <w:rFonts w:ascii="Consolas" w:hAnsi="Consolas"/>
                <w:color w:val="1E293B"/>
                <w:sz w:val="17"/>
              </w:rPr>
              <w:lastRenderedPageBreak/>
              <w:t xml:space="preserve">            min_df=2,</w:t>
            </w:r>
            <w:r>
              <w:rPr>
                <w:rFonts w:ascii="Consolas" w:hAnsi="Consolas"/>
                <w:color w:val="1E293B"/>
                <w:sz w:val="17"/>
              </w:rPr>
              <w:br/>
              <w:t xml:space="preserve">            sublinear_tf=True,</w:t>
            </w:r>
            <w:r>
              <w:rPr>
                <w:rFonts w:ascii="Consolas" w:hAnsi="Consolas"/>
                <w:color w:val="1E293B"/>
                <w:sz w:val="17"/>
              </w:rPr>
              <w:br/>
              <w:t xml:space="preserve">            strip_accents="unicode",</w:t>
            </w:r>
            <w:r>
              <w:rPr>
                <w:rFonts w:ascii="Consolas" w:hAnsi="Consolas"/>
                <w:color w:val="1E293B"/>
                <w:sz w:val="17"/>
              </w:rPr>
              <w:br/>
              <w:t xml:space="preserve">        )),</w:t>
            </w:r>
            <w:r>
              <w:rPr>
                <w:rFonts w:ascii="Consolas" w:hAnsi="Consolas"/>
                <w:color w:val="1E293B"/>
                <w:sz w:val="17"/>
              </w:rPr>
              <w:br/>
              <w:t xml:space="preserve">        ("classifier", CalibratedClassifierCV(</w:t>
            </w:r>
            <w:r>
              <w:rPr>
                <w:rFonts w:ascii="Consolas" w:hAnsi="Consolas"/>
                <w:color w:val="1E293B"/>
                <w:sz w:val="17"/>
              </w:rPr>
              <w:br/>
              <w:t xml:space="preserve">            estimator=LinearSVC(dual=False, C=1.0, random_state=42),</w:t>
            </w:r>
            <w:r>
              <w:rPr>
                <w:rFonts w:ascii="Consolas" w:hAnsi="Consolas"/>
                <w:color w:val="1E293B"/>
                <w:sz w:val="17"/>
              </w:rPr>
              <w:br/>
              <w:t xml:space="preserve">            cv=3,</w:t>
            </w:r>
            <w:r>
              <w:rPr>
                <w:rFonts w:ascii="Consolas" w:hAnsi="Consolas"/>
                <w:color w:val="1E293B"/>
                <w:sz w:val="17"/>
              </w:rPr>
              <w:br/>
              <w:t xml:space="preserve">        )),</w:t>
            </w:r>
            <w:r>
              <w:rPr>
                <w:rFonts w:ascii="Consolas" w:hAnsi="Consolas"/>
                <w:color w:val="1E293B"/>
                <w:sz w:val="17"/>
              </w:rPr>
              <w:br/>
              <w:t xml:space="preserve">    ])</w:t>
            </w:r>
            <w:r>
              <w:rPr>
                <w:rFonts w:ascii="Consolas" w:hAnsi="Consolas"/>
                <w:color w:val="1E293B"/>
                <w:sz w:val="17"/>
              </w:rPr>
              <w:br/>
              <w:t xml:space="preserve">    return pipeline</w:t>
            </w:r>
          </w:p>
        </w:tc>
      </w:tr>
    </w:tbl>
    <w:p w14:paraId="1C52B2EB" w14:textId="77777777" w:rsidR="00AF39A3" w:rsidRDefault="00000000">
      <w:r>
        <w:br w:type="page"/>
      </w:r>
    </w:p>
    <w:p w14:paraId="2BA6A58F" w14:textId="77777777" w:rsidR="00AF39A3" w:rsidRDefault="00000000">
      <w:pPr>
        <w:spacing w:after="160"/>
      </w:pPr>
      <w:r>
        <w:rPr>
          <w:b/>
          <w:sz w:val="28"/>
        </w:rPr>
        <w:lastRenderedPageBreak/>
        <w:t>Source Code Implementation (Continued):</w:t>
      </w:r>
    </w:p>
    <w:tbl>
      <w:tblPr>
        <w:tblW w:w="0" w:type="auto"/>
        <w:jc w:val="center"/>
        <w:tblLook w:val="04A0" w:firstRow="1" w:lastRow="0" w:firstColumn="1" w:lastColumn="0" w:noHBand="0" w:noVBand="1"/>
      </w:tblPr>
      <w:tblGrid>
        <w:gridCol w:w="9360"/>
      </w:tblGrid>
      <w:tr w:rsidR="00AF39A3" w14:paraId="71C0DDDE" w14:textId="77777777">
        <w:trPr>
          <w:jc w:val="center"/>
        </w:trPr>
        <w:tc>
          <w:tcPr>
            <w:tcW w:w="9360" w:type="dxa"/>
            <w:tcBorders>
              <w:top w:val="single" w:sz="4" w:space="0" w:color="D1D5DB"/>
              <w:left w:val="single" w:sz="12" w:space="0" w:color="2563EB"/>
              <w:bottom w:val="single" w:sz="4" w:space="0" w:color="D1D5DB"/>
              <w:right w:val="single" w:sz="4" w:space="0" w:color="D1D5DB"/>
            </w:tcBorders>
            <w:shd w:val="clear" w:color="auto" w:fill="F8F9FA"/>
          </w:tcPr>
          <w:p w14:paraId="332A1DAA" w14:textId="77777777" w:rsidR="00AF39A3" w:rsidRDefault="00000000">
            <w:pPr>
              <w:spacing w:before="80" w:after="80" w:line="252" w:lineRule="auto"/>
            </w:pPr>
            <w:r>
              <w:rPr>
                <w:rFonts w:ascii="Consolas" w:hAnsi="Consolas"/>
                <w:color w:val="1E293B"/>
                <w:sz w:val="17"/>
              </w:rPr>
              <w:t># ==============================================================================</w:t>
            </w:r>
            <w:r>
              <w:rPr>
                <w:rFonts w:ascii="Consolas" w:hAnsi="Consolas"/>
                <w:color w:val="1E293B"/>
                <w:sz w:val="17"/>
              </w:rPr>
              <w:br/>
              <w:t># 3. DATA INGESTION &amp; HARMONIZATION</w:t>
            </w:r>
            <w:r>
              <w:rPr>
                <w:rFonts w:ascii="Consolas" w:hAnsi="Consolas"/>
                <w:color w:val="1E293B"/>
                <w:sz w:val="17"/>
              </w:rPr>
              <w:br/>
              <w:t># ==============================================================================</w:t>
            </w:r>
            <w:r>
              <w:rPr>
                <w:rFonts w:ascii="Consolas" w:hAnsi="Consolas"/>
                <w:color w:val="1E293B"/>
                <w:sz w:val="17"/>
              </w:rPr>
              <w:br/>
              <w:t>def load_dataset_source(file_path: str) -&gt; pd.DataFrame:</w:t>
            </w:r>
            <w:r>
              <w:rPr>
                <w:rFonts w:ascii="Consolas" w:hAnsi="Consolas"/>
                <w:color w:val="1E293B"/>
                <w:sz w:val="17"/>
              </w:rPr>
              <w:br/>
              <w:t xml:space="preserve">    """Load and harmonize individual dataset schema into unified [text, label]."""</w:t>
            </w:r>
            <w:r>
              <w:rPr>
                <w:rFonts w:ascii="Consolas" w:hAnsi="Consolas"/>
                <w:color w:val="1E293B"/>
                <w:sz w:val="17"/>
              </w:rPr>
              <w:br/>
              <w:t xml:space="preserve">    if not os.path.exists(file_path):</w:t>
            </w:r>
            <w:r>
              <w:rPr>
                <w:rFonts w:ascii="Consolas" w:hAnsi="Consolas"/>
                <w:color w:val="1E293B"/>
                <w:sz w:val="17"/>
              </w:rPr>
              <w:br/>
              <w:t xml:space="preserve">        raise FileNotFoundError(f"Dataset path not found: {file_path}")</w:t>
            </w:r>
            <w:r>
              <w:rPr>
                <w:rFonts w:ascii="Consolas" w:hAnsi="Consolas"/>
                <w:color w:val="1E293B"/>
                <w:sz w:val="17"/>
              </w:rPr>
              <w:br/>
              <w:t xml:space="preserve">    print(f"Loading dataset from: {file_path}")</w:t>
            </w:r>
            <w:r>
              <w:rPr>
                <w:rFonts w:ascii="Consolas" w:hAnsi="Consolas"/>
                <w:color w:val="1E293B"/>
                <w:sz w:val="17"/>
              </w:rPr>
              <w:br/>
              <w:t xml:space="preserve">    df = pd.read_csv(file_path, low_memory=False)</w:t>
            </w:r>
            <w:r>
              <w:rPr>
                <w:rFonts w:ascii="Consolas" w:hAnsi="Consolas"/>
                <w:color w:val="1E293B"/>
                <w:sz w:val="17"/>
              </w:rPr>
              <w:br/>
              <w:t xml:space="preserve">    cols = set(df.columns)</w:t>
            </w:r>
            <w:r>
              <w:rPr>
                <w:rFonts w:ascii="Consolas" w:hAnsi="Consolas"/>
                <w:color w:val="1E293B"/>
                <w:sz w:val="17"/>
              </w:rPr>
              <w:br/>
            </w:r>
            <w:r>
              <w:rPr>
                <w:rFonts w:ascii="Consolas" w:hAnsi="Consolas"/>
                <w:color w:val="1E293B"/>
                <w:sz w:val="17"/>
              </w:rPr>
              <w:br/>
              <w:t xml:space="preserve">    if "body" in cols and "label" in cols:</w:t>
            </w:r>
            <w:r>
              <w:rPr>
                <w:rFonts w:ascii="Consolas" w:hAnsi="Consolas"/>
                <w:color w:val="1E293B"/>
                <w:sz w:val="17"/>
              </w:rPr>
              <w:br/>
              <w:t xml:space="preserve">        subj = df["subject"].fillna("") if "subject" in cols else ""</w:t>
            </w:r>
            <w:r>
              <w:rPr>
                <w:rFonts w:ascii="Consolas" w:hAnsi="Consolas"/>
                <w:color w:val="1E293B"/>
                <w:sz w:val="17"/>
              </w:rPr>
              <w:br/>
              <w:t xml:space="preserve">        body = df["body"].fillna("")</w:t>
            </w:r>
            <w:r>
              <w:rPr>
                <w:rFonts w:ascii="Consolas" w:hAnsi="Consolas"/>
                <w:color w:val="1E293B"/>
                <w:sz w:val="17"/>
              </w:rPr>
              <w:br/>
              <w:t xml:space="preserve">        out_df = pd.DataFrame({"text": (subj + " " + body).str.strip(), "label": df["label"].astype(int)})</w:t>
            </w:r>
            <w:r>
              <w:rPr>
                <w:rFonts w:ascii="Consolas" w:hAnsi="Consolas"/>
                <w:color w:val="1E293B"/>
                <w:sz w:val="17"/>
              </w:rPr>
              <w:br/>
              <w:t xml:space="preserve">    elif "Email Text" in cols and "Email Type" in cols:</w:t>
            </w:r>
            <w:r>
              <w:rPr>
                <w:rFonts w:ascii="Consolas" w:hAnsi="Consolas"/>
                <w:color w:val="1E293B"/>
                <w:sz w:val="17"/>
              </w:rPr>
              <w:br/>
              <w:t xml:space="preserve">        label_map = {"safe email": 0, "phishing email": 1, "legitimate": 0, "phishing": 1}</w:t>
            </w:r>
            <w:r>
              <w:rPr>
                <w:rFonts w:ascii="Consolas" w:hAnsi="Consolas"/>
                <w:color w:val="1E293B"/>
                <w:sz w:val="17"/>
              </w:rPr>
              <w:br/>
              <w:t xml:space="preserve">        labels = df["Email Type"].astype(str).str.strip().str.lower().map(label_map)</w:t>
            </w:r>
            <w:r>
              <w:rPr>
                <w:rFonts w:ascii="Consolas" w:hAnsi="Consolas"/>
                <w:color w:val="1E293B"/>
                <w:sz w:val="17"/>
              </w:rPr>
              <w:br/>
              <w:t xml:space="preserve">        texts = df["Email Text"].fillna("").astype(str).str.strip()</w:t>
            </w:r>
            <w:r>
              <w:rPr>
                <w:rFonts w:ascii="Consolas" w:hAnsi="Consolas"/>
                <w:color w:val="1E293B"/>
                <w:sz w:val="17"/>
              </w:rPr>
              <w:br/>
              <w:t xml:space="preserve">        out_df = pd.DataFrame({"text": texts, "label": labels})</w:t>
            </w:r>
            <w:r>
              <w:rPr>
                <w:rFonts w:ascii="Consolas" w:hAnsi="Consolas"/>
                <w:color w:val="1E293B"/>
                <w:sz w:val="17"/>
              </w:rPr>
              <w:br/>
              <w:t xml:space="preserve">    else:</w:t>
            </w:r>
            <w:r>
              <w:rPr>
                <w:rFonts w:ascii="Consolas" w:hAnsi="Consolas"/>
                <w:color w:val="1E293B"/>
                <w:sz w:val="17"/>
              </w:rPr>
              <w:br/>
              <w:t xml:space="preserve">        raise ValueError(f"Unrecognized schema: {df.columns.tolist()}")</w:t>
            </w:r>
            <w:r>
              <w:rPr>
                <w:rFonts w:ascii="Consolas" w:hAnsi="Consolas"/>
                <w:color w:val="1E293B"/>
                <w:sz w:val="17"/>
              </w:rPr>
              <w:br/>
            </w:r>
            <w:r>
              <w:rPr>
                <w:rFonts w:ascii="Consolas" w:hAnsi="Consolas"/>
                <w:color w:val="1E293B"/>
                <w:sz w:val="17"/>
              </w:rPr>
              <w:br/>
              <w:t xml:space="preserve">    out_df = out_df.dropna(subset=["label"])</w:t>
            </w:r>
            <w:r>
              <w:rPr>
                <w:rFonts w:ascii="Consolas" w:hAnsi="Consolas"/>
                <w:color w:val="1E293B"/>
                <w:sz w:val="17"/>
              </w:rPr>
              <w:br/>
              <w:t xml:space="preserve">    out_df["label"] = out_df["label"].astype(int)</w:t>
            </w:r>
            <w:r>
              <w:rPr>
                <w:rFonts w:ascii="Consolas" w:hAnsi="Consolas"/>
                <w:color w:val="1E293B"/>
                <w:sz w:val="17"/>
              </w:rPr>
              <w:br/>
              <w:t xml:space="preserve">    return out_df[out_df["text"] != ""]</w:t>
            </w:r>
            <w:r>
              <w:rPr>
                <w:rFonts w:ascii="Consolas" w:hAnsi="Consolas"/>
                <w:color w:val="1E293B"/>
                <w:sz w:val="17"/>
              </w:rPr>
              <w:br/>
            </w:r>
            <w:r>
              <w:rPr>
                <w:rFonts w:ascii="Consolas" w:hAnsi="Consolas"/>
                <w:color w:val="1E293B"/>
                <w:sz w:val="17"/>
              </w:rPr>
              <w:br/>
              <w:t>def load_and_merge_data(paths: list) -&gt; pd.DataFrame:</w:t>
            </w:r>
            <w:r>
              <w:rPr>
                <w:rFonts w:ascii="Consolas" w:hAnsi="Consolas"/>
                <w:color w:val="1E293B"/>
                <w:sz w:val="17"/>
              </w:rPr>
              <w:br/>
              <w:t xml:space="preserve">    """Load multiple datasets, merge, deduplicate, and clean text."""</w:t>
            </w:r>
            <w:r>
              <w:rPr>
                <w:rFonts w:ascii="Consolas" w:hAnsi="Consolas"/>
                <w:color w:val="1E293B"/>
                <w:sz w:val="17"/>
              </w:rPr>
              <w:br/>
              <w:t xml:space="preserve">    frames = [load_dataset_source(p) for p in paths]</w:t>
            </w:r>
            <w:r>
              <w:rPr>
                <w:rFonts w:ascii="Consolas" w:hAnsi="Consolas"/>
                <w:color w:val="1E293B"/>
                <w:sz w:val="17"/>
              </w:rPr>
              <w:br/>
              <w:t xml:space="preserve">    combined = pd.concat(frames, ignore_index=True).drop_duplicates(subset=["text"])</w:t>
            </w:r>
            <w:r>
              <w:rPr>
                <w:rFonts w:ascii="Consolas" w:hAnsi="Consolas"/>
                <w:color w:val="1E293B"/>
                <w:sz w:val="17"/>
              </w:rPr>
              <w:br/>
              <w:t xml:space="preserve">    print(f"Total deduplicated corpus size: {len(combined):,} samples")</w:t>
            </w:r>
            <w:r>
              <w:rPr>
                <w:rFonts w:ascii="Consolas" w:hAnsi="Consolas"/>
                <w:color w:val="1E293B"/>
                <w:sz w:val="17"/>
              </w:rPr>
              <w:br/>
              <w:t xml:space="preserve">    combined["clean_text"] = combined["text"].apply(clean_text)</w:t>
            </w:r>
            <w:r>
              <w:rPr>
                <w:rFonts w:ascii="Consolas" w:hAnsi="Consolas"/>
                <w:color w:val="1E293B"/>
                <w:sz w:val="17"/>
              </w:rPr>
              <w:br/>
              <w:t xml:space="preserve">    return combined[combined["clean_text"].str.strip() != ""]</w:t>
            </w:r>
            <w:r>
              <w:rPr>
                <w:rFonts w:ascii="Consolas" w:hAnsi="Consolas"/>
                <w:color w:val="1E293B"/>
                <w:sz w:val="17"/>
              </w:rPr>
              <w:br/>
            </w:r>
            <w:r>
              <w:rPr>
                <w:rFonts w:ascii="Consolas" w:hAnsi="Consolas"/>
                <w:color w:val="1E293B"/>
                <w:sz w:val="17"/>
              </w:rPr>
              <w:br/>
              <w:t># ==============================================================================</w:t>
            </w:r>
            <w:r>
              <w:rPr>
                <w:rFonts w:ascii="Consolas" w:hAnsi="Consolas"/>
                <w:color w:val="1E293B"/>
                <w:sz w:val="17"/>
              </w:rPr>
              <w:br/>
              <w:t># 4. TRAINING, EVALUATION &amp; INFERENCE</w:t>
            </w:r>
            <w:r>
              <w:rPr>
                <w:rFonts w:ascii="Consolas" w:hAnsi="Consolas"/>
                <w:color w:val="1E293B"/>
                <w:sz w:val="17"/>
              </w:rPr>
              <w:br/>
              <w:t># ==============================================================================</w:t>
            </w:r>
            <w:r>
              <w:rPr>
                <w:rFonts w:ascii="Consolas" w:hAnsi="Consolas"/>
                <w:color w:val="1E293B"/>
                <w:sz w:val="17"/>
              </w:rPr>
              <w:br/>
              <w:t>def train_and_evaluate(df: pd.DataFrame, max_features: int = 30000):</w:t>
            </w:r>
            <w:r>
              <w:rPr>
                <w:rFonts w:ascii="Consolas" w:hAnsi="Consolas"/>
                <w:color w:val="1E293B"/>
                <w:sz w:val="17"/>
              </w:rPr>
              <w:br/>
              <w:t xml:space="preserve">    """Stratified split, train pipeline, and evaluate comprehensive metrics."""</w:t>
            </w:r>
            <w:r>
              <w:rPr>
                <w:rFonts w:ascii="Consolas" w:hAnsi="Consolas"/>
                <w:color w:val="1E293B"/>
                <w:sz w:val="17"/>
              </w:rPr>
              <w:br/>
              <w:t xml:space="preserve">    X_train, X_test, y_train, y_test = train_test_split(</w:t>
            </w:r>
            <w:r>
              <w:rPr>
                <w:rFonts w:ascii="Consolas" w:hAnsi="Consolas"/>
                <w:color w:val="1E293B"/>
                <w:sz w:val="17"/>
              </w:rPr>
              <w:br/>
              <w:t xml:space="preserve">        df["clean_text"], df["label"], test_size=0.2, random_state=42, stratify=df["label"]</w:t>
            </w:r>
            <w:r>
              <w:rPr>
                <w:rFonts w:ascii="Consolas" w:hAnsi="Consolas"/>
                <w:color w:val="1E293B"/>
                <w:sz w:val="17"/>
              </w:rPr>
              <w:br/>
              <w:t xml:space="preserve">    )</w:t>
            </w:r>
            <w:r>
              <w:rPr>
                <w:rFonts w:ascii="Consolas" w:hAnsi="Consolas"/>
                <w:color w:val="1E293B"/>
                <w:sz w:val="17"/>
              </w:rPr>
              <w:br/>
              <w:t xml:space="preserve">    print(f"Training: {len(X_train):,} | Test: {len(X_test):,}")</w:t>
            </w:r>
            <w:r>
              <w:rPr>
                <w:rFonts w:ascii="Consolas" w:hAnsi="Consolas"/>
                <w:color w:val="1E293B"/>
                <w:sz w:val="17"/>
              </w:rPr>
              <w:br/>
              <w:t xml:space="preserve">    pipeline = build_pipeline(max_features=max_features)</w:t>
            </w:r>
            <w:r>
              <w:rPr>
                <w:rFonts w:ascii="Consolas" w:hAnsi="Consolas"/>
                <w:color w:val="1E293B"/>
                <w:sz w:val="17"/>
              </w:rPr>
              <w:br/>
              <w:t xml:space="preserve">    pipeline.fit(X_train, y_train)</w:t>
            </w:r>
            <w:r>
              <w:rPr>
                <w:rFonts w:ascii="Consolas" w:hAnsi="Consolas"/>
                <w:color w:val="1E293B"/>
                <w:sz w:val="17"/>
              </w:rPr>
              <w:br/>
            </w:r>
            <w:r>
              <w:rPr>
                <w:rFonts w:ascii="Consolas" w:hAnsi="Consolas"/>
                <w:color w:val="1E293B"/>
                <w:sz w:val="17"/>
              </w:rPr>
              <w:br/>
              <w:t xml:space="preserve">    preds = pipeline.predict(X_test)</w:t>
            </w:r>
            <w:r>
              <w:rPr>
                <w:rFonts w:ascii="Consolas" w:hAnsi="Consolas"/>
                <w:color w:val="1E293B"/>
                <w:sz w:val="17"/>
              </w:rPr>
              <w:br/>
              <w:t xml:space="preserve">    probs = pipeline.predict_proba(X_test)[:, 1]</w:t>
            </w:r>
            <w:r>
              <w:rPr>
                <w:rFonts w:ascii="Consolas" w:hAnsi="Consolas"/>
                <w:color w:val="1E293B"/>
                <w:sz w:val="17"/>
              </w:rPr>
              <w:br/>
              <w:t xml:space="preserve">    acc = accuracy_score(y_test, preds)</w:t>
            </w:r>
            <w:r>
              <w:rPr>
                <w:rFonts w:ascii="Consolas" w:hAnsi="Consolas"/>
                <w:color w:val="1E293B"/>
                <w:sz w:val="17"/>
              </w:rPr>
              <w:br/>
              <w:t xml:space="preserve">    auc = roc_auc_score(y_test, probs)</w:t>
            </w:r>
            <w:r>
              <w:rPr>
                <w:rFonts w:ascii="Consolas" w:hAnsi="Consolas"/>
                <w:color w:val="1E293B"/>
                <w:sz w:val="17"/>
              </w:rPr>
              <w:br/>
              <w:t xml:space="preserve">    print(f"Accuracy: {acc*100:.2f}% | ROC-AUC: {auc:.4f}")</w:t>
            </w:r>
            <w:r>
              <w:rPr>
                <w:rFonts w:ascii="Consolas" w:hAnsi="Consolas"/>
                <w:color w:val="1E293B"/>
                <w:sz w:val="17"/>
              </w:rPr>
              <w:br/>
              <w:t xml:space="preserve">    print(classification_report(y_test, preds, target_names=["Legitimate", "Phishing"], digits=4))</w:t>
            </w:r>
            <w:r>
              <w:rPr>
                <w:rFonts w:ascii="Consolas" w:hAnsi="Consolas"/>
                <w:color w:val="1E293B"/>
                <w:sz w:val="17"/>
              </w:rPr>
              <w:br/>
              <w:t xml:space="preserve">    return pipeline</w:t>
            </w:r>
            <w:r>
              <w:rPr>
                <w:rFonts w:ascii="Consolas" w:hAnsi="Consolas"/>
                <w:color w:val="1E293B"/>
                <w:sz w:val="17"/>
              </w:rPr>
              <w:br/>
            </w:r>
            <w:r>
              <w:rPr>
                <w:rFonts w:ascii="Consolas" w:hAnsi="Consolas"/>
                <w:color w:val="1E293B"/>
                <w:sz w:val="17"/>
              </w:rPr>
              <w:br/>
              <w:t>def predict_single(pipeline: Pipeline, raw_text: str):</w:t>
            </w:r>
            <w:r>
              <w:rPr>
                <w:rFonts w:ascii="Consolas" w:hAnsi="Consolas"/>
                <w:color w:val="1E293B"/>
                <w:sz w:val="17"/>
              </w:rPr>
              <w:br/>
            </w:r>
            <w:r>
              <w:rPr>
                <w:rFonts w:ascii="Consolas" w:hAnsi="Consolas"/>
                <w:color w:val="1E293B"/>
                <w:sz w:val="17"/>
              </w:rPr>
              <w:lastRenderedPageBreak/>
              <w:t xml:space="preserve">    """Predict label and calibrated threat probability for arbitrary email."""</w:t>
            </w:r>
            <w:r>
              <w:rPr>
                <w:rFonts w:ascii="Consolas" w:hAnsi="Consolas"/>
                <w:color w:val="1E293B"/>
                <w:sz w:val="17"/>
              </w:rPr>
              <w:br/>
              <w:t xml:space="preserve">    cleaned = clean_text(raw_text)</w:t>
            </w:r>
            <w:r>
              <w:rPr>
                <w:rFonts w:ascii="Consolas" w:hAnsi="Consolas"/>
                <w:color w:val="1E293B"/>
                <w:sz w:val="17"/>
              </w:rPr>
              <w:br/>
              <w:t xml:space="preserve">    pred = pipeline.predict([cleaned])[0]</w:t>
            </w:r>
            <w:r>
              <w:rPr>
                <w:rFonts w:ascii="Consolas" w:hAnsi="Consolas"/>
                <w:color w:val="1E293B"/>
                <w:sz w:val="17"/>
              </w:rPr>
              <w:br/>
              <w:t xml:space="preserve">    prob = pipeline.predict_proba([cleaned])[0][1]</w:t>
            </w:r>
            <w:r>
              <w:rPr>
                <w:rFonts w:ascii="Consolas" w:hAnsi="Consolas"/>
                <w:color w:val="1E293B"/>
                <w:sz w:val="17"/>
              </w:rPr>
              <w:br/>
              <w:t xml:space="preserve">    verdict = "PHISHING" if pred == 1 else "LEGITIMATE"</w:t>
            </w:r>
            <w:r>
              <w:rPr>
                <w:rFonts w:ascii="Consolas" w:hAnsi="Consolas"/>
                <w:color w:val="1E293B"/>
                <w:sz w:val="17"/>
              </w:rPr>
              <w:br/>
              <w:t xml:space="preserve">    return verdict, prob</w:t>
            </w:r>
          </w:p>
        </w:tc>
      </w:tr>
    </w:tbl>
    <w:p w14:paraId="0F0C890F" w14:textId="77777777" w:rsidR="00AF39A3" w:rsidRDefault="00000000">
      <w:r>
        <w:br w:type="page"/>
      </w:r>
    </w:p>
    <w:p w14:paraId="6EF2BE37" w14:textId="77777777" w:rsidR="00AF39A3" w:rsidRDefault="00000000">
      <w:pPr>
        <w:spacing w:after="160"/>
      </w:pPr>
      <w:r>
        <w:rPr>
          <w:b/>
          <w:sz w:val="28"/>
        </w:rPr>
        <w:lastRenderedPageBreak/>
        <w:t>Output &amp; Training Execution Results:</w:t>
      </w:r>
    </w:p>
    <w:tbl>
      <w:tblPr>
        <w:tblW w:w="0" w:type="auto"/>
        <w:jc w:val="center"/>
        <w:tblLook w:val="04A0" w:firstRow="1" w:lastRow="0" w:firstColumn="1" w:lastColumn="0" w:noHBand="0" w:noVBand="1"/>
      </w:tblPr>
      <w:tblGrid>
        <w:gridCol w:w="9360"/>
      </w:tblGrid>
      <w:tr w:rsidR="00AF39A3" w14:paraId="2E1EADEC" w14:textId="77777777">
        <w:trPr>
          <w:jc w:val="center"/>
        </w:trPr>
        <w:tc>
          <w:tcPr>
            <w:tcW w:w="9360" w:type="dxa"/>
            <w:tcBorders>
              <w:top w:val="single" w:sz="6" w:space="0" w:color="334155"/>
              <w:left w:val="single" w:sz="6" w:space="0" w:color="334155"/>
              <w:bottom w:val="single" w:sz="6" w:space="0" w:color="334155"/>
              <w:right w:val="single" w:sz="6" w:space="0" w:color="334155"/>
            </w:tcBorders>
            <w:shd w:val="clear" w:color="auto" w:fill="0F172A"/>
          </w:tcPr>
          <w:p w14:paraId="717845E7" w14:textId="77777777" w:rsidR="00AF39A3" w:rsidRDefault="00000000">
            <w:pPr>
              <w:spacing w:before="120" w:line="252" w:lineRule="auto"/>
            </w:pPr>
            <w:r>
              <w:rPr>
                <w:rFonts w:ascii="Consolas" w:hAnsi="Consolas"/>
                <w:color w:val="E2E8F0"/>
                <w:sz w:val="17"/>
              </w:rPr>
              <w:t>PS C:\Users\solan\OneDrive\Desktop\phishing-email&gt; python phishing_svm_classifier.py</w:t>
            </w:r>
            <w:r>
              <w:rPr>
                <w:rFonts w:ascii="Consolas" w:hAnsi="Consolas"/>
                <w:color w:val="E2E8F0"/>
                <w:sz w:val="17"/>
              </w:rPr>
              <w:br/>
              <w:t>Loading dataset from: CEAS_08.csv</w:t>
            </w:r>
            <w:r>
              <w:rPr>
                <w:rFonts w:ascii="Consolas" w:hAnsi="Consolas"/>
                <w:color w:val="E2E8F0"/>
                <w:sz w:val="17"/>
              </w:rPr>
              <w:br/>
              <w:t xml:space="preserve">  -&gt; Extracted 39,154 valid records from CEAS_08.csv</w:t>
            </w:r>
            <w:r>
              <w:rPr>
                <w:rFonts w:ascii="Consolas" w:hAnsi="Consolas"/>
                <w:color w:val="E2E8F0"/>
                <w:sz w:val="17"/>
              </w:rPr>
              <w:br/>
              <w:t>Loading dataset from: Phishing_Email.csv</w:t>
            </w:r>
            <w:r>
              <w:rPr>
                <w:rFonts w:ascii="Consolas" w:hAnsi="Consolas"/>
                <w:color w:val="E2E8F0"/>
                <w:sz w:val="17"/>
              </w:rPr>
              <w:br/>
              <w:t xml:space="preserve">  -&gt; Extracted 18,650 valid records from Phishing_Email.csv</w:t>
            </w:r>
            <w:r>
              <w:rPr>
                <w:rFonts w:ascii="Consolas" w:hAnsi="Consolas"/>
                <w:color w:val="E2E8F0"/>
                <w:sz w:val="17"/>
              </w:rPr>
              <w:br/>
            </w:r>
            <w:r>
              <w:rPr>
                <w:rFonts w:ascii="Consolas" w:hAnsi="Consolas"/>
                <w:color w:val="E2E8F0"/>
                <w:sz w:val="17"/>
              </w:rPr>
              <w:br/>
              <w:t>Merged total: 57,804 rows -&gt; Deduplicated: 56,667 rows</w:t>
            </w:r>
            <w:r>
              <w:rPr>
                <w:rFonts w:ascii="Consolas" w:hAnsi="Consolas"/>
                <w:color w:val="E2E8F0"/>
                <w:sz w:val="17"/>
              </w:rPr>
              <w:br/>
              <w:t>Class distribution: Legitimate (0) = 28,345, Phishing (1) = 28,322</w:t>
            </w:r>
            <w:r>
              <w:rPr>
                <w:rFonts w:ascii="Consolas" w:hAnsi="Consolas"/>
                <w:color w:val="E2E8F0"/>
                <w:sz w:val="17"/>
              </w:rPr>
              <w:br/>
              <w:t>Cleaning text corpus...</w:t>
            </w:r>
            <w:r>
              <w:rPr>
                <w:rFonts w:ascii="Consolas" w:hAnsi="Consolas"/>
                <w:color w:val="E2E8F0"/>
                <w:sz w:val="17"/>
              </w:rPr>
              <w:br/>
            </w:r>
            <w:r>
              <w:rPr>
                <w:rFonts w:ascii="Consolas" w:hAnsi="Consolas"/>
                <w:color w:val="E2E8F0"/>
                <w:sz w:val="17"/>
              </w:rPr>
              <w:br/>
              <w:t>Training set size: 45,333 | Test set size: 11,334</w:t>
            </w:r>
            <w:r>
              <w:rPr>
                <w:rFonts w:ascii="Consolas" w:hAnsi="Consolas"/>
                <w:color w:val="E2E8F0"/>
                <w:sz w:val="17"/>
              </w:rPr>
              <w:br/>
              <w:t>Building and fitting model pipeline (TF-IDF + Calibrated LinearSVC)...</w:t>
            </w:r>
            <w:r>
              <w:rPr>
                <w:rFonts w:ascii="Consolas" w:hAnsi="Consolas"/>
                <w:color w:val="E2E8F0"/>
                <w:sz w:val="17"/>
              </w:rPr>
              <w:br/>
              <w:t>Training completed in 21.45 seconds.</w:t>
            </w:r>
            <w:r>
              <w:rPr>
                <w:rFonts w:ascii="Consolas" w:hAnsi="Consolas"/>
                <w:color w:val="E2E8F0"/>
                <w:sz w:val="17"/>
              </w:rPr>
              <w:br/>
            </w:r>
            <w:r>
              <w:rPr>
                <w:rFonts w:ascii="Consolas" w:hAnsi="Consolas"/>
                <w:color w:val="E2E8F0"/>
                <w:sz w:val="17"/>
              </w:rPr>
              <w:br/>
              <w:t>=== Model Evaluation on Test Set ===</w:t>
            </w:r>
            <w:r>
              <w:rPr>
                <w:rFonts w:ascii="Consolas" w:hAnsi="Consolas"/>
                <w:color w:val="E2E8F0"/>
                <w:sz w:val="17"/>
              </w:rPr>
              <w:br/>
              <w:t>Accuracy : 0.9933 (99.33%)</w:t>
            </w:r>
            <w:r>
              <w:rPr>
                <w:rFonts w:ascii="Consolas" w:hAnsi="Consolas"/>
                <w:color w:val="E2E8F0"/>
                <w:sz w:val="17"/>
              </w:rPr>
              <w:br/>
              <w:t>ROC-AUC  : 0.9996</w:t>
            </w:r>
            <w:r>
              <w:rPr>
                <w:rFonts w:ascii="Consolas" w:hAnsi="Consolas"/>
                <w:color w:val="E2E8F0"/>
                <w:sz w:val="17"/>
              </w:rPr>
              <w:br/>
            </w:r>
            <w:r>
              <w:rPr>
                <w:rFonts w:ascii="Consolas" w:hAnsi="Consolas"/>
                <w:color w:val="E2E8F0"/>
                <w:sz w:val="17"/>
              </w:rPr>
              <w:br/>
              <w:t>Classification Report:</w:t>
            </w:r>
            <w:r>
              <w:rPr>
                <w:rFonts w:ascii="Consolas" w:hAnsi="Consolas"/>
                <w:color w:val="E2E8F0"/>
                <w:sz w:val="17"/>
              </w:rPr>
              <w:br/>
              <w:t xml:space="preserve">              precision    recall  f1-score   support</w:t>
            </w:r>
            <w:r>
              <w:rPr>
                <w:rFonts w:ascii="Consolas" w:hAnsi="Consolas"/>
                <w:color w:val="E2E8F0"/>
                <w:sz w:val="17"/>
              </w:rPr>
              <w:br/>
            </w:r>
            <w:r>
              <w:rPr>
                <w:rFonts w:ascii="Consolas" w:hAnsi="Consolas"/>
                <w:color w:val="E2E8F0"/>
                <w:sz w:val="17"/>
              </w:rPr>
              <w:br/>
              <w:t xml:space="preserve">  Legitimate     0.9937    0.9930    0.9933      5680</w:t>
            </w:r>
            <w:r>
              <w:rPr>
                <w:rFonts w:ascii="Consolas" w:hAnsi="Consolas"/>
                <w:color w:val="E2E8F0"/>
                <w:sz w:val="17"/>
              </w:rPr>
              <w:br/>
              <w:t xml:space="preserve">    Phishing     0.9929    0.9936    0.9933      5654</w:t>
            </w:r>
            <w:r>
              <w:rPr>
                <w:rFonts w:ascii="Consolas" w:hAnsi="Consolas"/>
                <w:color w:val="E2E8F0"/>
                <w:sz w:val="17"/>
              </w:rPr>
              <w:br/>
            </w:r>
            <w:r>
              <w:rPr>
                <w:rFonts w:ascii="Consolas" w:hAnsi="Consolas"/>
                <w:color w:val="E2E8F0"/>
                <w:sz w:val="17"/>
              </w:rPr>
              <w:br/>
              <w:t xml:space="preserve">    accuracy                         0.9933     11334</w:t>
            </w:r>
            <w:r>
              <w:rPr>
                <w:rFonts w:ascii="Consolas" w:hAnsi="Consolas"/>
                <w:color w:val="E2E8F0"/>
                <w:sz w:val="17"/>
              </w:rPr>
              <w:br/>
              <w:t xml:space="preserve">   macro avg     0.9933    0.9933    0.9933     11334</w:t>
            </w:r>
            <w:r>
              <w:rPr>
                <w:rFonts w:ascii="Consolas" w:hAnsi="Consolas"/>
                <w:color w:val="E2E8F0"/>
                <w:sz w:val="17"/>
              </w:rPr>
              <w:br/>
              <w:t>weighted avg     0.9933    0.9933    0.9933     11334</w:t>
            </w:r>
            <w:r>
              <w:rPr>
                <w:rFonts w:ascii="Consolas" w:hAnsi="Consolas"/>
                <w:color w:val="E2E8F0"/>
                <w:sz w:val="17"/>
              </w:rPr>
              <w:br/>
            </w:r>
            <w:r>
              <w:rPr>
                <w:rFonts w:ascii="Consolas" w:hAnsi="Consolas"/>
                <w:color w:val="E2E8F0"/>
                <w:sz w:val="17"/>
              </w:rPr>
              <w:br/>
              <w:t>Confusion Matrix:</w:t>
            </w:r>
            <w:r>
              <w:rPr>
                <w:rFonts w:ascii="Consolas" w:hAnsi="Consolas"/>
                <w:color w:val="E2E8F0"/>
                <w:sz w:val="17"/>
              </w:rPr>
              <w:br/>
              <w:t xml:space="preserve">                    Predicted Legit    Predicted Phishing</w:t>
            </w:r>
            <w:r>
              <w:rPr>
                <w:rFonts w:ascii="Consolas" w:hAnsi="Consolas"/>
                <w:color w:val="E2E8F0"/>
                <w:sz w:val="17"/>
              </w:rPr>
              <w:br/>
              <w:t>Actual Legit            5640                  40</w:t>
            </w:r>
            <w:r>
              <w:rPr>
                <w:rFonts w:ascii="Consolas" w:hAnsi="Consolas"/>
                <w:color w:val="E2E8F0"/>
                <w:sz w:val="17"/>
              </w:rPr>
              <w:br/>
              <w:t>Actual Phishing           36                5618</w:t>
            </w:r>
            <w:r>
              <w:rPr>
                <w:rFonts w:ascii="Consolas" w:hAnsi="Consolas"/>
                <w:color w:val="E2E8F0"/>
                <w:sz w:val="17"/>
              </w:rPr>
              <w:br/>
            </w:r>
            <w:r>
              <w:rPr>
                <w:rFonts w:ascii="Consolas" w:hAnsi="Consolas"/>
                <w:color w:val="E2E8F0"/>
                <w:sz w:val="17"/>
              </w:rPr>
              <w:br/>
              <w:t>Successfully saved trained model pipeline to: phishing_detector_model.joblib</w:t>
            </w:r>
            <w:r>
              <w:rPr>
                <w:rFonts w:ascii="Consolas" w:hAnsi="Consolas"/>
                <w:color w:val="E2E8F0"/>
                <w:sz w:val="17"/>
              </w:rPr>
              <w:br/>
            </w:r>
            <w:r>
              <w:rPr>
                <w:rFonts w:ascii="Consolas" w:hAnsi="Consolas"/>
                <w:color w:val="E2E8F0"/>
                <w:sz w:val="17"/>
              </w:rPr>
              <w:br/>
              <w:t>=== Sanity Checks on New Samples ===</w:t>
            </w:r>
            <w:r>
              <w:rPr>
                <w:rFonts w:ascii="Consolas" w:hAnsi="Consolas"/>
                <w:color w:val="E2E8F0"/>
                <w:sz w:val="17"/>
              </w:rPr>
              <w:br/>
              <w:t>Sample 1 (Urgent Bank Phish) : Verdict = PHISHING   (Phishing Risk: 99.82%)</w:t>
            </w:r>
            <w:r>
              <w:rPr>
                <w:rFonts w:ascii="Consolas" w:hAnsi="Consolas"/>
                <w:color w:val="E2E8F0"/>
                <w:sz w:val="17"/>
              </w:rPr>
              <w:br/>
              <w:t>Sample 2 (Normal Work Email) : Verdict = LEGITIMATE (Phishing Risk: 0.14%)</w:t>
            </w:r>
          </w:p>
        </w:tc>
      </w:tr>
    </w:tbl>
    <w:p w14:paraId="6A030C13" w14:textId="77777777" w:rsidR="00AF39A3" w:rsidRDefault="00000000">
      <w:r>
        <w:br w:type="page"/>
      </w:r>
    </w:p>
    <w:p w14:paraId="11F330D6" w14:textId="77777777" w:rsidR="00AF39A3" w:rsidRDefault="00000000">
      <w:pPr>
        <w:spacing w:after="160"/>
      </w:pPr>
      <w:r>
        <w:rPr>
          <w:b/>
          <w:sz w:val="28"/>
        </w:rPr>
        <w:lastRenderedPageBreak/>
        <w:t>Real-Time Application Interface &amp; Threat Telemetry:</w:t>
      </w:r>
    </w:p>
    <w:p w14:paraId="39A545DA" w14:textId="77777777" w:rsidR="00AF39A3" w:rsidRDefault="00000000">
      <w:pPr>
        <w:spacing w:after="200"/>
        <w:jc w:val="both"/>
      </w:pPr>
      <w:r>
        <w:t>To operationalize the trained machine learning pipeline, a high-performance web interface and REST API ('Phishing Sentinel - AI Cybersecurity Email Intelligence') was developed. The application accepts email subjects and bodies, executes token normalization in real time, and outputs comprehensive threat intelligence telemetry, including calibrated threat probabilities, risk classifications, and behavioral indicators (such as credential solicitation, urgency inducement, and high-risk URL extraction).</w:t>
      </w:r>
    </w:p>
    <w:p w14:paraId="14759A4F" w14:textId="77777777" w:rsidR="00AF39A3" w:rsidRDefault="00000000">
      <w:pPr>
        <w:spacing w:before="80" w:after="40"/>
        <w:jc w:val="center"/>
      </w:pPr>
      <w:r>
        <w:rPr>
          <w:noProof/>
        </w:rPr>
        <w:drawing>
          <wp:inline distT="0" distB="0" distL="0" distR="0" wp14:anchorId="2BD76F1C" wp14:editId="02CE4B63">
            <wp:extent cx="5303520" cy="29832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9_img_0_50.jpeg"/>
                    <pic:cNvPicPr/>
                  </pic:nvPicPr>
                  <pic:blipFill>
                    <a:blip r:embed="rId10"/>
                    <a:stretch>
                      <a:fillRect/>
                    </a:stretch>
                  </pic:blipFill>
                  <pic:spPr>
                    <a:xfrm>
                      <a:off x="0" y="0"/>
                      <a:ext cx="5303520" cy="2983230"/>
                    </a:xfrm>
                    <a:prstGeom prst="rect">
                      <a:avLst/>
                    </a:prstGeom>
                  </pic:spPr>
                </pic:pic>
              </a:graphicData>
            </a:graphic>
          </wp:inline>
        </w:drawing>
      </w:r>
    </w:p>
    <w:p w14:paraId="7EAD8191" w14:textId="77777777" w:rsidR="00AF39A3" w:rsidRDefault="00000000">
      <w:pPr>
        <w:spacing w:after="200"/>
        <w:jc w:val="center"/>
      </w:pPr>
      <w:r>
        <w:rPr>
          <w:i/>
          <w:sz w:val="19"/>
        </w:rPr>
        <w:t>Figure 4: Web Application Telemetry - Phishing Threat Detected (Risk Probability: 99.9%)</w:t>
      </w:r>
    </w:p>
    <w:p w14:paraId="615092B5" w14:textId="77777777" w:rsidR="00AF39A3" w:rsidRDefault="00000000">
      <w:pPr>
        <w:spacing w:before="80" w:after="40"/>
        <w:jc w:val="center"/>
      </w:pPr>
      <w:r>
        <w:rPr>
          <w:noProof/>
        </w:rPr>
        <w:drawing>
          <wp:inline distT="0" distB="0" distL="0" distR="0" wp14:anchorId="3F2EB526" wp14:editId="7DE83A06">
            <wp:extent cx="5303520" cy="29832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_9_img_1_51.jpeg"/>
                    <pic:cNvPicPr/>
                  </pic:nvPicPr>
                  <pic:blipFill>
                    <a:blip r:embed="rId11"/>
                    <a:stretch>
                      <a:fillRect/>
                    </a:stretch>
                  </pic:blipFill>
                  <pic:spPr>
                    <a:xfrm>
                      <a:off x="0" y="0"/>
                      <a:ext cx="5303520" cy="2983230"/>
                    </a:xfrm>
                    <a:prstGeom prst="rect">
                      <a:avLst/>
                    </a:prstGeom>
                  </pic:spPr>
                </pic:pic>
              </a:graphicData>
            </a:graphic>
          </wp:inline>
        </w:drawing>
      </w:r>
    </w:p>
    <w:p w14:paraId="6B190D7B" w14:textId="77777777" w:rsidR="00AF39A3" w:rsidRDefault="00000000">
      <w:pPr>
        <w:jc w:val="center"/>
      </w:pPr>
      <w:r>
        <w:rPr>
          <w:i/>
          <w:sz w:val="19"/>
        </w:rPr>
        <w:t>Figure 5: Web Application Telemetry - Legitimate Email Verified (Safe / Benign: 88.1%)</w:t>
      </w:r>
    </w:p>
    <w:sectPr w:rsidR="00AF39A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346931">
    <w:abstractNumId w:val="8"/>
  </w:num>
  <w:num w:numId="2" w16cid:durableId="503588846">
    <w:abstractNumId w:val="6"/>
  </w:num>
  <w:num w:numId="3" w16cid:durableId="1033731518">
    <w:abstractNumId w:val="5"/>
  </w:num>
  <w:num w:numId="4" w16cid:durableId="2044860352">
    <w:abstractNumId w:val="4"/>
  </w:num>
  <w:num w:numId="5" w16cid:durableId="894969414">
    <w:abstractNumId w:val="7"/>
  </w:num>
  <w:num w:numId="6" w16cid:durableId="1732727982">
    <w:abstractNumId w:val="3"/>
  </w:num>
  <w:num w:numId="7" w16cid:durableId="437995274">
    <w:abstractNumId w:val="2"/>
  </w:num>
  <w:num w:numId="8" w16cid:durableId="423917454">
    <w:abstractNumId w:val="1"/>
  </w:num>
  <w:num w:numId="9" w16cid:durableId="4860184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431A"/>
    <w:rsid w:val="002666D5"/>
    <w:rsid w:val="0029639D"/>
    <w:rsid w:val="00326F90"/>
    <w:rsid w:val="00834183"/>
    <w:rsid w:val="00AA1D8D"/>
    <w:rsid w:val="00AF39A3"/>
    <w:rsid w:val="00B47730"/>
    <w:rsid w:val="00CB0664"/>
    <w:rsid w:val="00F43C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8B75CB9-10E3-48B3-A0B7-A50822C13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11</Pages>
  <Words>2347</Words>
  <Characters>13381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Nayan Solanki - ADT24SOCB0668</cp:lastModifiedBy>
  <cp:revision>4</cp:revision>
  <dcterms:created xsi:type="dcterms:W3CDTF">2013-12-23T23:15:00Z</dcterms:created>
  <dcterms:modified xsi:type="dcterms:W3CDTF">2026-09-23T07:14:00Z</dcterms:modified>
  <cp:category/>
</cp:coreProperties>
</file>