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Redis缓存注解使用规范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版本号:1.0.0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文档修改记录</w:t>
      </w:r>
    </w:p>
    <w:tbl>
      <w:tblPr>
        <w:tblStyle w:val="6"/>
        <w:tblW w:w="8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80"/>
        <w:gridCol w:w="54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54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2019-06-04 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周舟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自定义缓存直接的使用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注解说明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软件中一共使用到2个自定义注解,@ZCacheable, @ZCachePut都是方法级别的注解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1.1.1 @ZCacheable</w:t>
      </w:r>
      <w:r>
        <w:rPr>
          <w:rFonts w:hint="eastAsia"/>
          <w:lang w:val="en-US" w:eastAsia="zh-CN"/>
        </w:rPr>
        <w:t xml:space="preserve"> :主要是用来增强查询方法。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当缓存中有对应配置的缓存就会从缓存中获取值, 反之执行方法体的逻辑进行获取, 方法结束后会将方法返回值放入缓存。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17620" cy="2918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里面有三个值: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cacheName用来标注,缓存的名称(缓存的域)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Key用来标注缓存的key, 该值支持SPEL的语法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ExpireTime用来标注过期时间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1.1.2 @ZCachePut</w:t>
      </w:r>
      <w:r>
        <w:rPr>
          <w:rFonts w:hint="eastAsia"/>
          <w:lang w:val="en-US" w:eastAsia="zh-CN"/>
        </w:rPr>
        <w:t>:主要是用来增强更新方法。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执行被该注解标注的方法后, 会将方法的返回值更新到缓存。</w:t>
      </w:r>
    </w:p>
    <w:p>
      <w:pPr>
        <w:numPr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3458210" cy="271907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里面的字段和@ZCacheable 一样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1.2注解的使用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eastAsia"/>
          <w:color w:val="548235" w:themeColor="accent6" w:themeShade="BF"/>
          <w:lang w:val="en-US" w:eastAsia="zh-CN"/>
        </w:rPr>
        <w:t>@ZCacheable</w:t>
      </w:r>
      <w:r>
        <w:rPr>
          <w:rFonts w:hint="eastAsia"/>
          <w:lang w:val="en-US" w:eastAsia="zh-CN"/>
        </w:rPr>
        <w:t xml:space="preserve"> 的使用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直接在方法体上使用:如下图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99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图示中, 缓存名(缓存域)为 student, 过期时间为10秒,  key对应形参中的key,当我们启动项目不间断执行这个方法时候:通过日志可以看到, 我们的注解有效果了,第一次访问都时候进行查询, 后面几次都说直接从redis缓存中获取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08120" cy="1943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  <w:color w:val="548235" w:themeColor="accent6" w:themeShade="BF"/>
          <w:lang w:val="en-US" w:eastAsia="zh-CN"/>
        </w:rPr>
        <w:t>@ZCachePut的使用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直接在方法体上使用:如下图</w:t>
      </w:r>
    </w:p>
    <w:p>
      <w:r>
        <w:drawing>
          <wp:inline distT="0" distB="0" distL="114300" distR="114300">
            <wp:extent cx="5270500" cy="95885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@ZCachePut都使用和@ZCacheable几乎一样,唯一功能性区别说, 每次方法体都会执行, 执行完更新缓存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1.3key值都SPEL高级使用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Key值满足spel语法 ,如下图使用到对象中都值调用</w:t>
      </w:r>
    </w:p>
    <w:p>
      <w:r>
        <w:drawing>
          <wp:inline distT="0" distB="0" distL="114300" distR="114300">
            <wp:extent cx="5268595" cy="126936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甚至字符串拼接, 判断等等.....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B01AB"/>
    <w:multiLevelType w:val="multilevel"/>
    <w:tmpl w:val="F5BB01A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20FE6"/>
    <w:rsid w:val="271E6715"/>
    <w:rsid w:val="2B8A0DAD"/>
    <w:rsid w:val="44920FE6"/>
    <w:rsid w:val="4A534518"/>
    <w:rsid w:val="665121E6"/>
    <w:rsid w:val="68C9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2019-06-04T06:08:00Z</dcterms:created>
  <dc:creator>晴天</dc:creator>
  <cp:lastModifiedBy>晴天</cp:lastModifiedBy>
  <dcterms:modified xsi:type="dcterms:W3CDTF">2019-06-04T07:34:16Z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