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E4723" w:rsidP="00F03128">
      <w:pPr>
        <w:pStyle w:val="Heading4"/>
      </w:pPr>
      <w:r>
        <w:t>External r</w:t>
      </w:r>
      <w:bookmarkStart w:id="0" w:name="_GoBack"/>
      <w:bookmarkEnd w:id="0"/>
      <w:r>
        <w:t>eceiver interface</w:t>
      </w:r>
      <w:r w:rsidR="008C4F62">
        <w:t xml:space="preserve"> rule</w:t>
      </w:r>
      <w:r>
        <w:t>:</w:t>
      </w:r>
    </w:p>
    <w:p w:rsidR="00CE4723" w:rsidRDefault="00CE4723"/>
    <w:sectPr w:rsidR="00CE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7"/>
    <w:rsid w:val="008C4F62"/>
    <w:rsid w:val="009316B8"/>
    <w:rsid w:val="00CE4723"/>
    <w:rsid w:val="00D22F17"/>
    <w:rsid w:val="00F0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29CB7-4BD6-47E8-9497-0A646F8C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31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2017-09-05T08:03:00Z</dcterms:created>
  <dcterms:modified xsi:type="dcterms:W3CDTF">2017-09-14T06:42:00Z</dcterms:modified>
</cp:coreProperties>
</file>