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53" w:rsidRDefault="00411B53" w:rsidP="00411B53">
      <w:pPr>
        <w:widowControl/>
        <w:jc w:val="center"/>
        <w:rPr>
          <w:rFonts w:asciiTheme="minorEastAsia" w:hAnsiTheme="minorEastAsia" w:cs="宋体"/>
          <w:kern w:val="0"/>
          <w:sz w:val="72"/>
          <w:szCs w:val="72"/>
        </w:rPr>
      </w:pPr>
      <w:r>
        <w:rPr>
          <w:rFonts w:asciiTheme="minorEastAsia" w:hAnsiTheme="minorEastAsia" w:cs="宋体" w:hint="eastAsia"/>
          <w:kern w:val="0"/>
          <w:sz w:val="72"/>
          <w:szCs w:val="72"/>
        </w:rPr>
        <w:t>API文档整理</w:t>
      </w:r>
    </w:p>
    <w:p w:rsidR="00411B53" w:rsidRDefault="00411B53" w:rsidP="00411B53">
      <w:pPr>
        <w:widowControl/>
        <w:jc w:val="center"/>
        <w:rPr>
          <w:rFonts w:asciiTheme="minorEastAsia" w:hAnsiTheme="minorEastAsia" w:cs="宋体" w:hint="eastAsia"/>
          <w:kern w:val="0"/>
          <w:sz w:val="72"/>
          <w:szCs w:val="72"/>
        </w:rPr>
      </w:pPr>
    </w:p>
    <w:p w:rsidR="00411B53" w:rsidRDefault="00411B53" w:rsidP="00411B53">
      <w:pPr>
        <w:pStyle w:val="1"/>
        <w:shd w:val="clear" w:color="auto" w:fill="E2EEF6"/>
        <w:spacing w:before="150" w:beforeAutospacing="0" w:after="150" w:afterAutospacing="0" w:line="525" w:lineRule="atLeast"/>
        <w:rPr>
          <w:rFonts w:ascii="Helvetica" w:hAnsi="Helvetica" w:cs="Helvetica" w:hint="eastAsia"/>
          <w:color w:val="FF0000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【</w:t>
      </w:r>
      <w:r>
        <w:rPr>
          <w:rFonts w:hint="eastAsia"/>
          <w:sz w:val="24"/>
          <w:szCs w:val="24"/>
        </w:rPr>
        <w:t>目录】</w:t>
      </w:r>
    </w:p>
    <w:p w:rsidR="00411B53" w:rsidRDefault="00411B53" w:rsidP="00411B53">
      <w:pPr>
        <w:shd w:val="clear" w:color="auto" w:fill="F7F7F7"/>
        <w:spacing w:before="100" w:beforeAutospacing="1" w:after="240" w:line="30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Style w:val="mw-headline"/>
          <w:rFonts w:ascii="Helvetica" w:hAnsi="Helvetica" w:cs="Helvetica" w:hint="eastAsia"/>
          <w:color w:val="333333"/>
          <w:szCs w:val="21"/>
        </w:rPr>
        <w:t>接口说明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: </w:t>
      </w:r>
      <w:r>
        <w:rPr>
          <w:rFonts w:hint="eastAsia"/>
          <w:b/>
          <w:color w:val="FF0000"/>
          <w:sz w:val="24"/>
          <w:szCs w:val="24"/>
        </w:rPr>
        <w:t>此接口返回给移动端银行名称、分支行名称及编号</w:t>
      </w:r>
    </w:p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2.1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版本控制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0"/>
        <w:gridCol w:w="1560"/>
        <w:gridCol w:w="1844"/>
        <w:gridCol w:w="3546"/>
      </w:tblGrid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创建人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描述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解朋云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2016-03-29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28"/>
                <w:szCs w:val="28"/>
              </w:rPr>
            </w:pPr>
            <w:r>
              <w:rPr>
                <w:rFonts w:ascii="新宋体" w:eastAsia="新宋体" w:hAnsi="新宋体" w:hint="eastAsia"/>
                <w:color w:val="000000"/>
                <w:sz w:val="28"/>
                <w:szCs w:val="28"/>
              </w:rPr>
              <w:t xml:space="preserve">现场拍创建委托方V1.0 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28"/>
                <w:szCs w:val="28"/>
              </w:rPr>
            </w:pPr>
          </w:p>
        </w:tc>
      </w:tr>
    </w:tbl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Style w:val="mw-headline"/>
          <w:rFonts w:ascii="Helvetica" w:hAnsi="Helvetica" w:cs="Helvetica" w:hint="eastAsi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2.2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责任联系人说明</w:t>
      </w:r>
    </w:p>
    <w:p w:rsidR="00411B53" w:rsidRDefault="00411B53" w:rsidP="00411B53">
      <w:r>
        <w:rPr>
          <w:rFonts w:hint="eastAsia"/>
        </w:rPr>
        <w:t>第一联系人：解朋云</w:t>
      </w:r>
    </w:p>
    <w:p w:rsidR="00411B53" w:rsidRDefault="00411B53" w:rsidP="00411B53">
      <w:r>
        <w:rPr>
          <w:rFonts w:hint="eastAsia"/>
        </w:rPr>
        <w:t>第二联系人：刘</w:t>
      </w:r>
      <w:r>
        <w:rPr>
          <w:rFonts w:hint="eastAsia"/>
        </w:rPr>
        <w:t xml:space="preserve">  </w:t>
      </w:r>
      <w:r>
        <w:rPr>
          <w:rFonts w:hint="eastAsia"/>
        </w:rPr>
        <w:t>念</w:t>
      </w:r>
    </w:p>
    <w:p w:rsidR="00411B53" w:rsidRDefault="00411B53" w:rsidP="00411B53"/>
    <w:p w:rsidR="00411B53" w:rsidRDefault="00411B53" w:rsidP="00411B53">
      <w:pPr>
        <w:pStyle w:val="1"/>
        <w:shd w:val="clear" w:color="auto" w:fill="E2EEF6"/>
        <w:spacing w:before="150" w:beforeAutospacing="0" w:after="150" w:afterAutospacing="0" w:line="525" w:lineRule="atLeast"/>
        <w:rPr>
          <w:rFonts w:ascii="Helvetica" w:hAnsi="Helvetica" w:cs="Helvetica"/>
          <w:color w:val="FF0000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【获取银行名称】</w:t>
      </w:r>
      <w:r>
        <w:rPr>
          <w:rFonts w:ascii="Helvetica" w:hAnsi="Helvetica" w:cs="Helvetica"/>
          <w:color w:val="333333"/>
          <w:sz w:val="24"/>
          <w:szCs w:val="24"/>
        </w:rPr>
        <w:t>GetName</w:t>
      </w:r>
    </w:p>
    <w:p w:rsidR="00411B53" w:rsidRDefault="00411B53" w:rsidP="00411B53">
      <w:pPr>
        <w:shd w:val="clear" w:color="auto" w:fill="F7F7F7"/>
        <w:spacing w:before="100" w:beforeAutospacing="1" w:after="240" w:line="30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Style w:val="mw-headline"/>
          <w:rFonts w:ascii="Helvetica" w:hAnsi="Helvetica" w:cs="Helvetica" w:hint="eastAsia"/>
          <w:color w:val="333333"/>
          <w:szCs w:val="21"/>
        </w:rPr>
        <w:t>接口说明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: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获取银行名称</w:t>
      </w:r>
    </w:p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1.1 URL</w:t>
      </w:r>
    </w:p>
    <w:p w:rsidR="00411B53" w:rsidRDefault="00411B53" w:rsidP="00411B53">
      <w:pPr>
        <w:rPr>
          <w:rStyle w:val="mw-headline"/>
        </w:rPr>
      </w:pPr>
      <w:hyperlink r:id="rId7" w:history="1">
        <w:r>
          <w:rPr>
            <w:rStyle w:val="a8"/>
          </w:rPr>
          <w:t>http://192.168.201.132:8081</w:t>
        </w:r>
      </w:hyperlink>
      <w:r>
        <w:t>/bank/bank/GetName</w:t>
      </w:r>
    </w:p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1.2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格式</w:t>
      </w:r>
    </w:p>
    <w:p w:rsidR="00411B53" w:rsidRDefault="00411B53" w:rsidP="00411B53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JSON </w:t>
      </w:r>
    </w:p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1.3 HTTP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请求方式</w:t>
      </w:r>
    </w:p>
    <w:p w:rsidR="00411B53" w:rsidRDefault="00411B53" w:rsidP="00411B53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GET</w:t>
      </w:r>
    </w:p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1.4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输入参数说明</w:t>
      </w:r>
    </w:p>
    <w:p w:rsidR="00411B53" w:rsidRDefault="00411B53" w:rsidP="00411B53">
      <w:pPr>
        <w:pStyle w:val="a7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（</w:t>
      </w:r>
      <w:r>
        <w:rPr>
          <w:rFonts w:ascii="Helvetica" w:hAnsi="Helvetica" w:cs="Helvetica"/>
          <w:color w:val="333333"/>
          <w:sz w:val="18"/>
          <w:szCs w:val="18"/>
        </w:rPr>
        <w:t>1</w:t>
      </w:r>
      <w:r>
        <w:rPr>
          <w:rFonts w:ascii="Helvetica" w:hAnsi="Helvetica" w:cs="Helvetica" w:hint="eastAsia"/>
          <w:color w:val="333333"/>
          <w:sz w:val="18"/>
          <w:szCs w:val="18"/>
        </w:rPr>
        <w:t>）应用接口私有参数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1560"/>
        <w:gridCol w:w="284"/>
        <w:gridCol w:w="5107"/>
      </w:tblGrid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必选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bankstr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模糊查询字符串，为空则返回全部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platformid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平台id编号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publishid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Published=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1888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暂时写死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Md5(publishId + "yxp" + DateTime.Now.ToString("yyyy/M/d"), 32, Encoding.UTF8);</w:t>
            </w:r>
          </w:p>
        </w:tc>
      </w:tr>
    </w:tbl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1.5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请求示例</w:t>
      </w:r>
    </w:p>
    <w:p w:rsidR="00411B53" w:rsidRDefault="00411B53" w:rsidP="00411B53">
      <w:pPr>
        <w:pStyle w:val="a6"/>
        <w:numPr>
          <w:ilvl w:val="0"/>
          <w:numId w:val="2"/>
        </w:numPr>
        <w:ind w:firstLineChars="0"/>
      </w:pPr>
      <w:r>
        <w:t>http://192.168.201.132:8081//bank/bank/GetName?bankstr=%E5%86%9C%E4%B8%9A&amp;platformid=1&amp;publishId=1888&amp;token=ac4c923f96d091ddb3e96385b5828eaf</w:t>
      </w:r>
    </w:p>
    <w:p w:rsidR="00411B53" w:rsidRDefault="00411B53" w:rsidP="00411B53">
      <w:pPr>
        <w:pStyle w:val="3"/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1.6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返回私参数说明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(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字段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data)</w:t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1078"/>
        <w:gridCol w:w="6263"/>
      </w:tblGrid>
      <w:tr w:rsidR="00411B53" w:rsidTr="00411B53">
        <w:trPr>
          <w:trHeight w:val="171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411B53" w:rsidTr="00411B53">
        <w:trPr>
          <w:trHeight w:val="18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jc w:val="left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成功 = 200</w:t>
            </w:r>
          </w:p>
        </w:tc>
      </w:tr>
      <w:tr w:rsidR="00411B53" w:rsidTr="00411B53">
        <w:trPr>
          <w:trHeight w:val="405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Message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jc w:val="left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结果提示</w:t>
            </w:r>
          </w:p>
        </w:tc>
      </w:tr>
      <w:tr w:rsidR="00411B53" w:rsidTr="00411B53">
        <w:trPr>
          <w:trHeight w:val="231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返回数据</w:t>
            </w:r>
          </w:p>
        </w:tc>
      </w:tr>
    </w:tbl>
    <w:p w:rsidR="00411B53" w:rsidRDefault="00411B53" w:rsidP="00411B53">
      <w:pPr>
        <w:pStyle w:val="3"/>
        <w:pBdr>
          <w:bottom w:val="dashed" w:sz="6" w:space="0" w:color="DDDDDD"/>
        </w:pBdr>
        <w:spacing w:before="150" w:after="150" w:line="375" w:lineRule="atLeast"/>
        <w:rPr>
          <w:rStyle w:val="mw-headline"/>
          <w:rFonts w:ascii="Helvetica" w:hAnsi="Helvetica" w:cs="Helvetica" w:hint="eastAsia"/>
          <w:color w:val="333333"/>
          <w:sz w:val="21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返回示例</w:t>
      </w:r>
    </w:p>
    <w:p w:rsidR="00411B53" w:rsidRDefault="00411B53" w:rsidP="00411B53">
      <w:pPr>
        <w:pStyle w:val="HTML"/>
      </w:pPr>
      <w:r>
        <w:rPr>
          <w:rFonts w:hint="eastAsia"/>
          <w:color w:val="000000"/>
        </w:rPr>
        <w:t>JSON</w:t>
      </w:r>
      <w:r>
        <w:rPr>
          <w:rFonts w:hint="eastAsia"/>
          <w:color w:val="000000"/>
        </w:rPr>
        <w:tab/>
        <w:t>{"Status":200,"Message":"成功","Data":["中国农业银行","中国农业发展银行"]}</w:t>
      </w:r>
    </w:p>
    <w:p w:rsidR="00411B53" w:rsidRDefault="00411B53" w:rsidP="00411B53">
      <w:pPr>
        <w:pStyle w:val="3"/>
        <w:pBdr>
          <w:bottom w:val="dashed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5" w:lineRule="atLeast"/>
        <w:rPr>
          <w:rStyle w:val="mw-headline"/>
          <w:rFonts w:ascii="Helvetica" w:hAnsi="Helvetica" w:cs="Helvetica" w:hint="eastAsia"/>
          <w:color w:val="333333"/>
          <w:sz w:val="21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责任人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411B53" w:rsidRDefault="00411B53" w:rsidP="0041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rPr>
          <w:rStyle w:val="mw-headline"/>
          <w:rFonts w:ascii="Helvetica" w:hAnsi="Helvetica" w:cs="Helvetica"/>
          <w:color w:val="333333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Cs w:val="21"/>
        </w:rPr>
        <w:t>第一联系人：解朋云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 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联系方式：</w:t>
      </w:r>
      <w:r>
        <w:rPr>
          <w:rStyle w:val="mw-headline"/>
          <w:rFonts w:ascii="Helvetica" w:hAnsi="Helvetica" w:cs="Helvetica"/>
          <w:color w:val="333333"/>
          <w:szCs w:val="21"/>
        </w:rPr>
        <w:t>18511991952</w:t>
      </w:r>
    </w:p>
    <w:p w:rsidR="00411B53" w:rsidRDefault="00411B53" w:rsidP="00411B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Style w:val="mw-headline"/>
          <w:rFonts w:ascii="Helvetica" w:hAnsi="Helvetica" w:cs="Helvetica" w:hint="eastAsia"/>
          <w:color w:val="333333"/>
          <w:szCs w:val="21"/>
        </w:rPr>
        <w:t>第二联系人：刘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 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念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 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联系方式：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13366538359 </w:t>
      </w:r>
    </w:p>
    <w:p w:rsidR="00411B53" w:rsidRDefault="00411B53" w:rsidP="00411B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411B53" w:rsidRDefault="00411B53" w:rsidP="00411B53">
      <w:pPr>
        <w:pStyle w:val="1"/>
        <w:shd w:val="clear" w:color="auto" w:fill="E2EE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 w:line="525" w:lineRule="atLeast"/>
        <w:rPr>
          <w:rFonts w:ascii="Helvetica" w:hAnsi="Helvetica" w:cs="Helvetica" w:hint="eastAsia"/>
          <w:color w:val="FF0000"/>
          <w:sz w:val="24"/>
          <w:szCs w:val="24"/>
        </w:rPr>
      </w:pPr>
      <w:r>
        <w:rPr>
          <w:rFonts w:ascii="Helvetica" w:hAnsi="Helvetica" w:cs="Helvetica" w:hint="eastAsia"/>
          <w:color w:val="333333"/>
          <w:sz w:val="24"/>
          <w:szCs w:val="24"/>
        </w:rPr>
        <w:t>【获取银行名称】</w:t>
      </w:r>
      <w:r>
        <w:rPr>
          <w:rFonts w:ascii="Helvetica" w:hAnsi="Helvetica" w:cs="Helvetica"/>
          <w:color w:val="333333"/>
          <w:sz w:val="24"/>
          <w:szCs w:val="24"/>
        </w:rPr>
        <w:t>GetBranch</w:t>
      </w:r>
    </w:p>
    <w:p w:rsidR="00411B53" w:rsidRDefault="00411B53" w:rsidP="00411B5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240" w:line="300" w:lineRule="atLeas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Style w:val="mw-headline"/>
          <w:rFonts w:ascii="Helvetica" w:hAnsi="Helvetica" w:cs="Helvetica" w:hint="eastAsia"/>
          <w:color w:val="333333"/>
          <w:szCs w:val="21"/>
        </w:rPr>
        <w:t>接口说明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: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获取银行分支行名称及编码</w:t>
      </w:r>
    </w:p>
    <w:p w:rsidR="00411B53" w:rsidRDefault="00411B53" w:rsidP="00411B53">
      <w:pPr>
        <w:pStyle w:val="3"/>
        <w:pBdr>
          <w:bottom w:val="dashed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1.1 URL</w:t>
      </w:r>
    </w:p>
    <w:p w:rsidR="00411B53" w:rsidRDefault="00411B53" w:rsidP="0041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mw-headline"/>
        </w:rPr>
      </w:pPr>
      <w:hyperlink r:id="rId8" w:history="1">
        <w:r>
          <w:rPr>
            <w:rStyle w:val="a8"/>
          </w:rPr>
          <w:t>http://192.168.201.132:8081</w:t>
        </w:r>
      </w:hyperlink>
      <w:r>
        <w:t>/bank/bank/GetBranch</w:t>
      </w:r>
    </w:p>
    <w:p w:rsidR="00411B53" w:rsidRDefault="00411B53" w:rsidP="00411B53">
      <w:pPr>
        <w:pStyle w:val="3"/>
        <w:pBdr>
          <w:bottom w:val="dashed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1.2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格式</w:t>
      </w:r>
    </w:p>
    <w:p w:rsidR="00411B53" w:rsidRDefault="00411B53" w:rsidP="00411B5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JSON </w:t>
      </w:r>
    </w:p>
    <w:p w:rsidR="00411B53" w:rsidRDefault="00411B53" w:rsidP="00411B53">
      <w:pPr>
        <w:pStyle w:val="3"/>
        <w:pBdr>
          <w:bottom w:val="dashed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>1.3 HTTP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请求方式</w:t>
      </w:r>
    </w:p>
    <w:p w:rsidR="00411B53" w:rsidRDefault="00411B53" w:rsidP="00411B5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GET</w:t>
      </w:r>
    </w:p>
    <w:p w:rsidR="00411B53" w:rsidRDefault="00411B53" w:rsidP="00411B53">
      <w:pPr>
        <w:pStyle w:val="3"/>
        <w:pBdr>
          <w:bottom w:val="dashed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1.4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输入参数说明</w:t>
      </w:r>
    </w:p>
    <w:p w:rsidR="00411B53" w:rsidRDefault="00411B53" w:rsidP="00411B53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 w:hint="eastAsia"/>
          <w:color w:val="333333"/>
          <w:sz w:val="18"/>
          <w:szCs w:val="18"/>
        </w:rPr>
        <w:t>（</w:t>
      </w:r>
      <w:r>
        <w:rPr>
          <w:rFonts w:ascii="Helvetica" w:hAnsi="Helvetica" w:cs="Helvetica"/>
          <w:color w:val="333333"/>
          <w:sz w:val="18"/>
          <w:szCs w:val="18"/>
        </w:rPr>
        <w:t>1</w:t>
      </w:r>
      <w:r>
        <w:rPr>
          <w:rFonts w:ascii="Helvetica" w:hAnsi="Helvetica" w:cs="Helvetica" w:hint="eastAsia"/>
          <w:color w:val="333333"/>
          <w:sz w:val="18"/>
          <w:szCs w:val="18"/>
        </w:rPr>
        <w:t>）应用接口私有参数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1560"/>
        <w:gridCol w:w="284"/>
        <w:gridCol w:w="5107"/>
      </w:tblGrid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必选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branchstr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模糊查询字符串，为空则返回所选银行名称的全部分支行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platformid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平台id编号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publishid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Int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Published=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1888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  <w:t>暂时写死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token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Calibri" w:hAnsi="Calibri"/>
                <w:color w:val="000000"/>
                <w:shd w:val="clear" w:color="auto" w:fill="FFFFFF"/>
              </w:rPr>
              <w:t>Md5(publishId + "yxp" + DateTime.Now.ToString("yyyy/M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lastRenderedPageBreak/>
              <w:t>/d"), 32, Encoding.UTF8);</w:t>
            </w:r>
          </w:p>
        </w:tc>
      </w:tr>
      <w:tr w:rsidR="00411B53" w:rsidTr="00411B53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  <w:t>String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11B53" w:rsidRDefault="00411B53">
            <w:pPr>
              <w:spacing w:line="270" w:lineRule="atLeast"/>
              <w:jc w:val="center"/>
              <w:rPr>
                <w:rFonts w:ascii="新宋体" w:eastAsia="新宋体" w:hAnsi="新宋体" w:hint="eastAsia"/>
                <w:color w:val="000000"/>
                <w:sz w:val="19"/>
                <w:szCs w:val="19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rFonts w:ascii="Calibri" w:hAnsi="Calibri" w:hint="eastAsia"/>
                <w:color w:val="000000"/>
                <w:shd w:val="clear" w:color="auto" w:fill="FFFFFF"/>
              </w:rPr>
            </w:pPr>
            <w:r>
              <w:rPr>
                <w:rFonts w:ascii="Calibri" w:hAnsi="Calibri" w:hint="eastAsia"/>
                <w:color w:val="000000"/>
                <w:shd w:val="clear" w:color="auto" w:fill="FFFFFF"/>
              </w:rPr>
              <w:t>银行名称，不可为空</w:t>
            </w:r>
          </w:p>
        </w:tc>
      </w:tr>
    </w:tbl>
    <w:p w:rsidR="00411B53" w:rsidRDefault="00411B53" w:rsidP="00411B53">
      <w:pPr>
        <w:pStyle w:val="3"/>
        <w:pBdr>
          <w:bottom w:val="dashed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1.5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请求示例</w:t>
      </w:r>
    </w:p>
    <w:p w:rsidR="00411B53" w:rsidRDefault="00411B53" w:rsidP="00411B53">
      <w:pPr>
        <w:pStyle w:val="a6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</w:pPr>
      <w:r>
        <w:t>http://192.168.201.132:8081//bank/bank/getbranch?bankname=%E5%86%9C%E4%B8%9A&amp;branchstr=%A3%&amp;platformid=1&amp;publishId=1888&amp;token=ac4c923f96d091ddb3e96385b5828eaf</w:t>
      </w:r>
    </w:p>
    <w:p w:rsidR="00411B53" w:rsidRDefault="00411B53" w:rsidP="00411B53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mw-headline"/>
          <w:rFonts w:ascii="Helvetica" w:hAnsi="Helvetica" w:cs="Helvetica"/>
          <w:color w:val="333333"/>
          <w:sz w:val="21"/>
          <w:szCs w:val="21"/>
        </w:rPr>
      </w:pP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1.6 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返回私参数说明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(</w:t>
      </w: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字段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>data)</w:t>
      </w:r>
    </w:p>
    <w:tbl>
      <w:tblPr>
        <w:tblW w:w="8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7"/>
        <w:gridCol w:w="1078"/>
        <w:gridCol w:w="6263"/>
      </w:tblGrid>
      <w:tr w:rsidR="00411B53" w:rsidTr="00411B53">
        <w:trPr>
          <w:trHeight w:val="171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参数名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411B53" w:rsidRDefault="00411B53">
            <w:pPr>
              <w:spacing w:line="270" w:lineRule="atLeast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描述</w:t>
            </w:r>
          </w:p>
        </w:tc>
      </w:tr>
      <w:tr w:rsidR="00411B53" w:rsidTr="00411B53">
        <w:trPr>
          <w:trHeight w:val="18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jc w:val="left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成功 = 200</w:t>
            </w:r>
          </w:p>
        </w:tc>
      </w:tr>
      <w:tr w:rsidR="00411B53" w:rsidTr="00411B53">
        <w:trPr>
          <w:trHeight w:val="28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Message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jc w:val="left"/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结果提示</w:t>
            </w:r>
          </w:p>
        </w:tc>
      </w:tr>
      <w:tr w:rsidR="00411B53" w:rsidTr="00411B53">
        <w:trPr>
          <w:trHeight w:val="231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spacing w:line="270" w:lineRule="atLeas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6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5" w:type="dxa"/>
              <w:left w:w="150" w:type="dxa"/>
              <w:bottom w:w="45" w:type="dxa"/>
              <w:right w:w="0" w:type="dxa"/>
            </w:tcMar>
            <w:hideMark/>
          </w:tcPr>
          <w:p w:rsidR="00411B53" w:rsidRDefault="00411B53">
            <w:pPr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返回数据</w:t>
            </w:r>
          </w:p>
        </w:tc>
      </w:tr>
    </w:tbl>
    <w:p w:rsidR="00411B53" w:rsidRDefault="00411B53" w:rsidP="00411B53">
      <w:pPr>
        <w:pStyle w:val="3"/>
        <w:pBdr>
          <w:bottom w:val="dashed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5" w:lineRule="atLeast"/>
        <w:rPr>
          <w:rStyle w:val="mw-headline"/>
          <w:rFonts w:ascii="Helvetica" w:hAnsi="Helvetica" w:cs="Helvetica" w:hint="eastAsia"/>
          <w:color w:val="333333"/>
          <w:sz w:val="21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返回示例</w:t>
      </w:r>
    </w:p>
    <w:p w:rsidR="00411B53" w:rsidRPr="00411B53" w:rsidRDefault="00411B53" w:rsidP="00411B53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411B5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JSON</w:t>
      </w:r>
      <w:r w:rsidRPr="00411B5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{"Status":200,"Message":"</w:t>
      </w:r>
      <w:r w:rsidRPr="00411B5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成功</w:t>
      </w:r>
      <w:r w:rsidRPr="00411B5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","Data":[{"bankcode":"104452509046","bankfullname":"</w:t>
      </w:r>
      <w:r w:rsidRPr="00411B5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中国银行股份有限公司胶州郑州东路支行</w:t>
      </w:r>
      <w:r w:rsidRPr="00411B5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"},{"bankcode":"104491060094","bankfullname":"</w:t>
      </w:r>
      <w:r w:rsidRPr="00411B5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中国银行郑州市文化支行</w:t>
      </w:r>
      <w:r w:rsidRPr="00411B5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"},{"bankcode":"104491060109","bankfullname":"</w:t>
      </w:r>
      <w:r w:rsidRPr="00411B5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中国银行股份有限公司郑州普罗旺世支行</w:t>
      </w:r>
      <w:r w:rsidRPr="00411B5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"}</w:t>
      </w:r>
      <w:bookmarkStart w:id="0" w:name="_GoBack"/>
      <w:bookmarkEnd w:id="0"/>
      <w:r w:rsidRPr="00411B5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]}</w:t>
      </w:r>
    </w:p>
    <w:p w:rsidR="00411B53" w:rsidRDefault="00411B53" w:rsidP="00411B53">
      <w:pPr>
        <w:pStyle w:val="3"/>
        <w:pBdr>
          <w:bottom w:val="dashed" w:sz="6" w:space="0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75" w:lineRule="atLeast"/>
        <w:rPr>
          <w:rStyle w:val="mw-headline"/>
          <w:rFonts w:ascii="Helvetica" w:hAnsi="Helvetica" w:cs="Helvetica" w:hint="eastAsia"/>
          <w:color w:val="333333"/>
          <w:sz w:val="21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 w:val="21"/>
          <w:szCs w:val="21"/>
        </w:rPr>
        <w:t>责任人</w:t>
      </w:r>
      <w:r>
        <w:rPr>
          <w:rStyle w:val="mw-headline"/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411B53" w:rsidRDefault="00411B53" w:rsidP="00411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rPr>
          <w:rStyle w:val="mw-headline"/>
          <w:rFonts w:ascii="Helvetica" w:hAnsi="Helvetica" w:cs="Helvetica"/>
          <w:color w:val="333333"/>
          <w:szCs w:val="21"/>
        </w:rPr>
      </w:pPr>
      <w:r>
        <w:rPr>
          <w:rStyle w:val="mw-headline"/>
          <w:rFonts w:ascii="Helvetica" w:hAnsi="Helvetica" w:cs="Helvetica" w:hint="eastAsia"/>
          <w:color w:val="333333"/>
          <w:szCs w:val="21"/>
        </w:rPr>
        <w:t>第一联系人：解朋云</w:t>
      </w:r>
      <w:r>
        <w:rPr>
          <w:rStyle w:val="mw-headline"/>
          <w:rFonts w:ascii="Helvetica" w:hAnsi="Helvetica" w:cs="Helvetica"/>
          <w:color w:val="333333"/>
          <w:szCs w:val="21"/>
        </w:rPr>
        <w:t xml:space="preserve">  </w:t>
      </w:r>
      <w:r>
        <w:rPr>
          <w:rStyle w:val="mw-headline"/>
          <w:rFonts w:ascii="Helvetica" w:hAnsi="Helvetica" w:cs="Helvetica" w:hint="eastAsia"/>
          <w:color w:val="333333"/>
          <w:szCs w:val="21"/>
        </w:rPr>
        <w:t>联系方式：</w:t>
      </w:r>
      <w:r>
        <w:rPr>
          <w:rStyle w:val="mw-headline"/>
          <w:rFonts w:ascii="Helvetica" w:hAnsi="Helvetica" w:cs="Helvetica"/>
          <w:color w:val="333333"/>
          <w:szCs w:val="21"/>
        </w:rPr>
        <w:t>18511991952</w:t>
      </w:r>
    </w:p>
    <w:p w:rsidR="00A0735B" w:rsidRPr="00411B53" w:rsidRDefault="00411B53" w:rsidP="00411B53">
      <w:pPr>
        <w:ind w:firstLineChars="100" w:firstLine="210"/>
      </w:pPr>
      <w:r>
        <w:rPr>
          <w:rStyle w:val="mw-headline"/>
          <w:rFonts w:ascii="Helvetica" w:hAnsi="Helvetica" w:cs="Helvetica" w:hint="eastAsia"/>
          <w:color w:val="333333"/>
          <w:kern w:val="0"/>
          <w:szCs w:val="21"/>
        </w:rPr>
        <w:t>第二联系人：刘</w:t>
      </w:r>
      <w:r>
        <w:rPr>
          <w:rStyle w:val="mw-headline"/>
          <w:rFonts w:ascii="Helvetica" w:hAnsi="Helvetica" w:cs="Helvetica"/>
          <w:color w:val="333333"/>
          <w:kern w:val="0"/>
          <w:szCs w:val="21"/>
        </w:rPr>
        <w:t xml:space="preserve">  </w:t>
      </w:r>
      <w:r>
        <w:rPr>
          <w:rStyle w:val="mw-headline"/>
          <w:rFonts w:ascii="Helvetica" w:hAnsi="Helvetica" w:cs="Helvetica" w:hint="eastAsia"/>
          <w:color w:val="333333"/>
          <w:kern w:val="0"/>
          <w:szCs w:val="21"/>
        </w:rPr>
        <w:t>念</w:t>
      </w:r>
      <w:r>
        <w:rPr>
          <w:rStyle w:val="mw-headline"/>
          <w:rFonts w:ascii="Helvetica" w:hAnsi="Helvetica" w:cs="Helvetica"/>
          <w:color w:val="333333"/>
          <w:kern w:val="0"/>
          <w:szCs w:val="21"/>
        </w:rPr>
        <w:t xml:space="preserve">  </w:t>
      </w:r>
      <w:r>
        <w:rPr>
          <w:rStyle w:val="mw-headline"/>
          <w:rFonts w:ascii="Helvetica" w:hAnsi="Helvetica" w:cs="Helvetica" w:hint="eastAsia"/>
          <w:color w:val="333333"/>
          <w:kern w:val="0"/>
          <w:szCs w:val="21"/>
        </w:rPr>
        <w:t>联系方式：</w:t>
      </w:r>
      <w:r>
        <w:rPr>
          <w:rFonts w:ascii="宋体" w:eastAsia="宋体" w:hAnsi="宋体" w:cs="宋体" w:hint="eastAsia"/>
          <w:kern w:val="0"/>
          <w:sz w:val="24"/>
          <w:szCs w:val="24"/>
        </w:rPr>
        <w:t>13366538359</w:t>
      </w:r>
    </w:p>
    <w:sectPr w:rsidR="00A0735B" w:rsidRPr="00411B53" w:rsidSect="0079459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3E4" w:rsidRDefault="00D713E4" w:rsidP="003D1101">
      <w:r>
        <w:separator/>
      </w:r>
    </w:p>
  </w:endnote>
  <w:endnote w:type="continuationSeparator" w:id="0">
    <w:p w:rsidR="00D713E4" w:rsidRDefault="00D713E4" w:rsidP="003D1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3E4" w:rsidRDefault="00D713E4" w:rsidP="003D1101">
      <w:r>
        <w:separator/>
      </w:r>
    </w:p>
  </w:footnote>
  <w:footnote w:type="continuationSeparator" w:id="0">
    <w:p w:rsidR="00D713E4" w:rsidRDefault="00D713E4" w:rsidP="003D1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53109"/>
    <w:multiLevelType w:val="hybridMultilevel"/>
    <w:tmpl w:val="E1B6876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7A2253"/>
    <w:multiLevelType w:val="multilevel"/>
    <w:tmpl w:val="175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24"/>
    <w:rsid w:val="003874D0"/>
    <w:rsid w:val="003D1101"/>
    <w:rsid w:val="003F77A0"/>
    <w:rsid w:val="00411B53"/>
    <w:rsid w:val="00514CF5"/>
    <w:rsid w:val="006C3424"/>
    <w:rsid w:val="006F4682"/>
    <w:rsid w:val="00D713E4"/>
    <w:rsid w:val="00E13E72"/>
    <w:rsid w:val="00E33C5F"/>
    <w:rsid w:val="00F400C5"/>
    <w:rsid w:val="00F6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A81A0D-280D-4D77-A87B-DE0EBAA7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B5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11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1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1101"/>
    <w:pPr>
      <w:keepNext/>
      <w:keepLines/>
      <w:spacing w:before="260" w:after="260" w:line="415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1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11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1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11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110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11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1101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3D110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3D110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3D1101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3D11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ctext">
    <w:name w:val="toctext"/>
    <w:basedOn w:val="a0"/>
    <w:rsid w:val="003D1101"/>
  </w:style>
  <w:style w:type="character" w:customStyle="1" w:styleId="mw-headline">
    <w:name w:val="mw-headline"/>
    <w:basedOn w:val="a0"/>
    <w:rsid w:val="003D1101"/>
  </w:style>
  <w:style w:type="paragraph" w:styleId="HTML">
    <w:name w:val="HTML Preformatted"/>
    <w:basedOn w:val="a"/>
    <w:link w:val="HTMLChar"/>
    <w:uiPriority w:val="99"/>
    <w:unhideWhenUsed/>
    <w:rsid w:val="003D11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1101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3D1101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3D11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itemappagename">
    <w:name w:val="sitemappagename"/>
    <w:basedOn w:val="a0"/>
    <w:rsid w:val="003D1101"/>
  </w:style>
  <w:style w:type="character" w:customStyle="1" w:styleId="jsonkey1">
    <w:name w:val="json_key1"/>
    <w:basedOn w:val="a0"/>
    <w:rsid w:val="003D1101"/>
    <w:rPr>
      <w:b/>
      <w:bCs/>
      <w:color w:val="92278F"/>
    </w:rPr>
  </w:style>
  <w:style w:type="character" w:customStyle="1" w:styleId="jsonstring1">
    <w:name w:val="json_string1"/>
    <w:basedOn w:val="a0"/>
    <w:rsid w:val="003D1101"/>
    <w:rPr>
      <w:b/>
      <w:bCs/>
      <w:color w:val="3AB54A"/>
    </w:rPr>
  </w:style>
  <w:style w:type="character" w:customStyle="1" w:styleId="jsonnumber1">
    <w:name w:val="json_number1"/>
    <w:basedOn w:val="a0"/>
    <w:rsid w:val="003D1101"/>
    <w:rPr>
      <w:b/>
      <w:bCs/>
      <w:color w:val="25AAE2"/>
    </w:rPr>
  </w:style>
  <w:style w:type="paragraph" w:styleId="aa">
    <w:name w:val="Balloon Text"/>
    <w:basedOn w:val="a"/>
    <w:link w:val="Char2"/>
    <w:uiPriority w:val="99"/>
    <w:semiHidden/>
    <w:unhideWhenUsed/>
    <w:rsid w:val="003D110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D1101"/>
    <w:rPr>
      <w:sz w:val="18"/>
      <w:szCs w:val="18"/>
    </w:rPr>
  </w:style>
  <w:style w:type="character" w:customStyle="1" w:styleId="jsonkey">
    <w:name w:val="json_key"/>
    <w:basedOn w:val="a0"/>
    <w:rsid w:val="003D1101"/>
  </w:style>
  <w:style w:type="character" w:customStyle="1" w:styleId="jsonstring">
    <w:name w:val="json_string"/>
    <w:basedOn w:val="a0"/>
    <w:rsid w:val="003D1101"/>
  </w:style>
  <w:style w:type="character" w:customStyle="1" w:styleId="jsonnumber">
    <w:name w:val="json_number"/>
    <w:basedOn w:val="a0"/>
    <w:rsid w:val="003D1101"/>
  </w:style>
  <w:style w:type="paragraph" w:styleId="ab">
    <w:name w:val="No Spacing"/>
    <w:basedOn w:val="a"/>
    <w:link w:val="Char3"/>
    <w:uiPriority w:val="1"/>
    <w:qFormat/>
    <w:rsid w:val="003D1101"/>
    <w:pPr>
      <w:widowControl/>
      <w:jc w:val="left"/>
    </w:pPr>
    <w:rPr>
      <w:rFonts w:cs="Times New Roman"/>
      <w:kern w:val="0"/>
      <w:sz w:val="24"/>
      <w:szCs w:val="32"/>
    </w:rPr>
  </w:style>
  <w:style w:type="character" w:customStyle="1" w:styleId="Char3">
    <w:name w:val="无间隔 Char"/>
    <w:basedOn w:val="a0"/>
    <w:link w:val="ab"/>
    <w:uiPriority w:val="1"/>
    <w:rsid w:val="003D1101"/>
    <w:rPr>
      <w:rFonts w:cs="Times New Roman"/>
      <w:kern w:val="0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01.134:8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01.134:8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281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韩世杰</dc:creator>
  <cp:keywords/>
  <dc:description/>
  <cp:lastModifiedBy>解朋云</cp:lastModifiedBy>
  <cp:revision>2</cp:revision>
  <dcterms:created xsi:type="dcterms:W3CDTF">2016-03-29T04:15:00Z</dcterms:created>
  <dcterms:modified xsi:type="dcterms:W3CDTF">2016-03-29T04:15:00Z</dcterms:modified>
</cp:coreProperties>
</file>