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789" w:rsidRDefault="00753229" w:rsidP="00DA5DDE">
      <w:pPr>
        <w:ind w:firstLine="1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B9A960F" wp14:editId="547B99FC">
                <wp:simplePos x="0" y="0"/>
                <wp:positionH relativeFrom="column">
                  <wp:posOffset>397510</wp:posOffset>
                </wp:positionH>
                <wp:positionV relativeFrom="paragraph">
                  <wp:posOffset>4533900</wp:posOffset>
                </wp:positionV>
                <wp:extent cx="2927350" cy="140462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Obrigatoriedade fiscal para o ano de 2015, </w:t>
                            </w:r>
                            <w:proofErr w:type="spellStart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NFe</w:t>
                            </w:r>
                            <w:proofErr w:type="spellEnd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3.10</w:t>
                            </w:r>
                            <w:proofErr w:type="gramStart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 </w:t>
                            </w:r>
                            <w:proofErr w:type="spellStart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CFe</w:t>
                            </w:r>
                            <w:proofErr w:type="gramEnd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proofErr w:type="spellEnd"/>
                          </w:p>
                          <w:p w:rsidR="00000000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Alto índice de empresas que não possuem software.</w:t>
                            </w:r>
                          </w:p>
                          <w:p w:rsidR="00F37232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Ferramentas disponíveis no mercado focam na área operacional, negligenciando a ferramentas de gestão.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9A960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.3pt;margin-top:357pt;width:230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" filled="f" stroked="f">
                <v:textbox style="mso-fit-shape-to-text:t">
                  <w:txbxContent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Obrigatoriedade fiscal para o ano de 2015, </w:t>
                      </w:r>
                      <w:proofErr w:type="spellStart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NFe</w:t>
                      </w:r>
                      <w:proofErr w:type="spellEnd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3.10</w:t>
                      </w:r>
                      <w:proofErr w:type="gramStart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 </w:t>
                      </w:r>
                      <w:proofErr w:type="spellStart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CFe</w:t>
                      </w:r>
                      <w:proofErr w:type="gramEnd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spellEnd"/>
                    </w:p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Alto índice de empresas que não possuem software.</w:t>
                      </w:r>
                    </w:p>
                    <w:p w:rsidR="00F37232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Ferramentas disponíveis no mercado focam na área operacional, negligenciando a ferramentas de gestão.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23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5CC2A4" wp14:editId="19A40EE8">
                <wp:simplePos x="0" y="0"/>
                <wp:positionH relativeFrom="column">
                  <wp:posOffset>5737860</wp:posOffset>
                </wp:positionH>
                <wp:positionV relativeFrom="paragraph">
                  <wp:posOffset>207010</wp:posOffset>
                </wp:positionV>
                <wp:extent cx="292735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Pouca disponibilidade de tempo.</w:t>
                            </w:r>
                          </w:p>
                          <w:p w:rsidR="00000000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Não possui infraestrutura – escritório.</w:t>
                            </w:r>
                          </w:p>
                          <w:p w:rsidR="00000000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Empresa nova, mercado desconhece.</w:t>
                            </w:r>
                          </w:p>
                          <w:p w:rsidR="00F37232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Disponibilidade financeira.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CC2A4" id="_x0000_s1027" type="#_x0000_t202" style="position:absolute;left:0;text-align:left;margin-left:451.8pt;margin-top:16.3pt;width:230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" filled="f" stroked="f">
                <v:textbox style="mso-fit-shape-to-text:t">
                  <w:txbxContent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Pouca disponibilidade de tempo.</w:t>
                      </w:r>
                    </w:p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Não possui infraestrutura – escritório.</w:t>
                      </w:r>
                    </w:p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Empresa nova, mercado desconhece.</w:t>
                      </w:r>
                    </w:p>
                    <w:p w:rsidR="00F37232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Disponibilidade financeira.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23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181033" wp14:editId="32323ABC">
                <wp:simplePos x="0" y="0"/>
                <wp:positionH relativeFrom="column">
                  <wp:posOffset>5750560</wp:posOffset>
                </wp:positionH>
                <wp:positionV relativeFrom="paragraph">
                  <wp:posOffset>4502150</wp:posOffset>
                </wp:positionV>
                <wp:extent cx="2927350" cy="140462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232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Concorrentes instalados na região há muitos anos (RK, </w:t>
                            </w:r>
                            <w:proofErr w:type="spellStart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Abase</w:t>
                            </w:r>
                            <w:proofErr w:type="spellEnd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software de prateleira, </w:t>
                            </w:r>
                            <w:proofErr w:type="spellStart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Tecnicon</w:t>
                            </w:r>
                            <w:proofErr w:type="spellEnd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Questor, Syon);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181033" id="_x0000_s1028" type="#_x0000_t202" style="position:absolute;left:0;text-align:left;margin-left:452.8pt;margin-top:354.5pt;width:230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" filled="f" stroked="f">
                <v:textbox style="mso-fit-shape-to-text:t">
                  <w:txbxContent>
                    <w:p w:rsidR="00F37232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Concorrentes instalados na região há muitos anos (RK, </w:t>
                      </w:r>
                      <w:proofErr w:type="spellStart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Abase</w:t>
                      </w:r>
                      <w:proofErr w:type="spellEnd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software de prateleira, </w:t>
                      </w:r>
                      <w:proofErr w:type="spellStart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Tecnicon</w:t>
                      </w:r>
                      <w:proofErr w:type="spellEnd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Questor, Syon);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2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55789D" wp14:editId="1500E94B">
                <wp:simplePos x="0" y="0"/>
                <wp:positionH relativeFrom="column">
                  <wp:posOffset>419100</wp:posOffset>
                </wp:positionH>
                <wp:positionV relativeFrom="paragraph">
                  <wp:posOffset>58420</wp:posOffset>
                </wp:positionV>
                <wp:extent cx="292735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Estrutura flexível permitindo mudança rápida.</w:t>
                            </w:r>
                          </w:p>
                          <w:p w:rsidR="00000000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Equipe de desenvolvimento não depende de terceiros, possui conhecimento suficiente.</w:t>
                            </w:r>
                          </w:p>
                          <w:p w:rsidR="00000000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Aceitação / capacidade de mudança, absorvendo inovações do mercado e se mantendo atualizado quanto as exigências e práticas legais.</w:t>
                            </w:r>
                          </w:p>
                          <w:p w:rsid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Sistema livre de vícios, baseado e boas práticas.</w:t>
                            </w:r>
                          </w:p>
                          <w:p w:rsidR="00000000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Envolvidos possuem experiência na área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F37232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 fixo mínimo.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5789D" id="_x0000_s1029" type="#_x0000_t202" style="position:absolute;left:0;text-align:left;margin-left:33pt;margin-top:4.6pt;width:230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" filled="f" stroked="f">
                <v:textbox style="mso-fit-shape-to-text:t">
                  <w:txbxContent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Estrutura flexível permitindo mudança rápida.</w:t>
                      </w:r>
                    </w:p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Equipe de desenvolvimento não depende de terceiros, possui conhecimento suficiente.</w:t>
                      </w:r>
                    </w:p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Aceitação / capacidade de mudança, absorvendo inovações do mercado e se mantendo atualizado quanto as exigências e práticas legais.</w:t>
                      </w:r>
                    </w:p>
                    <w:p w:rsid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Sistema livre de vícios, baseado e boas práticas.</w:t>
                      </w:r>
                    </w:p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Envolvidos possuem experiência na área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F37232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 fixo mínimo.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F37232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B308B74" wp14:editId="5062C1F3">
            <wp:simplePos x="0" y="0"/>
            <wp:positionH relativeFrom="column">
              <wp:posOffset>151130</wp:posOffset>
            </wp:positionH>
            <wp:positionV relativeFrom="paragraph">
              <wp:posOffset>0</wp:posOffset>
            </wp:positionV>
            <wp:extent cx="9263380" cy="6051550"/>
            <wp:effectExtent l="0" t="0" r="0" b="2540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bookmarkEnd w:id="0"/>
    </w:p>
    <w:sectPr w:rsidR="00BA4789" w:rsidSect="00DA5DDE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521CF"/>
    <w:multiLevelType w:val="hybridMultilevel"/>
    <w:tmpl w:val="755E281C"/>
    <w:lvl w:ilvl="0" w:tplc="0D12E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22E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14B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769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241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67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467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024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4E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4428FC"/>
    <w:multiLevelType w:val="hybridMultilevel"/>
    <w:tmpl w:val="F5D82374"/>
    <w:lvl w:ilvl="0" w:tplc="5E02E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AC5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B08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F03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46E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708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76F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884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B42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9D4BE7"/>
    <w:multiLevelType w:val="hybridMultilevel"/>
    <w:tmpl w:val="F2F657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B65C4"/>
    <w:multiLevelType w:val="hybridMultilevel"/>
    <w:tmpl w:val="B204BF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713B8"/>
    <w:multiLevelType w:val="hybridMultilevel"/>
    <w:tmpl w:val="625CF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96007"/>
    <w:multiLevelType w:val="hybridMultilevel"/>
    <w:tmpl w:val="6B2CD684"/>
    <w:lvl w:ilvl="0" w:tplc="03F05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C83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3EE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387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028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9C7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85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3AE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2A5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D432AB8"/>
    <w:multiLevelType w:val="hybridMultilevel"/>
    <w:tmpl w:val="F2F657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D455F"/>
    <w:multiLevelType w:val="hybridMultilevel"/>
    <w:tmpl w:val="45D8D85E"/>
    <w:lvl w:ilvl="0" w:tplc="35686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E42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B25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286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1A8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9C5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A2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7AA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260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DE"/>
    <w:rsid w:val="00753229"/>
    <w:rsid w:val="00BA4789"/>
    <w:rsid w:val="00DA5DDE"/>
    <w:rsid w:val="00F37232"/>
    <w:rsid w:val="00FA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46135-85DF-4AC7-BA34-52D245C8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23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8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6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3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0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7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2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7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4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300399-374F-44B8-BEB3-8595DCD290EC}" type="doc">
      <dgm:prSet loTypeId="urn:microsoft.com/office/officeart/2005/8/layout/cycle4" loCatId="cycle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B4D67A85-128F-401F-A5B7-4B38D647F726}">
      <dgm:prSet phldrT="[Texto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endParaRPr lang="pt-BR" sz="9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E69B789-7357-4DFA-8906-4E8EDE303530}">
      <dgm:prSet phldrT="[Texto]"/>
      <dgm:spPr/>
      <dgm:t>
        <a:bodyPr/>
        <a:lstStyle/>
        <a:p>
          <a:r>
            <a:rPr lang="pt-BR"/>
            <a:t>Oportunidades</a:t>
          </a:r>
        </a:p>
      </dgm:t>
    </dgm:pt>
    <dgm:pt modelId="{BA9D91FA-8C10-4B9F-BEA9-CBEABCFE620F}" type="sibTrans" cxnId="{AAA42F59-2E5B-42AA-9B8D-10910BCFA998}">
      <dgm:prSet/>
      <dgm:spPr/>
      <dgm:t>
        <a:bodyPr/>
        <a:lstStyle/>
        <a:p>
          <a:endParaRPr lang="pt-BR"/>
        </a:p>
      </dgm:t>
    </dgm:pt>
    <dgm:pt modelId="{A790B07A-2AEF-4A33-BA9F-986080D2D737}" type="parTrans" cxnId="{AAA42F59-2E5B-42AA-9B8D-10910BCFA998}">
      <dgm:prSet/>
      <dgm:spPr/>
      <dgm:t>
        <a:bodyPr/>
        <a:lstStyle/>
        <a:p>
          <a:endParaRPr lang="pt-BR"/>
        </a:p>
      </dgm:t>
    </dgm:pt>
    <dgm:pt modelId="{C11D7C40-7B5F-432E-A02B-C95397BF5EC0}" type="sibTrans" cxnId="{A61D5D28-8262-41EE-981C-CA25ACD2F44F}">
      <dgm:prSet/>
      <dgm:spPr/>
      <dgm:t>
        <a:bodyPr/>
        <a:lstStyle/>
        <a:p>
          <a:endParaRPr lang="pt-BR"/>
        </a:p>
      </dgm:t>
    </dgm:pt>
    <dgm:pt modelId="{19AB8A34-83E3-4B13-8917-E2CA415DCA86}" type="parTrans" cxnId="{A61D5D28-8262-41EE-981C-CA25ACD2F44F}">
      <dgm:prSet/>
      <dgm:spPr/>
      <dgm:t>
        <a:bodyPr/>
        <a:lstStyle/>
        <a:p>
          <a:endParaRPr lang="pt-BR"/>
        </a:p>
      </dgm:t>
    </dgm:pt>
    <dgm:pt modelId="{C32663E5-4096-4F47-B215-9DBC8F37D1C0}">
      <dgm:prSet phldrT="[Texto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endParaRPr lang="pt-BR" sz="9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F504744-AAF0-4063-926D-F4AE4CB6680F}">
      <dgm:prSet phldrT="[Texto]"/>
      <dgm:spPr/>
      <dgm:t>
        <a:bodyPr/>
        <a:lstStyle/>
        <a:p>
          <a:r>
            <a:rPr lang="pt-BR"/>
            <a:t>Ameaças</a:t>
          </a:r>
        </a:p>
      </dgm:t>
    </dgm:pt>
    <dgm:pt modelId="{757AD47D-9830-4EB0-A1CF-4A972D95678F}" type="sibTrans" cxnId="{4338B474-C96E-47B8-B5A6-66CB381B7DB4}">
      <dgm:prSet/>
      <dgm:spPr/>
      <dgm:t>
        <a:bodyPr/>
        <a:lstStyle/>
        <a:p>
          <a:endParaRPr lang="pt-BR"/>
        </a:p>
      </dgm:t>
    </dgm:pt>
    <dgm:pt modelId="{6CD7635B-9A01-4DE9-8FE0-927FB974AD3B}" type="parTrans" cxnId="{4338B474-C96E-47B8-B5A6-66CB381B7DB4}">
      <dgm:prSet/>
      <dgm:spPr/>
      <dgm:t>
        <a:bodyPr/>
        <a:lstStyle/>
        <a:p>
          <a:endParaRPr lang="pt-BR"/>
        </a:p>
      </dgm:t>
    </dgm:pt>
    <dgm:pt modelId="{358A97ED-D3C2-48B6-B04B-7CFE52E3EE7B}" type="sibTrans" cxnId="{A6C100C5-DAEA-4F5A-A2C1-DCFAFA443871}">
      <dgm:prSet/>
      <dgm:spPr/>
      <dgm:t>
        <a:bodyPr/>
        <a:lstStyle/>
        <a:p>
          <a:endParaRPr lang="pt-BR"/>
        </a:p>
      </dgm:t>
    </dgm:pt>
    <dgm:pt modelId="{01C1E510-84DD-4E82-9936-ED5ECD6EDF3C}" type="parTrans" cxnId="{A6C100C5-DAEA-4F5A-A2C1-DCFAFA443871}">
      <dgm:prSet/>
      <dgm:spPr/>
      <dgm:t>
        <a:bodyPr/>
        <a:lstStyle/>
        <a:p>
          <a:endParaRPr lang="pt-BR"/>
        </a:p>
      </dgm:t>
    </dgm:pt>
    <dgm:pt modelId="{082E7E6E-000F-42F1-9ED5-FE529296B3D9}">
      <dgm:prSet phldrT="[Texto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endParaRPr lang="pt-BR" sz="9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9855CEC-BE7B-4422-89B5-956F10FCDFC6}">
      <dgm:prSet phldrT="[Texto]"/>
      <dgm:spPr/>
      <dgm:t>
        <a:bodyPr/>
        <a:lstStyle/>
        <a:p>
          <a:r>
            <a:rPr lang="pt-BR"/>
            <a:t>Pontos Fracos</a:t>
          </a:r>
        </a:p>
      </dgm:t>
    </dgm:pt>
    <dgm:pt modelId="{BF6D9B32-1CC5-414D-9E78-734F160C8AF3}" type="sibTrans" cxnId="{5947E754-F435-4AC7-9EBC-FBDB8546CA6B}">
      <dgm:prSet/>
      <dgm:spPr/>
      <dgm:t>
        <a:bodyPr/>
        <a:lstStyle/>
        <a:p>
          <a:endParaRPr lang="pt-BR"/>
        </a:p>
      </dgm:t>
    </dgm:pt>
    <dgm:pt modelId="{B1839103-9717-469B-9AE2-8BC73166E813}" type="parTrans" cxnId="{5947E754-F435-4AC7-9EBC-FBDB8546CA6B}">
      <dgm:prSet/>
      <dgm:spPr/>
      <dgm:t>
        <a:bodyPr/>
        <a:lstStyle/>
        <a:p>
          <a:endParaRPr lang="pt-BR"/>
        </a:p>
      </dgm:t>
    </dgm:pt>
    <dgm:pt modelId="{DAFAE029-D35B-44CA-959A-BB612B1C2014}" type="sibTrans" cxnId="{6C8B5012-A815-4EDD-9B24-655261AB039F}">
      <dgm:prSet/>
      <dgm:spPr/>
      <dgm:t>
        <a:bodyPr/>
        <a:lstStyle/>
        <a:p>
          <a:endParaRPr lang="pt-BR"/>
        </a:p>
      </dgm:t>
    </dgm:pt>
    <dgm:pt modelId="{BD907297-EADC-4018-88F5-981924120B4A}" type="parTrans" cxnId="{6C8B5012-A815-4EDD-9B24-655261AB039F}">
      <dgm:prSet/>
      <dgm:spPr/>
      <dgm:t>
        <a:bodyPr/>
        <a:lstStyle/>
        <a:p>
          <a:endParaRPr lang="pt-BR"/>
        </a:p>
      </dgm:t>
    </dgm:pt>
    <dgm:pt modelId="{0BD32BF3-8C21-4684-A826-D8579AD41659}">
      <dgm:prSet phldrT="[Texto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  <a:effectLst>
          <a:softEdge rad="0"/>
        </a:effectLst>
      </dgm:spPr>
      <dgm:t>
        <a:bodyPr vert="horz" lIns="36000" rIns="0"/>
        <a:lstStyle/>
        <a:p>
          <a:pPr algn="just"/>
          <a:endParaRPr lang="pt-BR" sz="9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  <dgm:extLst>
        <a:ext uri="{E40237B7-FDA0-4F09-8148-C483321AD2D9}">
          <dgm14:cNvPr xmlns:dgm14="http://schemas.microsoft.com/office/drawing/2010/diagram" id="0" name="" title="Pontos Fortes"/>
        </a:ext>
      </dgm:extLst>
    </dgm:pt>
    <dgm:pt modelId="{8DA93B7D-C34A-4BB2-A066-65839CB41F62}">
      <dgm:prSet phldrT="[Texto]"/>
      <dgm:spPr/>
      <dgm:t>
        <a:bodyPr/>
        <a:lstStyle/>
        <a:p>
          <a:r>
            <a:rPr lang="pt-BR"/>
            <a:t>Pontos Fortes</a:t>
          </a:r>
        </a:p>
      </dgm:t>
    </dgm:pt>
    <dgm:pt modelId="{E6E16D7B-06CA-48BE-BA24-C8F7EDBE2CFF}" type="sibTrans" cxnId="{BDA6F073-D48B-4F4E-9710-EFF6BD57BEC2}">
      <dgm:prSet/>
      <dgm:spPr/>
      <dgm:t>
        <a:bodyPr/>
        <a:lstStyle/>
        <a:p>
          <a:endParaRPr lang="pt-BR"/>
        </a:p>
      </dgm:t>
    </dgm:pt>
    <dgm:pt modelId="{C7B609E5-6317-4F49-B72F-842CCBDCBA18}" type="parTrans" cxnId="{BDA6F073-D48B-4F4E-9710-EFF6BD57BEC2}">
      <dgm:prSet/>
      <dgm:spPr/>
      <dgm:t>
        <a:bodyPr/>
        <a:lstStyle/>
        <a:p>
          <a:endParaRPr lang="pt-BR"/>
        </a:p>
      </dgm:t>
    </dgm:pt>
    <dgm:pt modelId="{CF4C1F4A-0900-45AA-BCAE-EBC87C0413AD}" type="sibTrans" cxnId="{E70A2088-4E2C-43A6-940A-D74D6C47FA15}">
      <dgm:prSet/>
      <dgm:spPr/>
      <dgm:t>
        <a:bodyPr/>
        <a:lstStyle/>
        <a:p>
          <a:endParaRPr lang="pt-BR"/>
        </a:p>
      </dgm:t>
    </dgm:pt>
    <dgm:pt modelId="{697513F4-365B-404C-B30D-7DA6BDCDDD36}" type="parTrans" cxnId="{E70A2088-4E2C-43A6-940A-D74D6C47FA15}">
      <dgm:prSet/>
      <dgm:spPr/>
      <dgm:t>
        <a:bodyPr/>
        <a:lstStyle/>
        <a:p>
          <a:endParaRPr lang="pt-BR"/>
        </a:p>
      </dgm:t>
    </dgm:pt>
    <dgm:pt modelId="{FFCCCC2F-3D1A-4343-A771-6217F3B5C66F}" type="pres">
      <dgm:prSet presAssocID="{DD300399-374F-44B8-BEB3-8595DCD290EC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EDD33AD-E12F-456F-8E57-AB16AC69CCE8}" type="pres">
      <dgm:prSet presAssocID="{DD300399-374F-44B8-BEB3-8595DCD290EC}" presName="children" presStyleCnt="0"/>
      <dgm:spPr/>
      <dgm:t>
        <a:bodyPr/>
        <a:lstStyle/>
        <a:p>
          <a:endParaRPr lang="pt-BR"/>
        </a:p>
      </dgm:t>
    </dgm:pt>
    <dgm:pt modelId="{46F5A31F-1378-4ED2-91D8-7713667718F9}" type="pres">
      <dgm:prSet presAssocID="{DD300399-374F-44B8-BEB3-8595DCD290EC}" presName="child1group" presStyleCnt="0"/>
      <dgm:spPr/>
      <dgm:t>
        <a:bodyPr/>
        <a:lstStyle/>
        <a:p>
          <a:endParaRPr lang="pt-BR"/>
        </a:p>
      </dgm:t>
    </dgm:pt>
    <dgm:pt modelId="{D0064E71-BC21-46A0-9981-E5E3172C8216}" type="pres">
      <dgm:prSet presAssocID="{DD300399-374F-44B8-BEB3-8595DCD290EC}" presName="child1" presStyleLbl="bgAcc1" presStyleIdx="0" presStyleCnt="4" custLinFactNeighborX="-15495" custLinFactNeighborY="-328"/>
      <dgm:spPr/>
      <dgm:t>
        <a:bodyPr/>
        <a:lstStyle/>
        <a:p>
          <a:endParaRPr lang="pt-BR"/>
        </a:p>
      </dgm:t>
    </dgm:pt>
    <dgm:pt modelId="{A9AF637D-F77E-4771-B9BE-94846C9A5B97}" type="pres">
      <dgm:prSet presAssocID="{DD300399-374F-44B8-BEB3-8595DCD290EC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EF4BABB-7FFC-4516-8BCC-6EDC6426507D}" type="pres">
      <dgm:prSet presAssocID="{DD300399-374F-44B8-BEB3-8595DCD290EC}" presName="child2group" presStyleCnt="0"/>
      <dgm:spPr/>
      <dgm:t>
        <a:bodyPr/>
        <a:lstStyle/>
        <a:p>
          <a:endParaRPr lang="pt-BR"/>
        </a:p>
      </dgm:t>
    </dgm:pt>
    <dgm:pt modelId="{903EE5BC-15C3-41C7-982F-F03982426C3C}" type="pres">
      <dgm:prSet presAssocID="{DD300399-374F-44B8-BEB3-8595DCD290EC}" presName="child2" presStyleLbl="bgAcc1" presStyleIdx="1" presStyleCnt="4" custLinFactNeighborX="-255"/>
      <dgm:spPr/>
      <dgm:t>
        <a:bodyPr/>
        <a:lstStyle/>
        <a:p>
          <a:endParaRPr lang="pt-BR"/>
        </a:p>
      </dgm:t>
    </dgm:pt>
    <dgm:pt modelId="{99874CB2-2D0C-4FFD-95CC-356D2703BECD}" type="pres">
      <dgm:prSet presAssocID="{DD300399-374F-44B8-BEB3-8595DCD290EC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DB7C88E-8EB2-4031-B379-848AE7F95664}" type="pres">
      <dgm:prSet presAssocID="{DD300399-374F-44B8-BEB3-8595DCD290EC}" presName="child3group" presStyleCnt="0"/>
      <dgm:spPr/>
      <dgm:t>
        <a:bodyPr/>
        <a:lstStyle/>
        <a:p>
          <a:endParaRPr lang="pt-BR"/>
        </a:p>
      </dgm:t>
    </dgm:pt>
    <dgm:pt modelId="{5F91FF48-D02E-4258-9F81-51244C63BF5A}" type="pres">
      <dgm:prSet presAssocID="{DD300399-374F-44B8-BEB3-8595DCD290EC}" presName="child3" presStyleLbl="bgAcc1" presStyleIdx="2" presStyleCnt="4" custLinFactNeighborX="-255"/>
      <dgm:spPr/>
      <dgm:t>
        <a:bodyPr/>
        <a:lstStyle/>
        <a:p>
          <a:endParaRPr lang="pt-BR"/>
        </a:p>
      </dgm:t>
    </dgm:pt>
    <dgm:pt modelId="{F5E13BB2-D1CE-4E1A-B8A8-3A655C52717A}" type="pres">
      <dgm:prSet presAssocID="{DD300399-374F-44B8-BEB3-8595DCD290EC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9C12666-2352-4203-A2F2-F4B5A002FBE0}" type="pres">
      <dgm:prSet presAssocID="{DD300399-374F-44B8-BEB3-8595DCD290EC}" presName="child4group" presStyleCnt="0"/>
      <dgm:spPr/>
      <dgm:t>
        <a:bodyPr/>
        <a:lstStyle/>
        <a:p>
          <a:endParaRPr lang="pt-BR"/>
        </a:p>
      </dgm:t>
    </dgm:pt>
    <dgm:pt modelId="{D4E0171F-F3B5-4085-8E4E-202AE6E9F555}" type="pres">
      <dgm:prSet presAssocID="{DD300399-374F-44B8-BEB3-8595DCD290EC}" presName="child4" presStyleLbl="bgAcc1" presStyleIdx="3" presStyleCnt="4" custLinFactNeighborX="-15293" custLinFactNeighborY="0"/>
      <dgm:spPr/>
      <dgm:t>
        <a:bodyPr/>
        <a:lstStyle/>
        <a:p>
          <a:endParaRPr lang="pt-BR"/>
        </a:p>
      </dgm:t>
    </dgm:pt>
    <dgm:pt modelId="{1818FE0E-1737-42A6-B6C5-2F656F8F1D95}" type="pres">
      <dgm:prSet presAssocID="{DD300399-374F-44B8-BEB3-8595DCD290EC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282F11E-90F6-4DA4-B56E-DEE50763A652}" type="pres">
      <dgm:prSet presAssocID="{DD300399-374F-44B8-BEB3-8595DCD290EC}" presName="childPlaceholder" presStyleCnt="0"/>
      <dgm:spPr/>
      <dgm:t>
        <a:bodyPr/>
        <a:lstStyle/>
        <a:p>
          <a:endParaRPr lang="pt-BR"/>
        </a:p>
      </dgm:t>
    </dgm:pt>
    <dgm:pt modelId="{46876799-3C28-489D-B4DB-179F00911939}" type="pres">
      <dgm:prSet presAssocID="{DD300399-374F-44B8-BEB3-8595DCD290EC}" presName="circle" presStyleCnt="0"/>
      <dgm:spPr/>
      <dgm:t>
        <a:bodyPr/>
        <a:lstStyle/>
        <a:p>
          <a:endParaRPr lang="pt-BR"/>
        </a:p>
      </dgm:t>
    </dgm:pt>
    <dgm:pt modelId="{9CECB603-825D-4573-8160-8E5F98668424}" type="pres">
      <dgm:prSet presAssocID="{DD300399-374F-44B8-BEB3-8595DCD290EC}" presName="quadrant1" presStyleLbl="node1" presStyleIdx="0" presStyleCnt="4" custScaleX="81184" custScaleY="78213" custLinFactNeighborX="1186" custLinFactNeighborY="8192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A5E88A2-FD83-4D2D-B1CB-4A943E9C1507}" type="pres">
      <dgm:prSet presAssocID="{DD300399-374F-44B8-BEB3-8595DCD290EC}" presName="quadrant2" presStyleLbl="node1" presStyleIdx="1" presStyleCnt="4" custScaleX="81184" custScaleY="78213" custLinFactNeighborX="-21276" custLinFactNeighborY="8192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ADB5B25-78DE-4A03-9164-91C25C8045A9}" type="pres">
      <dgm:prSet presAssocID="{DD300399-374F-44B8-BEB3-8595DCD290EC}" presName="quadrant3" presStyleLbl="node1" presStyleIdx="2" presStyleCnt="4" custScaleX="81184" custScaleY="78213" custLinFactNeighborX="-21277" custLinFactNeighborY="-17179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7919F9B-9B86-446D-882B-841C03B9463F}" type="pres">
      <dgm:prSet presAssocID="{DD300399-374F-44B8-BEB3-8595DCD290EC}" presName="quadrant4" presStyleLbl="node1" presStyleIdx="3" presStyleCnt="4" custScaleX="81184" custScaleY="78213" custLinFactNeighborX="1186" custLinFactNeighborY="-17178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45A25FC-21C8-4BAE-B331-BE2D36A7BFF3}" type="pres">
      <dgm:prSet presAssocID="{DD300399-374F-44B8-BEB3-8595DCD290EC}" presName="quadrantPlaceholder" presStyleCnt="0"/>
      <dgm:spPr/>
      <dgm:t>
        <a:bodyPr/>
        <a:lstStyle/>
        <a:p>
          <a:endParaRPr lang="pt-BR"/>
        </a:p>
      </dgm:t>
    </dgm:pt>
    <dgm:pt modelId="{5CE6BAAC-A427-41BD-8D36-1CD6683EB7B3}" type="pres">
      <dgm:prSet presAssocID="{DD300399-374F-44B8-BEB3-8595DCD290EC}" presName="center1" presStyleLbl="fgShp" presStyleIdx="0" presStyleCnt="2" custLinFactNeighborX="-31775" custLinFactNeighborY="-880"/>
      <dgm:spPr/>
      <dgm:t>
        <a:bodyPr/>
        <a:lstStyle/>
        <a:p>
          <a:endParaRPr lang="pt-BR"/>
        </a:p>
      </dgm:t>
    </dgm:pt>
    <dgm:pt modelId="{1AC9E41A-DAB5-4099-9AF4-91F6B6563217}" type="pres">
      <dgm:prSet presAssocID="{DD300399-374F-44B8-BEB3-8595DCD290EC}" presName="center2" presStyleLbl="fgShp" presStyleIdx="1" presStyleCnt="2" custLinFactNeighborX="-31009" custLinFactNeighborY="-23773"/>
      <dgm:spPr/>
      <dgm:t>
        <a:bodyPr/>
        <a:lstStyle/>
        <a:p>
          <a:endParaRPr lang="pt-BR"/>
        </a:p>
      </dgm:t>
    </dgm:pt>
  </dgm:ptLst>
  <dgm:cxnLst>
    <dgm:cxn modelId="{9680EDB0-51E6-4166-A182-10C1A5042EAD}" type="presOf" srcId="{EE69B789-7357-4DFA-8906-4E8EDE303530}" destId="{A7919F9B-9B86-446D-882B-841C03B9463F}" srcOrd="0" destOrd="0" presId="urn:microsoft.com/office/officeart/2005/8/layout/cycle4"/>
    <dgm:cxn modelId="{4338B474-C96E-47B8-B5A6-66CB381B7DB4}" srcId="{DD300399-374F-44B8-BEB3-8595DCD290EC}" destId="{8F504744-AAF0-4063-926D-F4AE4CB6680F}" srcOrd="2" destOrd="0" parTransId="{6CD7635B-9A01-4DE9-8FE0-927FB974AD3B}" sibTransId="{757AD47D-9830-4EB0-A1CF-4A972D95678F}"/>
    <dgm:cxn modelId="{4A75D226-F8C3-47B4-A4D1-1F0E3656277C}" type="presOf" srcId="{B4D67A85-128F-401F-A5B7-4B38D647F726}" destId="{D4E0171F-F3B5-4085-8E4E-202AE6E9F555}" srcOrd="0" destOrd="0" presId="urn:microsoft.com/office/officeart/2005/8/layout/cycle4"/>
    <dgm:cxn modelId="{5947E754-F435-4AC7-9EBC-FBDB8546CA6B}" srcId="{DD300399-374F-44B8-BEB3-8595DCD290EC}" destId="{C9855CEC-BE7B-4422-89B5-956F10FCDFC6}" srcOrd="1" destOrd="0" parTransId="{B1839103-9717-469B-9AE2-8BC73166E813}" sibTransId="{BF6D9B32-1CC5-414D-9E78-734F160C8AF3}"/>
    <dgm:cxn modelId="{FF67015D-6BE6-4D22-8625-520D8B5692D7}" type="presOf" srcId="{B4D67A85-128F-401F-A5B7-4B38D647F726}" destId="{1818FE0E-1737-42A6-B6C5-2F656F8F1D95}" srcOrd="1" destOrd="0" presId="urn:microsoft.com/office/officeart/2005/8/layout/cycle4"/>
    <dgm:cxn modelId="{9718E959-32A7-4B7C-87C2-00A080C99963}" type="presOf" srcId="{0BD32BF3-8C21-4684-A826-D8579AD41659}" destId="{D0064E71-BC21-46A0-9981-E5E3172C8216}" srcOrd="0" destOrd="0" presId="urn:microsoft.com/office/officeart/2005/8/layout/cycle4"/>
    <dgm:cxn modelId="{A61D5D28-8262-41EE-981C-CA25ACD2F44F}" srcId="{EE69B789-7357-4DFA-8906-4E8EDE303530}" destId="{B4D67A85-128F-401F-A5B7-4B38D647F726}" srcOrd="0" destOrd="0" parTransId="{19AB8A34-83E3-4B13-8917-E2CA415DCA86}" sibTransId="{C11D7C40-7B5F-432E-A02B-C95397BF5EC0}"/>
    <dgm:cxn modelId="{CFAD3463-65D4-4FB8-A392-EA7F33434882}" type="presOf" srcId="{8DA93B7D-C34A-4BB2-A066-65839CB41F62}" destId="{9CECB603-825D-4573-8160-8E5F98668424}" srcOrd="0" destOrd="0" presId="urn:microsoft.com/office/officeart/2005/8/layout/cycle4"/>
    <dgm:cxn modelId="{6933A223-B71A-45FD-8FF3-4B95B688232B}" type="presOf" srcId="{C32663E5-4096-4F47-B215-9DBC8F37D1C0}" destId="{F5E13BB2-D1CE-4E1A-B8A8-3A655C52717A}" srcOrd="1" destOrd="0" presId="urn:microsoft.com/office/officeart/2005/8/layout/cycle4"/>
    <dgm:cxn modelId="{AAA42F59-2E5B-42AA-9B8D-10910BCFA998}" srcId="{DD300399-374F-44B8-BEB3-8595DCD290EC}" destId="{EE69B789-7357-4DFA-8906-4E8EDE303530}" srcOrd="3" destOrd="0" parTransId="{A790B07A-2AEF-4A33-BA9F-986080D2D737}" sibTransId="{BA9D91FA-8C10-4B9F-BEA9-CBEABCFE620F}"/>
    <dgm:cxn modelId="{8EA828DE-9EC8-4F6A-B38C-B0AD9EB492E7}" type="presOf" srcId="{C32663E5-4096-4F47-B215-9DBC8F37D1C0}" destId="{5F91FF48-D02E-4258-9F81-51244C63BF5A}" srcOrd="0" destOrd="0" presId="urn:microsoft.com/office/officeart/2005/8/layout/cycle4"/>
    <dgm:cxn modelId="{6C8B5012-A815-4EDD-9B24-655261AB039F}" srcId="{C9855CEC-BE7B-4422-89B5-956F10FCDFC6}" destId="{082E7E6E-000F-42F1-9ED5-FE529296B3D9}" srcOrd="0" destOrd="0" parTransId="{BD907297-EADC-4018-88F5-981924120B4A}" sibTransId="{DAFAE029-D35B-44CA-959A-BB612B1C2014}"/>
    <dgm:cxn modelId="{E70A2088-4E2C-43A6-940A-D74D6C47FA15}" srcId="{8DA93B7D-C34A-4BB2-A066-65839CB41F62}" destId="{0BD32BF3-8C21-4684-A826-D8579AD41659}" srcOrd="0" destOrd="0" parTransId="{697513F4-365B-404C-B30D-7DA6BDCDDD36}" sibTransId="{CF4C1F4A-0900-45AA-BCAE-EBC87C0413AD}"/>
    <dgm:cxn modelId="{A6BC58DC-E4EA-45E7-925A-D3451A95F11A}" type="presOf" srcId="{082E7E6E-000F-42F1-9ED5-FE529296B3D9}" destId="{99874CB2-2D0C-4FFD-95CC-356D2703BECD}" srcOrd="1" destOrd="0" presId="urn:microsoft.com/office/officeart/2005/8/layout/cycle4"/>
    <dgm:cxn modelId="{5F314E92-A7A9-4E56-82CF-C26680730D4A}" type="presOf" srcId="{082E7E6E-000F-42F1-9ED5-FE529296B3D9}" destId="{903EE5BC-15C3-41C7-982F-F03982426C3C}" srcOrd="0" destOrd="0" presId="urn:microsoft.com/office/officeart/2005/8/layout/cycle4"/>
    <dgm:cxn modelId="{A6C100C5-DAEA-4F5A-A2C1-DCFAFA443871}" srcId="{8F504744-AAF0-4063-926D-F4AE4CB6680F}" destId="{C32663E5-4096-4F47-B215-9DBC8F37D1C0}" srcOrd="0" destOrd="0" parTransId="{01C1E510-84DD-4E82-9936-ED5ECD6EDF3C}" sibTransId="{358A97ED-D3C2-48B6-B04B-7CFE52E3EE7B}"/>
    <dgm:cxn modelId="{BDA6F073-D48B-4F4E-9710-EFF6BD57BEC2}" srcId="{DD300399-374F-44B8-BEB3-8595DCD290EC}" destId="{8DA93B7D-C34A-4BB2-A066-65839CB41F62}" srcOrd="0" destOrd="0" parTransId="{C7B609E5-6317-4F49-B72F-842CCBDCBA18}" sibTransId="{E6E16D7B-06CA-48BE-BA24-C8F7EDBE2CFF}"/>
    <dgm:cxn modelId="{4BDAEE42-8ADE-40F6-B9EF-F09A2A6A87C2}" type="presOf" srcId="{DD300399-374F-44B8-BEB3-8595DCD290EC}" destId="{FFCCCC2F-3D1A-4343-A771-6217F3B5C66F}" srcOrd="0" destOrd="0" presId="urn:microsoft.com/office/officeart/2005/8/layout/cycle4"/>
    <dgm:cxn modelId="{2D838E46-3913-45B6-B3D6-29CDF7A7811F}" type="presOf" srcId="{C9855CEC-BE7B-4422-89B5-956F10FCDFC6}" destId="{1A5E88A2-FD83-4D2D-B1CB-4A943E9C1507}" srcOrd="0" destOrd="0" presId="urn:microsoft.com/office/officeart/2005/8/layout/cycle4"/>
    <dgm:cxn modelId="{C13EB164-FA56-4660-9905-F849FCB2EBC5}" type="presOf" srcId="{0BD32BF3-8C21-4684-A826-D8579AD41659}" destId="{A9AF637D-F77E-4771-B9BE-94846C9A5B97}" srcOrd="1" destOrd="0" presId="urn:microsoft.com/office/officeart/2005/8/layout/cycle4"/>
    <dgm:cxn modelId="{F0D98499-1545-4FEF-BF2A-334D5DEE706E}" type="presOf" srcId="{8F504744-AAF0-4063-926D-F4AE4CB6680F}" destId="{8ADB5B25-78DE-4A03-9164-91C25C8045A9}" srcOrd="0" destOrd="0" presId="urn:microsoft.com/office/officeart/2005/8/layout/cycle4"/>
    <dgm:cxn modelId="{31F87251-433A-4B93-832A-A13CBA636894}" type="presParOf" srcId="{FFCCCC2F-3D1A-4343-A771-6217F3B5C66F}" destId="{3EDD33AD-E12F-456F-8E57-AB16AC69CCE8}" srcOrd="0" destOrd="0" presId="urn:microsoft.com/office/officeart/2005/8/layout/cycle4"/>
    <dgm:cxn modelId="{313737A1-D629-4311-96E1-4426B71E1B75}" type="presParOf" srcId="{3EDD33AD-E12F-456F-8E57-AB16AC69CCE8}" destId="{46F5A31F-1378-4ED2-91D8-7713667718F9}" srcOrd="0" destOrd="0" presId="urn:microsoft.com/office/officeart/2005/8/layout/cycle4"/>
    <dgm:cxn modelId="{A43A96C1-2990-4995-BAC8-F11BF25F8A1B}" type="presParOf" srcId="{46F5A31F-1378-4ED2-91D8-7713667718F9}" destId="{D0064E71-BC21-46A0-9981-E5E3172C8216}" srcOrd="0" destOrd="0" presId="urn:microsoft.com/office/officeart/2005/8/layout/cycle4"/>
    <dgm:cxn modelId="{3EF2219C-0A9E-493B-A43A-463E64AB3C6D}" type="presParOf" srcId="{46F5A31F-1378-4ED2-91D8-7713667718F9}" destId="{A9AF637D-F77E-4771-B9BE-94846C9A5B97}" srcOrd="1" destOrd="0" presId="urn:microsoft.com/office/officeart/2005/8/layout/cycle4"/>
    <dgm:cxn modelId="{0C5A15F5-FC7A-4E9E-A49F-EA56B83672E6}" type="presParOf" srcId="{3EDD33AD-E12F-456F-8E57-AB16AC69CCE8}" destId="{DEF4BABB-7FFC-4516-8BCC-6EDC6426507D}" srcOrd="1" destOrd="0" presId="urn:microsoft.com/office/officeart/2005/8/layout/cycle4"/>
    <dgm:cxn modelId="{A74BFEBB-89DB-438A-B5A4-1E6BA1A5AE7F}" type="presParOf" srcId="{DEF4BABB-7FFC-4516-8BCC-6EDC6426507D}" destId="{903EE5BC-15C3-41C7-982F-F03982426C3C}" srcOrd="0" destOrd="0" presId="urn:microsoft.com/office/officeart/2005/8/layout/cycle4"/>
    <dgm:cxn modelId="{CCEB52C0-6F3A-45B0-96D2-8528142EFB33}" type="presParOf" srcId="{DEF4BABB-7FFC-4516-8BCC-6EDC6426507D}" destId="{99874CB2-2D0C-4FFD-95CC-356D2703BECD}" srcOrd="1" destOrd="0" presId="urn:microsoft.com/office/officeart/2005/8/layout/cycle4"/>
    <dgm:cxn modelId="{BD9263F9-7EA5-4A83-8092-D6104FC41B0E}" type="presParOf" srcId="{3EDD33AD-E12F-456F-8E57-AB16AC69CCE8}" destId="{FDB7C88E-8EB2-4031-B379-848AE7F95664}" srcOrd="2" destOrd="0" presId="urn:microsoft.com/office/officeart/2005/8/layout/cycle4"/>
    <dgm:cxn modelId="{2FC27561-9F54-4DE1-8C19-1468EF7ED8B1}" type="presParOf" srcId="{FDB7C88E-8EB2-4031-B379-848AE7F95664}" destId="{5F91FF48-D02E-4258-9F81-51244C63BF5A}" srcOrd="0" destOrd="0" presId="urn:microsoft.com/office/officeart/2005/8/layout/cycle4"/>
    <dgm:cxn modelId="{04695AD0-CAC7-4AB2-8820-27A711AFE719}" type="presParOf" srcId="{FDB7C88E-8EB2-4031-B379-848AE7F95664}" destId="{F5E13BB2-D1CE-4E1A-B8A8-3A655C52717A}" srcOrd="1" destOrd="0" presId="urn:microsoft.com/office/officeart/2005/8/layout/cycle4"/>
    <dgm:cxn modelId="{451FD8DA-B773-45BA-8EDC-DBECD6AA1693}" type="presParOf" srcId="{3EDD33AD-E12F-456F-8E57-AB16AC69CCE8}" destId="{E9C12666-2352-4203-A2F2-F4B5A002FBE0}" srcOrd="3" destOrd="0" presId="urn:microsoft.com/office/officeart/2005/8/layout/cycle4"/>
    <dgm:cxn modelId="{69F62896-2178-41F3-8654-118057F11C1F}" type="presParOf" srcId="{E9C12666-2352-4203-A2F2-F4B5A002FBE0}" destId="{D4E0171F-F3B5-4085-8E4E-202AE6E9F555}" srcOrd="0" destOrd="0" presId="urn:microsoft.com/office/officeart/2005/8/layout/cycle4"/>
    <dgm:cxn modelId="{F7E87629-8B88-42DD-9F43-7A702B4630EB}" type="presParOf" srcId="{E9C12666-2352-4203-A2F2-F4B5A002FBE0}" destId="{1818FE0E-1737-42A6-B6C5-2F656F8F1D95}" srcOrd="1" destOrd="0" presId="urn:microsoft.com/office/officeart/2005/8/layout/cycle4"/>
    <dgm:cxn modelId="{E3FA98FB-0FE7-4DCA-A9EB-93B141740D84}" type="presParOf" srcId="{3EDD33AD-E12F-456F-8E57-AB16AC69CCE8}" destId="{D282F11E-90F6-4DA4-B56E-DEE50763A652}" srcOrd="4" destOrd="0" presId="urn:microsoft.com/office/officeart/2005/8/layout/cycle4"/>
    <dgm:cxn modelId="{EF15E7AD-A0A1-45C8-9CE5-707B0217B847}" type="presParOf" srcId="{FFCCCC2F-3D1A-4343-A771-6217F3B5C66F}" destId="{46876799-3C28-489D-B4DB-179F00911939}" srcOrd="1" destOrd="0" presId="urn:microsoft.com/office/officeart/2005/8/layout/cycle4"/>
    <dgm:cxn modelId="{2BFFE2DF-1DC5-41E0-B8ED-4F7EBBBDD9B0}" type="presParOf" srcId="{46876799-3C28-489D-B4DB-179F00911939}" destId="{9CECB603-825D-4573-8160-8E5F98668424}" srcOrd="0" destOrd="0" presId="urn:microsoft.com/office/officeart/2005/8/layout/cycle4"/>
    <dgm:cxn modelId="{804253B1-3E12-4BC0-BA82-4282C1A3A0DE}" type="presParOf" srcId="{46876799-3C28-489D-B4DB-179F00911939}" destId="{1A5E88A2-FD83-4D2D-B1CB-4A943E9C1507}" srcOrd="1" destOrd="0" presId="urn:microsoft.com/office/officeart/2005/8/layout/cycle4"/>
    <dgm:cxn modelId="{D4239627-6ED5-4679-BA6F-AB4DAC00F4A6}" type="presParOf" srcId="{46876799-3C28-489D-B4DB-179F00911939}" destId="{8ADB5B25-78DE-4A03-9164-91C25C8045A9}" srcOrd="2" destOrd="0" presId="urn:microsoft.com/office/officeart/2005/8/layout/cycle4"/>
    <dgm:cxn modelId="{F870502E-8475-46AC-9E22-C653BA88B1C7}" type="presParOf" srcId="{46876799-3C28-489D-B4DB-179F00911939}" destId="{A7919F9B-9B86-446D-882B-841C03B9463F}" srcOrd="3" destOrd="0" presId="urn:microsoft.com/office/officeart/2005/8/layout/cycle4"/>
    <dgm:cxn modelId="{77DA402F-D8DD-4361-9434-78D12032114D}" type="presParOf" srcId="{46876799-3C28-489D-B4DB-179F00911939}" destId="{745A25FC-21C8-4BAE-B331-BE2D36A7BFF3}" srcOrd="4" destOrd="0" presId="urn:microsoft.com/office/officeart/2005/8/layout/cycle4"/>
    <dgm:cxn modelId="{16F91D3D-62E1-4479-AC3F-66AF71D7F4D1}" type="presParOf" srcId="{FFCCCC2F-3D1A-4343-A771-6217F3B5C66F}" destId="{5CE6BAAC-A427-41BD-8D36-1CD6683EB7B3}" srcOrd="2" destOrd="0" presId="urn:microsoft.com/office/officeart/2005/8/layout/cycle4"/>
    <dgm:cxn modelId="{B44A6220-2E11-41B6-8A15-5B104F29F7C4}" type="presParOf" srcId="{FFCCCC2F-3D1A-4343-A771-6217F3B5C66F}" destId="{1AC9E41A-DAB5-4099-9AF4-91F6B6563217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91FF48-D02E-4258-9F81-51244C63BF5A}">
      <dsp:nvSpPr>
        <dsp:cNvPr id="0" name=""/>
        <dsp:cNvSpPr/>
      </dsp:nvSpPr>
      <dsp:spPr>
        <a:xfrm>
          <a:off x="5568108" y="4115053"/>
          <a:ext cx="2989465" cy="193649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pt-BR" sz="9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6507487" y="4641716"/>
        <a:ext cx="2007547" cy="1367294"/>
      </dsp:txXfrm>
    </dsp:sp>
    <dsp:sp modelId="{D4E0171F-F3B5-4085-8E4E-202AE6E9F555}">
      <dsp:nvSpPr>
        <dsp:cNvPr id="0" name=""/>
        <dsp:cNvSpPr/>
      </dsp:nvSpPr>
      <dsp:spPr>
        <a:xfrm>
          <a:off x="241003" y="4115053"/>
          <a:ext cx="2989465" cy="193649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pt-BR" sz="9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83542" y="4641716"/>
        <a:ext cx="2007547" cy="1367294"/>
      </dsp:txXfrm>
    </dsp:sp>
    <dsp:sp modelId="{903EE5BC-15C3-41C7-982F-F03982426C3C}">
      <dsp:nvSpPr>
        <dsp:cNvPr id="0" name=""/>
        <dsp:cNvSpPr/>
      </dsp:nvSpPr>
      <dsp:spPr>
        <a:xfrm>
          <a:off x="5568108" y="0"/>
          <a:ext cx="2989465" cy="193649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pt-BR" sz="9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6507487" y="42539"/>
        <a:ext cx="2007547" cy="1367294"/>
      </dsp:txXfrm>
    </dsp:sp>
    <dsp:sp modelId="{D0064E71-BC21-46A0-9981-E5E3172C8216}">
      <dsp:nvSpPr>
        <dsp:cNvPr id="0" name=""/>
        <dsp:cNvSpPr/>
      </dsp:nvSpPr>
      <dsp:spPr>
        <a:xfrm>
          <a:off x="234964" y="0"/>
          <a:ext cx="2989465" cy="193649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>
          <a:softEdge rad="0"/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36000" tIns="34290" rIns="0" bIns="34290" numCol="1" spcCol="1270" anchor="t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pt-BR" sz="9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77503" y="42539"/>
        <a:ext cx="2007547" cy="1367294"/>
      </dsp:txXfrm>
    </dsp:sp>
    <dsp:sp modelId="{9CECB603-825D-4573-8160-8E5F98668424}">
      <dsp:nvSpPr>
        <dsp:cNvPr id="0" name=""/>
        <dsp:cNvSpPr/>
      </dsp:nvSpPr>
      <dsp:spPr>
        <a:xfrm>
          <a:off x="2228450" y="845039"/>
          <a:ext cx="2127281" cy="2049431"/>
        </a:xfrm>
        <a:prstGeom prst="pieWedg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Pontos Fortes</a:t>
          </a:r>
        </a:p>
      </dsp:txBody>
      <dsp:txXfrm>
        <a:off x="2851516" y="1445303"/>
        <a:ext cx="1504215" cy="1449167"/>
      </dsp:txXfrm>
    </dsp:sp>
    <dsp:sp modelId="{1A5E88A2-FD83-4D2D-B1CB-4A943E9C1507}">
      <dsp:nvSpPr>
        <dsp:cNvPr id="0" name=""/>
        <dsp:cNvSpPr/>
      </dsp:nvSpPr>
      <dsp:spPr>
        <a:xfrm rot="5400000">
          <a:off x="4420150" y="806114"/>
          <a:ext cx="2049431" cy="2127281"/>
        </a:xfrm>
        <a:prstGeom prst="pieWedg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Pontos Fracos</a:t>
          </a:r>
        </a:p>
      </dsp:txBody>
      <dsp:txXfrm rot="-5400000">
        <a:off x="4381225" y="1445303"/>
        <a:ext cx="1504215" cy="1449167"/>
      </dsp:txXfrm>
    </dsp:sp>
    <dsp:sp modelId="{8ADB5B25-78DE-4A03-9164-91C25C8045A9}">
      <dsp:nvSpPr>
        <dsp:cNvPr id="0" name=""/>
        <dsp:cNvSpPr/>
      </dsp:nvSpPr>
      <dsp:spPr>
        <a:xfrm rot="10800000">
          <a:off x="4381199" y="2921590"/>
          <a:ext cx="2127281" cy="2049431"/>
        </a:xfrm>
        <a:prstGeom prst="pieWedg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Ameaças</a:t>
          </a:r>
        </a:p>
      </dsp:txBody>
      <dsp:txXfrm rot="10800000">
        <a:off x="4381199" y="2921590"/>
        <a:ext cx="1504215" cy="1449167"/>
      </dsp:txXfrm>
    </dsp:sp>
    <dsp:sp modelId="{A7919F9B-9B86-446D-882B-841C03B9463F}">
      <dsp:nvSpPr>
        <dsp:cNvPr id="0" name=""/>
        <dsp:cNvSpPr/>
      </dsp:nvSpPr>
      <dsp:spPr>
        <a:xfrm rot="16200000">
          <a:off x="2267375" y="2882691"/>
          <a:ext cx="2049431" cy="2127281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Oportunidades</a:t>
          </a:r>
        </a:p>
      </dsp:txBody>
      <dsp:txXfrm rot="5400000">
        <a:off x="2851516" y="2921616"/>
        <a:ext cx="1504215" cy="1449167"/>
      </dsp:txXfrm>
    </dsp:sp>
    <dsp:sp modelId="{5CE6BAAC-A427-41BD-8D36-1CD6683EB7B3}">
      <dsp:nvSpPr>
        <dsp:cNvPr id="0" name=""/>
        <dsp:cNvSpPr/>
      </dsp:nvSpPr>
      <dsp:spPr>
        <a:xfrm>
          <a:off x="3891866" y="2474212"/>
          <a:ext cx="904706" cy="786701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AC9E41A-DAB5-4099-9AF4-91F6B6563217}">
      <dsp:nvSpPr>
        <dsp:cNvPr id="0" name=""/>
        <dsp:cNvSpPr/>
      </dsp:nvSpPr>
      <dsp:spPr>
        <a:xfrm rot="10800000">
          <a:off x="3898796" y="2596690"/>
          <a:ext cx="904706" cy="786701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2B46A-4832-4742-AA01-CE3905F19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Dinarte Moscon</dc:creator>
  <cp:keywords/>
  <dc:description/>
  <cp:lastModifiedBy>Dinarte Moscon</cp:lastModifiedBy>
  <cp:revision>4</cp:revision>
  <dcterms:created xsi:type="dcterms:W3CDTF">2014-10-13T02:44:00Z</dcterms:created>
  <dcterms:modified xsi:type="dcterms:W3CDTF">2014-11-05T01:43:00Z</dcterms:modified>
</cp:coreProperties>
</file>