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0461" w:rsidRPr="00B40461" w:rsidRDefault="00B11634" w:rsidP="00B40461">
      <w:pPr>
        <w:jc w:val="center"/>
        <w:rPr>
          <w:b/>
        </w:rPr>
      </w:pPr>
      <w:r>
        <w:rPr>
          <w:b/>
        </w:rPr>
        <w:t xml:space="preserve">Ata </w:t>
      </w:r>
      <w:r w:rsidR="00B40461" w:rsidRPr="00B40461">
        <w:rPr>
          <w:b/>
        </w:rPr>
        <w:t>Reunião 05/10/2014</w:t>
      </w:r>
    </w:p>
    <w:p w:rsidR="00B40461" w:rsidRDefault="00B40461">
      <w:r>
        <w:t>Definições anteriormente discutidas e documentadas.</w:t>
      </w:r>
    </w:p>
    <w:p w:rsidR="00B40461" w:rsidRDefault="00B40461" w:rsidP="00B40461">
      <w:pPr>
        <w:ind w:firstLine="708"/>
      </w:pPr>
      <w:r w:rsidRPr="005147DA">
        <w:rPr>
          <w:b/>
        </w:rPr>
        <w:t>Banco de Dados:</w:t>
      </w:r>
      <w:r>
        <w:t xml:space="preserve"> </w:t>
      </w:r>
      <w:proofErr w:type="spellStart"/>
      <w:r>
        <w:t>PostgreSQL</w:t>
      </w:r>
      <w:proofErr w:type="spellEnd"/>
      <w:r>
        <w:t>.</w:t>
      </w:r>
    </w:p>
    <w:p w:rsidR="00B40461" w:rsidRDefault="00B40461" w:rsidP="00B40461">
      <w:pPr>
        <w:ind w:firstLine="708"/>
      </w:pPr>
      <w:r w:rsidRPr="005147DA">
        <w:rPr>
          <w:b/>
        </w:rPr>
        <w:t>Linguagem de Programação Inicial:</w:t>
      </w:r>
      <w:r>
        <w:t xml:space="preserve"> </w:t>
      </w:r>
      <w:proofErr w:type="spellStart"/>
      <w:r>
        <w:t>Object</w:t>
      </w:r>
      <w:proofErr w:type="spellEnd"/>
      <w:r>
        <w:t xml:space="preserve"> Pascal.</w:t>
      </w:r>
    </w:p>
    <w:p w:rsidR="00B40461" w:rsidRDefault="00B40461" w:rsidP="00B40461">
      <w:pPr>
        <w:ind w:firstLine="708"/>
      </w:pPr>
      <w:r w:rsidRPr="005147DA">
        <w:rPr>
          <w:b/>
        </w:rPr>
        <w:t>IDE de Desenvolvimento Inicial:</w:t>
      </w:r>
      <w:r>
        <w:t xml:space="preserve"> </w:t>
      </w:r>
      <w:proofErr w:type="spellStart"/>
      <w:r>
        <w:t>Embarcadero</w:t>
      </w:r>
      <w:proofErr w:type="spellEnd"/>
      <w:r>
        <w:t xml:space="preserve"> RAD Studio XE7.</w:t>
      </w:r>
    </w:p>
    <w:p w:rsidR="00B40461" w:rsidRDefault="00B40461" w:rsidP="00B40461">
      <w:pPr>
        <w:ind w:firstLine="708"/>
      </w:pPr>
      <w:r w:rsidRPr="005147DA">
        <w:rPr>
          <w:b/>
        </w:rPr>
        <w:t>Padronização:</w:t>
      </w:r>
      <w:r>
        <w:t xml:space="preserve"> Seguir modelo da T2Ti e adaptar ele com algumas coisas que havíamos discutido nas padronizações que iriamos fazer na S**n.</w:t>
      </w:r>
    </w:p>
    <w:p w:rsidR="00B40461" w:rsidRPr="005147DA" w:rsidRDefault="00B40461" w:rsidP="00B40461">
      <w:pPr>
        <w:ind w:firstLine="708"/>
        <w:rPr>
          <w:b/>
        </w:rPr>
      </w:pPr>
      <w:r w:rsidRPr="005147DA">
        <w:rPr>
          <w:b/>
        </w:rPr>
        <w:t>Modularização:</w:t>
      </w:r>
    </w:p>
    <w:p w:rsidR="00B40461" w:rsidRPr="005147DA" w:rsidRDefault="00B40461" w:rsidP="005147DA">
      <w:pPr>
        <w:pStyle w:val="PargrafodaLista"/>
        <w:numPr>
          <w:ilvl w:val="0"/>
          <w:numId w:val="2"/>
        </w:numPr>
        <w:rPr>
          <w:i/>
        </w:rPr>
      </w:pPr>
      <w:r>
        <w:t>Administrativo</w:t>
      </w:r>
      <w:r w:rsidR="005147DA">
        <w:t xml:space="preserve"> </w:t>
      </w:r>
      <w:r w:rsidR="005147DA" w:rsidRPr="005147DA">
        <w:rPr>
          <w:i/>
        </w:rPr>
        <w:t>(DRE, Plano de Contas, Análise Vertical, Análise Horizontal</w:t>
      </w:r>
      <w:r w:rsidR="005147DA">
        <w:rPr>
          <w:i/>
        </w:rPr>
        <w:t>, Ponto de Equilíb</w:t>
      </w:r>
      <w:r w:rsidR="00CA6E8C">
        <w:rPr>
          <w:i/>
        </w:rPr>
        <w:t>r</w:t>
      </w:r>
      <w:r w:rsidR="005147DA">
        <w:rPr>
          <w:i/>
        </w:rPr>
        <w:t>io</w:t>
      </w:r>
      <w:r w:rsidR="00CA6E8C">
        <w:rPr>
          <w:i/>
        </w:rPr>
        <w:t>, Metas de Vendas</w:t>
      </w:r>
      <w:r w:rsidR="005147DA" w:rsidRPr="005147DA">
        <w:rPr>
          <w:i/>
        </w:rPr>
        <w:t>).</w:t>
      </w:r>
    </w:p>
    <w:p w:rsidR="00B40461" w:rsidRDefault="00B40461" w:rsidP="005147DA">
      <w:pPr>
        <w:pStyle w:val="PargrafodaLista"/>
        <w:numPr>
          <w:ilvl w:val="0"/>
          <w:numId w:val="2"/>
        </w:numPr>
      </w:pPr>
      <w:r>
        <w:t>Financeiro</w:t>
      </w:r>
      <w:r w:rsidR="005147DA">
        <w:t xml:space="preserve"> </w:t>
      </w:r>
      <w:r w:rsidR="005147DA" w:rsidRPr="005147DA">
        <w:rPr>
          <w:i/>
        </w:rPr>
        <w:t>(Contas a Pagar, Contas a Receber, Caixa e Bancos, Boletos, Conciliação Bancária).</w:t>
      </w:r>
    </w:p>
    <w:p w:rsidR="00B40461" w:rsidRDefault="00B40461" w:rsidP="005147DA">
      <w:pPr>
        <w:pStyle w:val="PargrafodaLista"/>
        <w:numPr>
          <w:ilvl w:val="0"/>
          <w:numId w:val="2"/>
        </w:numPr>
      </w:pPr>
      <w:r>
        <w:t xml:space="preserve">Comercial </w:t>
      </w:r>
      <w:r w:rsidRPr="005147DA">
        <w:rPr>
          <w:i/>
        </w:rPr>
        <w:t>(Frente de Caixa, Ordem de Serviço, NF-e, NFC-e, NFS-e, CT-e, Mobile e Web).</w:t>
      </w:r>
    </w:p>
    <w:p w:rsidR="00B40461" w:rsidRPr="005147DA" w:rsidRDefault="00B40461" w:rsidP="005147DA">
      <w:pPr>
        <w:pStyle w:val="PargrafodaLista"/>
        <w:numPr>
          <w:ilvl w:val="0"/>
          <w:numId w:val="2"/>
        </w:numPr>
        <w:rPr>
          <w:i/>
        </w:rPr>
      </w:pPr>
      <w:r>
        <w:t xml:space="preserve">Suprimento </w:t>
      </w:r>
      <w:r w:rsidRPr="005147DA">
        <w:rPr>
          <w:i/>
        </w:rPr>
        <w:t>(Gestão de Compras, Gestão de Estoque e Inventário).</w:t>
      </w:r>
    </w:p>
    <w:p w:rsidR="00B40461" w:rsidRDefault="00B40461" w:rsidP="005147DA">
      <w:pPr>
        <w:pStyle w:val="PargrafodaLista"/>
        <w:numPr>
          <w:ilvl w:val="0"/>
          <w:numId w:val="2"/>
        </w:numPr>
        <w:rPr>
          <w:i/>
        </w:rPr>
      </w:pPr>
      <w:r w:rsidRPr="005147DA">
        <w:t>Fiscal</w:t>
      </w:r>
      <w:r w:rsidR="005147DA" w:rsidRPr="005147DA">
        <w:t xml:space="preserve"> </w:t>
      </w:r>
      <w:r w:rsidR="005147DA" w:rsidRPr="005147DA">
        <w:rPr>
          <w:i/>
        </w:rPr>
        <w:t>(SPED Contábil, SPED Fiscal, Tributação e Sintegra).</w:t>
      </w:r>
    </w:p>
    <w:p w:rsidR="00B11634" w:rsidRDefault="00B11634" w:rsidP="00B11634"/>
    <w:p w:rsidR="00B11634" w:rsidRDefault="00B11634" w:rsidP="00CA6E8C">
      <w:pPr>
        <w:ind w:firstLine="708"/>
      </w:pPr>
      <w:r>
        <w:t>Conversamos sobre SEMPRE visar o diferencial, em todas as áreas, em todos os módulos, pesar em todas as ações o lado gerencial, prover o melhor resultado sobre as decisões.</w:t>
      </w:r>
    </w:p>
    <w:p w:rsidR="00B11634" w:rsidRDefault="00B11634" w:rsidP="00CA6E8C">
      <w:pPr>
        <w:ind w:firstLine="708"/>
      </w:pPr>
      <w:r>
        <w:t>Futuramente temos que definir responsabilidades para cada um, o que cada um vai assumir dentro das áreas de nossa empresa, para termos as responsabilidades de tarefas.</w:t>
      </w:r>
    </w:p>
    <w:p w:rsidR="00CA6E8C" w:rsidRDefault="00CA6E8C" w:rsidP="00CA6E8C">
      <w:pPr>
        <w:ind w:firstLine="708"/>
      </w:pPr>
      <w:r>
        <w:t>Integrar o sistema com redes sociais, para enviar promoções de aniversário, enviar promoções de pré-vendas não fechadas quando os produtos entrarem em promoção. Importante sempre ter o e-mail do cliente, para que depois seja feito um marketing sob as informações que temos do mesmo.</w:t>
      </w:r>
    </w:p>
    <w:p w:rsidR="00E94E1E" w:rsidRDefault="00E94E1E" w:rsidP="00CA6E8C">
      <w:pPr>
        <w:ind w:firstLine="708"/>
      </w:pPr>
      <w:r>
        <w:t>Ir em um sábado pela manhã em uma loja (Sugestão do Fábio: Ponto 10), para verificar o funcionamento, para ter uma ideia melhor de módulos, pois talvez nos esteja escapando algum detalhe importante que lojas de comércio precisam.</w:t>
      </w:r>
    </w:p>
    <w:p w:rsidR="00F70A92" w:rsidRDefault="00F70A92" w:rsidP="00CA6E8C">
      <w:pPr>
        <w:ind w:firstLine="708"/>
      </w:pPr>
      <w:r>
        <w:t>Pensando em atender grandes empresas de comércio, precisamos pensar em Centros de Distribuição (questão de estoque), para gerenciamento, lembrando também que precisamos atender empresas pequenas, então trabalhar em parâmetros para que possa atender ambos casos.</w:t>
      </w:r>
    </w:p>
    <w:p w:rsidR="00F70A92" w:rsidRDefault="00F70A92" w:rsidP="00CA6E8C">
      <w:pPr>
        <w:ind w:firstLine="708"/>
      </w:pPr>
      <w:r>
        <w:t xml:space="preserve">Fábio comentou que inicialmente precisamos gerar um sistema mais simples, para atender ao comércio básico, para que podemos iniciar uma geração de receita e dar </w:t>
      </w:r>
      <w:r>
        <w:lastRenderedPageBreak/>
        <w:t>continuidade ao projeto, visando cada vez mais atender empresas maiores e novas funcionalidades. Douglas</w:t>
      </w:r>
      <w:r w:rsidR="00AB3739">
        <w:t xml:space="preserve">, </w:t>
      </w:r>
      <w:proofErr w:type="spellStart"/>
      <w:r w:rsidR="00AB3739">
        <w:t>Elisandro</w:t>
      </w:r>
      <w:proofErr w:type="spellEnd"/>
      <w:r>
        <w:t xml:space="preserve"> e Dinarte concordar</w:t>
      </w:r>
      <w:r w:rsidR="00AD0483">
        <w:t>a</w:t>
      </w:r>
      <w:r>
        <w:t>m.</w:t>
      </w:r>
    </w:p>
    <w:p w:rsidR="00F70A92" w:rsidRDefault="00F70A92" w:rsidP="00CA6E8C">
      <w:pPr>
        <w:ind w:firstLine="708"/>
      </w:pPr>
      <w:r>
        <w:t>Tentar prover resultado dentro de no máximo 6 meses para iniciar as vendas.</w:t>
      </w:r>
    </w:p>
    <w:p w:rsidR="004D4E48" w:rsidRDefault="004D4E48" w:rsidP="004D4E48">
      <w:pPr>
        <w:ind w:firstLine="708"/>
      </w:pPr>
      <w:r>
        <w:t>Áreas de Atuação:</w:t>
      </w:r>
    </w:p>
    <w:p w:rsidR="004D4E48" w:rsidRDefault="004D4E48" w:rsidP="004D4E48">
      <w:pPr>
        <w:pStyle w:val="PargrafodaLista"/>
        <w:numPr>
          <w:ilvl w:val="0"/>
          <w:numId w:val="3"/>
        </w:numPr>
      </w:pPr>
      <w:r>
        <w:t>Roupas;</w:t>
      </w:r>
    </w:p>
    <w:p w:rsidR="004D4E48" w:rsidRDefault="004D4E48" w:rsidP="004D4E48">
      <w:pPr>
        <w:pStyle w:val="PargrafodaLista"/>
        <w:numPr>
          <w:ilvl w:val="0"/>
          <w:numId w:val="3"/>
        </w:numPr>
      </w:pPr>
      <w:r>
        <w:t>Eletroeletrônicos;</w:t>
      </w:r>
    </w:p>
    <w:p w:rsidR="004D4E48" w:rsidRDefault="004D4E48" w:rsidP="004D4E48">
      <w:pPr>
        <w:pStyle w:val="PargrafodaLista"/>
        <w:numPr>
          <w:ilvl w:val="0"/>
          <w:numId w:val="3"/>
        </w:numPr>
      </w:pPr>
      <w:r>
        <w:t>Móveis;</w:t>
      </w:r>
    </w:p>
    <w:p w:rsidR="004D4E48" w:rsidRDefault="004D4E48" w:rsidP="004D4E48">
      <w:pPr>
        <w:pStyle w:val="PargrafodaLista"/>
        <w:numPr>
          <w:ilvl w:val="0"/>
          <w:numId w:val="3"/>
        </w:numPr>
      </w:pPr>
      <w:r>
        <w:t>Calçados;</w:t>
      </w:r>
    </w:p>
    <w:p w:rsidR="004D4E48" w:rsidRDefault="004D4E48" w:rsidP="004D4E48">
      <w:pPr>
        <w:pStyle w:val="PargrafodaLista"/>
        <w:numPr>
          <w:ilvl w:val="0"/>
          <w:numId w:val="3"/>
        </w:numPr>
      </w:pPr>
      <w:r>
        <w:t>Material de Construção;</w:t>
      </w:r>
    </w:p>
    <w:p w:rsidR="004D4E48" w:rsidRDefault="004D4E48" w:rsidP="004D4E48">
      <w:pPr>
        <w:pStyle w:val="PargrafodaLista"/>
        <w:numPr>
          <w:ilvl w:val="0"/>
          <w:numId w:val="3"/>
        </w:numPr>
      </w:pPr>
      <w:r>
        <w:t>Tintas e Material de Pintura;</w:t>
      </w:r>
    </w:p>
    <w:p w:rsidR="000647D9" w:rsidRDefault="000647D9" w:rsidP="000647D9">
      <w:r>
        <w:t>Planejamento Estratégico da Empresa. Começar a fazer ele.</w:t>
      </w:r>
    </w:p>
    <w:p w:rsidR="007C12CD" w:rsidRDefault="007C12CD" w:rsidP="000647D9"/>
    <w:p w:rsidR="007C12CD" w:rsidRDefault="007C12CD" w:rsidP="000647D9">
      <w:r>
        <w:t>Próxima Reunião:</w:t>
      </w:r>
    </w:p>
    <w:p w:rsidR="007C12CD" w:rsidRDefault="007C12CD" w:rsidP="007C12CD">
      <w:pPr>
        <w:pStyle w:val="PargrafodaLista"/>
        <w:numPr>
          <w:ilvl w:val="0"/>
          <w:numId w:val="4"/>
        </w:numPr>
      </w:pPr>
      <w:r>
        <w:t xml:space="preserve">Iniciar Planejamento Estratégico seguindo duas linhas: </w:t>
      </w:r>
    </w:p>
    <w:p w:rsidR="007C12CD" w:rsidRDefault="007C12CD" w:rsidP="007C12CD">
      <w:pPr>
        <w:pStyle w:val="PargrafodaLista"/>
        <w:numPr>
          <w:ilvl w:val="1"/>
          <w:numId w:val="4"/>
        </w:numPr>
      </w:pPr>
      <w:r>
        <w:t xml:space="preserve">1. Planejamento Estratégico da ferramenta (desenvolvimento). </w:t>
      </w:r>
    </w:p>
    <w:p w:rsidR="007C12CD" w:rsidRDefault="007C12CD" w:rsidP="007C12CD">
      <w:pPr>
        <w:pStyle w:val="PargrafodaLista"/>
        <w:numPr>
          <w:ilvl w:val="1"/>
          <w:numId w:val="4"/>
        </w:numPr>
      </w:pPr>
      <w:r>
        <w:t>2. Planejamento Estratégico da empresa.</w:t>
      </w:r>
    </w:p>
    <w:p w:rsidR="00B40461" w:rsidRPr="005147DA" w:rsidRDefault="008306B0">
      <w:r>
        <w:t>Começar a pensar em nome de produto, nome de empresa, identificação visual, logo, para que se possa iniciar uma criação de estrutura de sistema já utilizando este nome.</w:t>
      </w:r>
      <w:bookmarkStart w:id="0" w:name="_GoBack"/>
      <w:bookmarkEnd w:id="0"/>
    </w:p>
    <w:sectPr w:rsidR="00B40461" w:rsidRPr="005147D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96B9C"/>
    <w:multiLevelType w:val="hybridMultilevel"/>
    <w:tmpl w:val="26D87B86"/>
    <w:lvl w:ilvl="0" w:tplc="04160009">
      <w:start w:val="1"/>
      <w:numFmt w:val="bullet"/>
      <w:lvlText w:val=""/>
      <w:lvlJc w:val="left"/>
      <w:pPr>
        <w:ind w:left="1428" w:hanging="360"/>
      </w:pPr>
      <w:rPr>
        <w:rFonts w:ascii="Wingdings" w:hAnsi="Wingdings"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
    <w:nsid w:val="3F4F0A46"/>
    <w:multiLevelType w:val="hybridMultilevel"/>
    <w:tmpl w:val="987407FC"/>
    <w:lvl w:ilvl="0" w:tplc="04160009">
      <w:start w:val="1"/>
      <w:numFmt w:val="bullet"/>
      <w:lvlText w:val=""/>
      <w:lvlJc w:val="left"/>
      <w:pPr>
        <w:ind w:left="1428" w:hanging="360"/>
      </w:pPr>
      <w:rPr>
        <w:rFonts w:ascii="Wingdings" w:hAnsi="Wingdings"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
    <w:nsid w:val="50F10202"/>
    <w:multiLevelType w:val="hybridMultilevel"/>
    <w:tmpl w:val="86481616"/>
    <w:lvl w:ilvl="0" w:tplc="04160009">
      <w:start w:val="1"/>
      <w:numFmt w:val="bullet"/>
      <w:lvlText w:val=""/>
      <w:lvlJc w:val="left"/>
      <w:pPr>
        <w:ind w:left="720" w:hanging="360"/>
      </w:pPr>
      <w:rPr>
        <w:rFonts w:ascii="Wingdings" w:hAnsi="Wingdings"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7FEE1970"/>
    <w:multiLevelType w:val="hybridMultilevel"/>
    <w:tmpl w:val="3F40C53C"/>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activeWritingStyle w:appName="MSWord" w:lang="pt-BR" w:vendorID="64" w:dllVersion="131078" w:nlCheck="1" w:checkStyle="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0461"/>
    <w:rsid w:val="000647D9"/>
    <w:rsid w:val="003C728C"/>
    <w:rsid w:val="004D4E48"/>
    <w:rsid w:val="005147DA"/>
    <w:rsid w:val="007C12CD"/>
    <w:rsid w:val="008306B0"/>
    <w:rsid w:val="00AB3739"/>
    <w:rsid w:val="00AD0483"/>
    <w:rsid w:val="00AE5FD8"/>
    <w:rsid w:val="00B11634"/>
    <w:rsid w:val="00B40461"/>
    <w:rsid w:val="00CA6E8C"/>
    <w:rsid w:val="00E94E1E"/>
    <w:rsid w:val="00F70A9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C44F30B-43E7-4050-9032-DDE5A43FC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5147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162</TotalTime>
  <Pages>1</Pages>
  <Words>437</Words>
  <Characters>2360</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Elisandro</dc:creator>
  <cp:lastModifiedBy>Dinarte Moscon</cp:lastModifiedBy>
  <cp:revision>13</cp:revision>
  <dcterms:created xsi:type="dcterms:W3CDTF">2014-10-05T23:08:00Z</dcterms:created>
  <dcterms:modified xsi:type="dcterms:W3CDTF">2014-10-09T23:54:00Z</dcterms:modified>
</cp:coreProperties>
</file>