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86A" w:rsidRDefault="005A3585" w:rsidP="005A3585">
      <w:pPr>
        <w:pStyle w:val="Rubrik2"/>
        <w:rPr>
          <w:lang w:val="en-US"/>
        </w:rPr>
      </w:pPr>
      <w:r w:rsidRPr="006E186A">
        <w:rPr>
          <w:rFonts w:asciiTheme="majorHAnsi" w:hAnsiTheme="majorHAnsi"/>
          <w:noProof/>
          <w:sz w:val="72"/>
          <w:szCs w:val="72"/>
          <w:lang w:eastAsia="sv-SE"/>
        </w:rPr>
        <mc:AlternateContent>
          <mc:Choice Requires="wps">
            <w:drawing>
              <wp:anchor distT="0" distB="0" distL="114300" distR="114300" simplePos="0" relativeHeight="251658239" behindDoc="0" locked="0" layoutInCell="1" allowOverlap="1">
                <wp:simplePos x="0" y="0"/>
                <wp:positionH relativeFrom="page">
                  <wp:align>right</wp:align>
                </wp:positionH>
                <wp:positionV relativeFrom="paragraph">
                  <wp:posOffset>-676568</wp:posOffset>
                </wp:positionV>
                <wp:extent cx="7549661" cy="234461"/>
                <wp:effectExtent l="0" t="0" r="13335" b="13335"/>
                <wp:wrapNone/>
                <wp:docPr id="1" name="Rektangel 1"/>
                <wp:cNvGraphicFramePr/>
                <a:graphic xmlns:a="http://schemas.openxmlformats.org/drawingml/2006/main">
                  <a:graphicData uri="http://schemas.microsoft.com/office/word/2010/wordprocessingShape">
                    <wps:wsp>
                      <wps:cNvSpPr/>
                      <wps:spPr>
                        <a:xfrm>
                          <a:off x="0" y="0"/>
                          <a:ext cx="7549661" cy="2344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AD3912" id="Rektangel 1" o:spid="_x0000_s1026" style="position:absolute;margin-left:543.25pt;margin-top:-53.25pt;width:594.45pt;height:18.45pt;z-index:251658239;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" fillcolor="#91289b [3204]" strokecolor="#47144d [1604]" strokeweight="1pt">
                <w10:wrap anchorx="page"/>
              </v:rect>
            </w:pict>
          </mc:Fallback>
        </mc:AlternateContent>
      </w:r>
      <w:r w:rsidR="006E186A">
        <w:rPr>
          <w:lang w:val="en-US"/>
        </w:rPr>
        <w:t>Description</w:t>
      </w:r>
    </w:p>
    <w:p w:rsidR="00632091" w:rsidRPr="006E186A" w:rsidRDefault="006E186A" w:rsidP="006E186A">
      <w:pPr>
        <w:rPr>
          <w:lang w:val="en-US"/>
        </w:rPr>
      </w:pPr>
      <w:r w:rsidRPr="006E186A">
        <w:rPr>
          <w:lang w:val="en-US"/>
        </w:rPr>
        <w:t xml:space="preserve">PxWeb is used for publishing statistics in a data base </w:t>
      </w:r>
      <w:r w:rsidR="00E76EFD">
        <w:rPr>
          <w:lang w:val="en-US"/>
        </w:rPr>
        <w:t xml:space="preserve">or in </w:t>
      </w:r>
      <w:proofErr w:type="spellStart"/>
      <w:r w:rsidR="00E76EFD">
        <w:rPr>
          <w:lang w:val="en-US"/>
        </w:rPr>
        <w:t>px</w:t>
      </w:r>
      <w:proofErr w:type="spellEnd"/>
      <w:r w:rsidR="00E76EFD">
        <w:rPr>
          <w:lang w:val="en-US"/>
        </w:rPr>
        <w:t xml:space="preserve">-file format </w:t>
      </w:r>
      <w:r w:rsidRPr="006E186A">
        <w:rPr>
          <w:lang w:val="en-US"/>
        </w:rPr>
        <w:t>at the web and is since 1 January 2016 free of charge for Swedish government agencies and municipalities, international NSI</w:t>
      </w:r>
      <w:proofErr w:type="gramStart"/>
      <w:r w:rsidRPr="006E186A">
        <w:rPr>
          <w:lang w:val="en-US"/>
        </w:rPr>
        <w:t>:s</w:t>
      </w:r>
      <w:proofErr w:type="gramEnd"/>
      <w:r w:rsidRPr="006E186A">
        <w:rPr>
          <w:lang w:val="en-US"/>
        </w:rPr>
        <w:t xml:space="preserve"> and international </w:t>
      </w:r>
      <w:proofErr w:type="spellStart"/>
      <w:r w:rsidRPr="006E186A">
        <w:rPr>
          <w:lang w:val="en-US"/>
        </w:rPr>
        <w:t>organisations</w:t>
      </w:r>
      <w:proofErr w:type="spellEnd"/>
      <w:r w:rsidRPr="006E186A">
        <w:rPr>
          <w:lang w:val="en-US"/>
        </w:rPr>
        <w:t xml:space="preserve"> of statistics.</w:t>
      </w:r>
      <w:r w:rsidR="00E76EFD">
        <w:rPr>
          <w:lang w:val="en-US"/>
        </w:rPr>
        <w:t xml:space="preserve"> </w:t>
      </w:r>
      <w:r w:rsidR="00B15E29">
        <w:rPr>
          <w:lang w:val="en-US"/>
        </w:rPr>
        <w:t>PX-Web</w:t>
      </w:r>
      <w:r w:rsidR="00E76EFD">
        <w:rPr>
          <w:lang w:val="en-US"/>
        </w:rPr>
        <w:t xml:space="preserve"> offers all the datasets </w:t>
      </w:r>
      <w:proofErr w:type="gramStart"/>
      <w:r w:rsidR="00E76EFD">
        <w:rPr>
          <w:lang w:val="en-US"/>
        </w:rPr>
        <w:t xml:space="preserve">in the </w:t>
      </w:r>
      <w:r w:rsidR="00B15E29">
        <w:rPr>
          <w:lang w:val="en-US"/>
        </w:rPr>
        <w:t>database</w:t>
      </w:r>
      <w:r w:rsidR="00E76EFD">
        <w:rPr>
          <w:lang w:val="en-US"/>
        </w:rPr>
        <w:t xml:space="preserve"> as open data through an API in many formats</w:t>
      </w:r>
      <w:proofErr w:type="gramEnd"/>
      <w:r w:rsidR="00E76EFD">
        <w:rPr>
          <w:lang w:val="en-US"/>
        </w:rPr>
        <w:t>.</w:t>
      </w:r>
    </w:p>
    <w:p w:rsidR="006E186A" w:rsidRPr="00E76EFD" w:rsidRDefault="00823776" w:rsidP="006E186A">
      <w:pPr>
        <w:pStyle w:val="Rubrik2"/>
        <w:rPr>
          <w:lang w:val="en-US"/>
        </w:rPr>
      </w:pPr>
      <w:r w:rsidRPr="00E76EFD">
        <w:rPr>
          <w:lang w:val="en-US"/>
        </w:rPr>
        <w:t>History</w:t>
      </w:r>
    </w:p>
    <w:p w:rsidR="00681C64" w:rsidRPr="004A69E8" w:rsidRDefault="004A69E8" w:rsidP="00681C64">
      <w:pPr>
        <w:rPr>
          <w:lang w:val="en-US"/>
        </w:rPr>
      </w:pPr>
      <w:r w:rsidRPr="004A69E8">
        <w:rPr>
          <w:lang w:val="en-US"/>
        </w:rPr>
        <w:t xml:space="preserve">The software </w:t>
      </w:r>
      <w:proofErr w:type="gramStart"/>
      <w:r w:rsidRPr="004A69E8">
        <w:rPr>
          <w:lang w:val="en-US"/>
        </w:rPr>
        <w:t>is used</w:t>
      </w:r>
      <w:proofErr w:type="gramEnd"/>
      <w:r w:rsidRPr="004A69E8">
        <w:rPr>
          <w:lang w:val="en-US"/>
        </w:rPr>
        <w:t xml:space="preserve"> in </w:t>
      </w:r>
      <w:r w:rsidR="00845951">
        <w:rPr>
          <w:lang w:val="en-US"/>
        </w:rPr>
        <w:t xml:space="preserve">40 countries </w:t>
      </w:r>
      <w:r w:rsidR="00681C64" w:rsidRPr="004A69E8">
        <w:rPr>
          <w:lang w:val="en-US"/>
        </w:rPr>
        <w:t xml:space="preserve">63 international </w:t>
      </w:r>
      <w:proofErr w:type="spellStart"/>
      <w:r w:rsidR="00681C64" w:rsidRPr="004A69E8">
        <w:rPr>
          <w:lang w:val="en-US"/>
        </w:rPr>
        <w:t>organisations</w:t>
      </w:r>
      <w:proofErr w:type="spellEnd"/>
      <w:r w:rsidR="00681C64" w:rsidRPr="004A69E8">
        <w:rPr>
          <w:lang w:val="en-US"/>
        </w:rPr>
        <w:t xml:space="preserve"> 21 Swedish </w:t>
      </w:r>
      <w:proofErr w:type="spellStart"/>
      <w:r w:rsidR="00681C64" w:rsidRPr="004A69E8">
        <w:rPr>
          <w:lang w:val="en-US"/>
        </w:rPr>
        <w:t>organisations</w:t>
      </w:r>
      <w:proofErr w:type="spellEnd"/>
      <w:r w:rsidR="00681C64" w:rsidRPr="004A69E8">
        <w:rPr>
          <w:lang w:val="en-US"/>
        </w:rPr>
        <w:t>.</w:t>
      </w:r>
    </w:p>
    <w:p w:rsidR="00632091" w:rsidRPr="00681C64" w:rsidRDefault="00681C64" w:rsidP="00681C64">
      <w:r>
        <w:rPr>
          <w:noProof/>
          <w:lang w:eastAsia="sv-SE"/>
        </w:rPr>
        <w:drawing>
          <wp:inline distT="0" distB="0" distL="0" distR="0" wp14:anchorId="1B0045EB" wp14:editId="61C1E722">
            <wp:extent cx="2655570" cy="1711960"/>
            <wp:effectExtent l="0" t="0" r="0" b="254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5570" cy="1711960"/>
                    </a:xfrm>
                    <a:prstGeom prst="rect">
                      <a:avLst/>
                    </a:prstGeom>
                  </pic:spPr>
                </pic:pic>
              </a:graphicData>
            </a:graphic>
          </wp:inline>
        </w:drawing>
      </w:r>
    </w:p>
    <w:p w:rsidR="00823776" w:rsidRPr="00823776" w:rsidRDefault="00823776" w:rsidP="00823776">
      <w:pPr>
        <w:pStyle w:val="Rubrik2"/>
        <w:rPr>
          <w:lang w:val="en-US"/>
        </w:rPr>
      </w:pPr>
      <w:r w:rsidRPr="00823776">
        <w:rPr>
          <w:lang w:val="en-US"/>
        </w:rPr>
        <w:t>Main features</w:t>
      </w:r>
    </w:p>
    <w:p w:rsidR="005A3585" w:rsidRDefault="005A3585" w:rsidP="006E186A">
      <w:pPr>
        <w:rPr>
          <w:lang w:val="en-US"/>
        </w:rPr>
      </w:pPr>
      <w:r w:rsidRPr="005A3585">
        <w:rPr>
          <w:lang w:val="en-US"/>
        </w:rPr>
        <w:t xml:space="preserve">The PX-Web application consists of two parts: </w:t>
      </w:r>
    </w:p>
    <w:p w:rsidR="005A3585" w:rsidRPr="004A69E8" w:rsidRDefault="005A3585" w:rsidP="004A69E8">
      <w:pPr>
        <w:rPr>
          <w:lang w:val="en-US"/>
        </w:rPr>
      </w:pPr>
      <w:proofErr w:type="gramStart"/>
      <w:r w:rsidRPr="00E76EFD">
        <w:rPr>
          <w:b/>
          <w:lang w:val="en-US"/>
        </w:rPr>
        <w:t>Administration interface -</w:t>
      </w:r>
      <w:r w:rsidRPr="004A69E8">
        <w:rPr>
          <w:lang w:val="en-US"/>
        </w:rPr>
        <w:t xml:space="preserve"> The Administration interface is used by PX-Web administrators to manage and maintain their PX-Web installation</w:t>
      </w:r>
      <w:proofErr w:type="gramEnd"/>
      <w:r w:rsidRPr="004A69E8">
        <w:rPr>
          <w:lang w:val="en-US"/>
        </w:rPr>
        <w:t xml:space="preserve">. </w:t>
      </w:r>
    </w:p>
    <w:p w:rsidR="005A3585" w:rsidRDefault="005A3585" w:rsidP="004A69E8">
      <w:pPr>
        <w:rPr>
          <w:lang w:val="en-US"/>
        </w:rPr>
      </w:pPr>
      <w:r w:rsidRPr="00E76EFD">
        <w:rPr>
          <w:b/>
          <w:lang w:val="en-US"/>
        </w:rPr>
        <w:t>User interface -</w:t>
      </w:r>
      <w:r w:rsidRPr="004A69E8">
        <w:rPr>
          <w:lang w:val="en-US"/>
        </w:rPr>
        <w:t xml:space="preserve"> The User interface is the part of the application that </w:t>
      </w:r>
      <w:proofErr w:type="gramStart"/>
      <w:r w:rsidRPr="004A69E8">
        <w:rPr>
          <w:lang w:val="en-US"/>
        </w:rPr>
        <w:t>is exposed</w:t>
      </w:r>
      <w:proofErr w:type="gramEnd"/>
      <w:r w:rsidRPr="004A69E8">
        <w:rPr>
          <w:lang w:val="en-US"/>
        </w:rPr>
        <w:t xml:space="preserve"> to the end users, the actual dissemination application. The statistical data that </w:t>
      </w:r>
      <w:proofErr w:type="gramStart"/>
      <w:r w:rsidRPr="004A69E8">
        <w:rPr>
          <w:lang w:val="en-US"/>
        </w:rPr>
        <w:t>should be disseminated</w:t>
      </w:r>
      <w:proofErr w:type="gramEnd"/>
      <w:r w:rsidRPr="004A69E8">
        <w:rPr>
          <w:lang w:val="en-US"/>
        </w:rPr>
        <w:t xml:space="preserve"> could either be stored in PX file located locally on the Web server or remote in a SQL server in a database having the Common Nordic Meta Model. PX-Web is also able to combine the two types of data sources.</w:t>
      </w:r>
    </w:p>
    <w:p w:rsidR="00632091" w:rsidRPr="004A69E8" w:rsidRDefault="00632091" w:rsidP="004A69E8">
      <w:pPr>
        <w:rPr>
          <w:lang w:val="en-US"/>
        </w:rPr>
      </w:pPr>
      <w:r>
        <w:rPr>
          <w:noProof/>
          <w:lang w:eastAsia="sv-SE"/>
        </w:rPr>
        <w:drawing>
          <wp:inline distT="0" distB="0" distL="0" distR="0" wp14:anchorId="1A38DD4E" wp14:editId="128EAD44">
            <wp:extent cx="2655570" cy="192913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5570" cy="1929130"/>
                    </a:xfrm>
                    <a:prstGeom prst="rect">
                      <a:avLst/>
                    </a:prstGeom>
                  </pic:spPr>
                </pic:pic>
              </a:graphicData>
            </a:graphic>
          </wp:inline>
        </w:drawing>
      </w:r>
    </w:p>
    <w:p w:rsidR="006E186A" w:rsidRPr="006E186A" w:rsidRDefault="006E186A" w:rsidP="006E186A">
      <w:pPr>
        <w:pStyle w:val="Rubrik2"/>
        <w:rPr>
          <w:lang w:val="en-US"/>
        </w:rPr>
      </w:pPr>
      <w:r w:rsidRPr="006E186A">
        <w:rPr>
          <w:lang w:val="en-US"/>
        </w:rPr>
        <w:t>Conditions regarding use of PxWeb</w:t>
      </w:r>
    </w:p>
    <w:p w:rsidR="006E186A" w:rsidRPr="006E186A" w:rsidRDefault="006E186A" w:rsidP="006E186A">
      <w:pPr>
        <w:rPr>
          <w:lang w:val="en-US"/>
        </w:rPr>
      </w:pPr>
      <w:r w:rsidRPr="006E186A">
        <w:rPr>
          <w:lang w:val="en-US"/>
        </w:rPr>
        <w:t xml:space="preserve">The receiving authority / </w:t>
      </w:r>
      <w:proofErr w:type="spellStart"/>
      <w:r w:rsidRPr="006E186A">
        <w:rPr>
          <w:lang w:val="en-US"/>
        </w:rPr>
        <w:t>organisation</w:t>
      </w:r>
      <w:proofErr w:type="spellEnd"/>
      <w:r w:rsidRPr="006E186A">
        <w:rPr>
          <w:lang w:val="en-US"/>
        </w:rPr>
        <w:t xml:space="preserve"> are responsible for handling the tool on their own using the instructions supplied with the tool. The access to PxWeb does not include ongoing support, any promises of further development or any guarantee against errors in the program and any use shall be at the users own risk.</w:t>
      </w:r>
    </w:p>
    <w:p w:rsidR="00681C64" w:rsidRDefault="00823776" w:rsidP="00681C64">
      <w:pPr>
        <w:pStyle w:val="Rubrik2"/>
        <w:rPr>
          <w:lang w:val="en-US"/>
        </w:rPr>
      </w:pPr>
      <w:r>
        <w:rPr>
          <w:lang w:val="en-US"/>
        </w:rPr>
        <w:t>Documentation &amp; Additional resources</w:t>
      </w:r>
    </w:p>
    <w:p w:rsidR="00681C64" w:rsidRPr="00E76EFD" w:rsidRDefault="00C87AAF" w:rsidP="00681C64">
      <w:pPr>
        <w:rPr>
          <w:lang w:val="en-US"/>
        </w:rPr>
      </w:pPr>
      <w:r w:rsidRPr="00E76EFD">
        <w:rPr>
          <w:lang w:val="en-US"/>
        </w:rPr>
        <w:t xml:space="preserve">SCPA </w:t>
      </w:r>
      <w:proofErr w:type="spellStart"/>
      <w:r w:rsidRPr="00E76EFD">
        <w:rPr>
          <w:lang w:val="en-US"/>
        </w:rPr>
        <w:t>Katalog</w:t>
      </w:r>
      <w:proofErr w:type="spellEnd"/>
      <w:r w:rsidRPr="00E76EFD">
        <w:rPr>
          <w:lang w:val="en-US"/>
        </w:rPr>
        <w:t xml:space="preserve">: </w:t>
      </w:r>
      <w:hyperlink r:id="rId10" w:history="1">
        <w:r w:rsidR="00681C64" w:rsidRPr="00E76EFD">
          <w:rPr>
            <w:color w:val="0000FF"/>
            <w:u w:val="single"/>
            <w:lang w:val="en-US"/>
          </w:rPr>
          <w:t>https://www.statistical-services.org/</w:t>
        </w:r>
      </w:hyperlink>
    </w:p>
    <w:p w:rsidR="00C87AAF" w:rsidRPr="00E76EFD" w:rsidRDefault="00C87AAF" w:rsidP="00C87AAF">
      <w:pPr>
        <w:rPr>
          <w:lang w:val="en-US"/>
        </w:rPr>
      </w:pPr>
      <w:r w:rsidRPr="00E76EFD">
        <w:rPr>
          <w:lang w:val="en-US"/>
        </w:rPr>
        <w:t xml:space="preserve">PX-Web information page: </w:t>
      </w:r>
      <w:r w:rsidR="00293A63">
        <w:fldChar w:fldCharType="begin"/>
      </w:r>
      <w:r w:rsidR="00293A63" w:rsidRPr="00386CDC">
        <w:rPr>
          <w:lang w:val="en-US"/>
        </w:rPr>
        <w:instrText xml:space="preserve"> HYPERLINK "https://www.scb.se/en/services/statistical-programs-for-px-files/px-web/" </w:instrText>
      </w:r>
      <w:r w:rsidR="00293A63">
        <w:fldChar w:fldCharType="separate"/>
      </w:r>
      <w:r w:rsidRPr="00E76EFD">
        <w:rPr>
          <w:color w:val="0000FF"/>
          <w:u w:val="single"/>
          <w:lang w:val="en-US"/>
        </w:rPr>
        <w:t>https://www.scb.se/en/services/statistical-programs-for-px-files/px-web/</w:t>
      </w:r>
      <w:r w:rsidR="00293A63">
        <w:rPr>
          <w:color w:val="0000FF"/>
          <w:u w:val="single"/>
          <w:lang w:val="en-US"/>
        </w:rPr>
        <w:fldChar w:fldCharType="end"/>
      </w:r>
    </w:p>
    <w:p w:rsidR="00681C64" w:rsidRPr="00E76EFD" w:rsidRDefault="00C87AAF" w:rsidP="00681C64">
      <w:pPr>
        <w:rPr>
          <w:lang w:val="en-US"/>
        </w:rPr>
      </w:pPr>
      <w:r w:rsidRPr="00E76EFD">
        <w:rPr>
          <w:lang w:val="en-US"/>
        </w:rPr>
        <w:t xml:space="preserve">Statistics Sweden </w:t>
      </w:r>
      <w:proofErr w:type="spellStart"/>
      <w:r w:rsidRPr="00E76EFD">
        <w:rPr>
          <w:lang w:val="en-US"/>
        </w:rPr>
        <w:t>Github</w:t>
      </w:r>
      <w:proofErr w:type="spellEnd"/>
      <w:r w:rsidRPr="00E76EFD">
        <w:rPr>
          <w:lang w:val="en-US"/>
        </w:rPr>
        <w:t xml:space="preserve">: </w:t>
      </w:r>
      <w:r w:rsidR="00293A63">
        <w:fldChar w:fldCharType="begin"/>
      </w:r>
      <w:r w:rsidR="00293A63" w:rsidRPr="00386CDC">
        <w:rPr>
          <w:lang w:val="en-US"/>
        </w:rPr>
        <w:instrText xml:space="preserve"> HYPERLINK "https://github.com/statisticssweden/PxWeb" </w:instrText>
      </w:r>
      <w:r w:rsidR="00293A63">
        <w:fldChar w:fldCharType="separate"/>
      </w:r>
      <w:r w:rsidR="00681C64" w:rsidRPr="00E76EFD">
        <w:rPr>
          <w:color w:val="0000FF"/>
          <w:u w:val="single"/>
          <w:lang w:val="en-US"/>
        </w:rPr>
        <w:t>https://github.com/statisticssweden/PxWeb</w:t>
      </w:r>
      <w:r w:rsidR="00293A63">
        <w:rPr>
          <w:color w:val="0000FF"/>
          <w:u w:val="single"/>
          <w:lang w:val="en-US"/>
        </w:rPr>
        <w:fldChar w:fldCharType="end"/>
      </w:r>
    </w:p>
    <w:p w:rsidR="00823776" w:rsidRPr="00C87AAF" w:rsidRDefault="00823776" w:rsidP="00681C64">
      <w:r>
        <w:t xml:space="preserve">Demosite: </w:t>
      </w:r>
      <w:hyperlink r:id="rId11" w:history="1">
        <w:r w:rsidRPr="003E30CC">
          <w:rPr>
            <w:rStyle w:val="Hyperlnk"/>
          </w:rPr>
          <w:t>https://www.h6.scb.se/pxwebtest/pxweb/en/</w:t>
        </w:r>
      </w:hyperlink>
    </w:p>
    <w:p w:rsidR="00C87AAF" w:rsidRPr="00E76EFD" w:rsidRDefault="00C87AAF" w:rsidP="005A3585">
      <w:pPr>
        <w:pStyle w:val="Rubrik2"/>
      </w:pPr>
      <w:proofErr w:type="spellStart"/>
      <w:r w:rsidRPr="00E76EFD">
        <w:t>License</w:t>
      </w:r>
      <w:proofErr w:type="spellEnd"/>
    </w:p>
    <w:p w:rsidR="00C87AAF" w:rsidRPr="00E76EFD" w:rsidRDefault="00C87AAF" w:rsidP="00C87AAF">
      <w:proofErr w:type="spellStart"/>
      <w:r w:rsidRPr="00E76EFD">
        <w:t>OpenSource</w:t>
      </w:r>
      <w:proofErr w:type="spellEnd"/>
      <w:r w:rsidRPr="00E76EFD">
        <w:t xml:space="preserve"> MIT</w:t>
      </w:r>
    </w:p>
    <w:p w:rsidR="005A3585" w:rsidRPr="005A3585" w:rsidRDefault="005A3585" w:rsidP="005A3585">
      <w:pPr>
        <w:pStyle w:val="Rubrik2"/>
        <w:rPr>
          <w:lang w:val="en-US"/>
        </w:rPr>
      </w:pPr>
      <w:r w:rsidRPr="005A3585">
        <w:rPr>
          <w:lang w:val="en-US"/>
        </w:rPr>
        <w:t>Contacts</w:t>
      </w:r>
    </w:p>
    <w:p w:rsidR="006E186A" w:rsidRPr="006E186A" w:rsidRDefault="006E186A" w:rsidP="006E186A">
      <w:pPr>
        <w:rPr>
          <w:lang w:val="en-US"/>
        </w:rPr>
      </w:pPr>
      <w:proofErr w:type="gramStart"/>
      <w:r w:rsidRPr="006E186A">
        <w:rPr>
          <w:lang w:val="en-US"/>
        </w:rPr>
        <w:t>e-mail</w:t>
      </w:r>
      <w:proofErr w:type="gramEnd"/>
      <w:r w:rsidRPr="006E186A">
        <w:rPr>
          <w:lang w:val="en-US"/>
        </w:rPr>
        <w:t xml:space="preserve"> to </w:t>
      </w:r>
      <w:hyperlink r:id="rId12" w:history="1">
        <w:r w:rsidRPr="005A3585">
          <w:rPr>
            <w:u w:val="single"/>
            <w:lang w:val="en-US"/>
          </w:rPr>
          <w:t>pc-axis@scb.se</w:t>
        </w:r>
      </w:hyperlink>
      <w:bookmarkStart w:id="0" w:name="_GoBack"/>
      <w:bookmarkEnd w:id="0"/>
    </w:p>
    <w:sectPr w:rsidR="006E186A" w:rsidRPr="006E186A" w:rsidSect="005A3585">
      <w:headerReference w:type="default" r:id="rId13"/>
      <w:pgSz w:w="11906" w:h="16838"/>
      <w:pgMar w:top="1843" w:right="1417" w:bottom="1417" w:left="1417" w:header="811" w:footer="723"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3A63" w:rsidRDefault="00293A63" w:rsidP="0005368C">
      <w:r>
        <w:separator/>
      </w:r>
    </w:p>
  </w:endnote>
  <w:endnote w:type="continuationSeparator" w:id="0">
    <w:p w:rsidR="00293A63" w:rsidRDefault="00293A63" w:rsidP="00053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T Serif">
    <w:altName w:val="Arial"/>
    <w:panose1 w:val="020A0603040505020204"/>
    <w:charset w:val="00"/>
    <w:family w:val="roman"/>
    <w:pitch w:val="variable"/>
    <w:sig w:usb0="A00002EF" w:usb1="5000204B" w:usb2="00000000" w:usb3="00000000" w:csb0="00000097" w:csb1="00000000"/>
  </w:font>
  <w:font w:name="Roboto">
    <w:panose1 w:val="02000000000000000000"/>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3A63" w:rsidRDefault="00293A63" w:rsidP="0005368C">
      <w:r>
        <w:separator/>
      </w:r>
    </w:p>
  </w:footnote>
  <w:footnote w:type="continuationSeparator" w:id="0">
    <w:p w:rsidR="00293A63" w:rsidRDefault="00293A63" w:rsidP="000536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3585" w:rsidRPr="00E76EFD" w:rsidRDefault="00E76EFD" w:rsidP="005A3585">
    <w:pPr>
      <w:jc w:val="center"/>
      <w:rPr>
        <w:rFonts w:asciiTheme="majorHAnsi" w:hAnsiTheme="majorHAnsi"/>
        <w:sz w:val="72"/>
        <w:szCs w:val="72"/>
      </w:rPr>
    </w:pPr>
    <w:r w:rsidRPr="00E76EFD">
      <w:rPr>
        <w:rFonts w:asciiTheme="majorHAnsi" w:hAnsiTheme="majorHAnsi"/>
        <w:caps/>
        <w:noProof/>
        <w:color w:val="808080" w:themeColor="background1" w:themeShade="80"/>
        <w:lang w:eastAsia="sv-SE"/>
      </w:rPr>
      <w:drawing>
        <wp:anchor distT="0" distB="0" distL="114300" distR="114300" simplePos="0" relativeHeight="251660288" behindDoc="0" locked="0" layoutInCell="1" allowOverlap="1">
          <wp:simplePos x="0" y="0"/>
          <wp:positionH relativeFrom="rightMargin">
            <wp:posOffset>-298548</wp:posOffset>
          </wp:positionH>
          <wp:positionV relativeFrom="paragraph">
            <wp:posOffset>-244914</wp:posOffset>
          </wp:positionV>
          <wp:extent cx="952500" cy="952500"/>
          <wp:effectExtent l="0" t="0" r="0" b="0"/>
          <wp:wrapSquare wrapText="bothSides"/>
          <wp:docPr id="6" name="Bildobjekt 6" descr="C:\Users\scbboha\AppData\Local\Microsoft\Windows\INetCache\Content.Word\px-web-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bboha\AppData\Local\Microsoft\Windows\INetCache\Content.Word\px-web-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3776" w:rsidRPr="00E76EFD">
      <w:rPr>
        <w:rFonts w:asciiTheme="majorHAnsi" w:hAnsiTheme="majorHAnsi"/>
        <w:caps/>
        <w:noProof/>
        <w:color w:val="808080" w:themeColor="background1" w:themeShade="80"/>
        <w:lang w:eastAsia="sv-SE"/>
      </w:rPr>
      <mc:AlternateContent>
        <mc:Choice Requires="wpg">
          <w:drawing>
            <wp:anchor distT="0" distB="0" distL="114300" distR="114300" simplePos="0" relativeHeight="251659264" behindDoc="0" locked="0" layoutInCell="1" allowOverlap="1">
              <wp:simplePos x="0" y="0"/>
              <wp:positionH relativeFrom="column">
                <wp:posOffset>-899795</wp:posOffset>
              </wp:positionH>
              <wp:positionV relativeFrom="paragraph">
                <wp:posOffset>-268800</wp:posOffset>
              </wp:positionV>
              <wp:extent cx="1700784" cy="1024128"/>
              <wp:effectExtent l="0" t="0" r="0" b="5080"/>
              <wp:wrapNone/>
              <wp:docPr id="159" name="Grup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ktangel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ktangel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ktangel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3AB0DB" id="Grupp 159" o:spid="_x0000_s1026" style="position:absolute;margin-left:-70.85pt;margin-top:-21.15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">
              <v:rect id="Rektangel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ktangel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91289b [3204]" stroked="f" strokeweight="1pt">
                <v:stroke joinstyle="miter"/>
                <v:path arrowok="t" o:connecttype="custom" o:connectlocs="0,0;1463040,0;910508,376493;0,1014984;0,0" o:connectangles="0,0,0,0,0"/>
              </v:shape>
              <v:rect id="Rektangel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w:pict>
        </mc:Fallback>
      </mc:AlternateContent>
    </w:r>
    <w:r w:rsidR="005A3585" w:rsidRPr="00E76EFD">
      <w:rPr>
        <w:rFonts w:asciiTheme="majorHAnsi" w:hAnsiTheme="majorHAnsi"/>
        <w:sz w:val="72"/>
        <w:szCs w:val="72"/>
      </w:rPr>
      <w:t>PX-Web</w:t>
    </w:r>
    <w:r w:rsidR="00386CDC">
      <w:rPr>
        <w:rFonts w:asciiTheme="majorHAnsi" w:hAnsiTheme="majorHAnsi"/>
        <w:sz w:val="72"/>
        <w:szCs w:val="72"/>
      </w:rPr>
      <w:br/>
    </w:r>
    <w:r w:rsidR="00386CDC">
      <w:rPr>
        <w:rFonts w:asciiTheme="majorHAnsi" w:hAnsiTheme="majorHAnsi"/>
        <w:sz w:val="14"/>
        <w:szCs w:val="72"/>
      </w:rPr>
      <w:t>f</w:t>
    </w:r>
    <w:r w:rsidR="00386CDC" w:rsidRPr="00386CDC">
      <w:rPr>
        <w:rFonts w:asciiTheme="majorHAnsi" w:hAnsiTheme="majorHAnsi"/>
        <w:sz w:val="14"/>
        <w:szCs w:val="72"/>
      </w:rPr>
      <w:t>or managers</w:t>
    </w:r>
  </w:p>
  <w:p w:rsidR="005A3585" w:rsidRPr="006E186A" w:rsidRDefault="005A3585" w:rsidP="005A3585">
    <w:pPr>
      <w:jc w:val="center"/>
      <w:rPr>
        <w:rFonts w:asciiTheme="majorHAnsi" w:hAnsiTheme="majorHAnsi"/>
        <w:sz w:val="72"/>
        <w:szCs w:val="72"/>
      </w:rPr>
    </w:pPr>
  </w:p>
  <w:p w:rsidR="00FD5C16" w:rsidRDefault="00FD5C16">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196302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822B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3067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9CA97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C903FF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94E14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7AA0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1624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36632AA"/>
    <w:lvl w:ilvl="0">
      <w:start w:val="1"/>
      <w:numFmt w:val="decimal"/>
      <w:pStyle w:val="Numreradlista"/>
      <w:lvlText w:val="%1."/>
      <w:lvlJc w:val="left"/>
      <w:pPr>
        <w:tabs>
          <w:tab w:val="num" w:pos="360"/>
        </w:tabs>
        <w:ind w:left="360" w:hanging="360"/>
      </w:pPr>
    </w:lvl>
  </w:abstractNum>
  <w:abstractNum w:abstractNumId="9" w15:restartNumberingAfterBreak="0">
    <w:nsid w:val="06192AA1"/>
    <w:multiLevelType w:val="hybridMultilevel"/>
    <w:tmpl w:val="4EB4B2E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0" w15:restartNumberingAfterBreak="0">
    <w:nsid w:val="47EC5E86"/>
    <w:multiLevelType w:val="multilevel"/>
    <w:tmpl w:val="A3D81346"/>
    <w:lvl w:ilvl="0">
      <w:start w:val="1"/>
      <w:numFmt w:val="bullet"/>
      <w:lvlText w:val="•"/>
      <w:lvlJc w:val="left"/>
      <w:pPr>
        <w:ind w:left="885" w:hanging="295"/>
      </w:pPr>
      <w:rPr>
        <w:rFonts w:ascii="Arial" w:hAnsi="Arial" w:hint="default"/>
      </w:rPr>
    </w:lvl>
    <w:lvl w:ilvl="1">
      <w:start w:val="1"/>
      <w:numFmt w:val="bullet"/>
      <w:lvlText w:val="•"/>
      <w:lvlJc w:val="left"/>
      <w:pPr>
        <w:ind w:left="1180" w:hanging="295"/>
      </w:pPr>
      <w:rPr>
        <w:rFonts w:ascii="Arial" w:hAnsi="Arial" w:hint="default"/>
      </w:rPr>
    </w:lvl>
    <w:lvl w:ilvl="2">
      <w:start w:val="1"/>
      <w:numFmt w:val="bullet"/>
      <w:lvlText w:val="&gt;"/>
      <w:lvlJc w:val="left"/>
      <w:pPr>
        <w:ind w:left="1475" w:hanging="295"/>
      </w:pPr>
      <w:rPr>
        <w:rFonts w:ascii="Arial" w:hAnsi="Arial" w:hint="default"/>
      </w:rPr>
    </w:lvl>
    <w:lvl w:ilvl="3">
      <w:start w:val="1"/>
      <w:numFmt w:val="bullet"/>
      <w:lvlText w:val="•"/>
      <w:lvlJc w:val="left"/>
      <w:pPr>
        <w:ind w:left="1770" w:hanging="295"/>
      </w:pPr>
      <w:rPr>
        <w:rFonts w:ascii="Arial" w:hAnsi="Arial" w:hint="default"/>
        <w:color w:val="000000" w:themeColor="text1"/>
      </w:rPr>
    </w:lvl>
    <w:lvl w:ilvl="4">
      <w:start w:val="1"/>
      <w:numFmt w:val="bullet"/>
      <w:lvlText w:val="•"/>
      <w:lvlJc w:val="left"/>
      <w:pPr>
        <w:ind w:left="2065" w:hanging="295"/>
      </w:pPr>
      <w:rPr>
        <w:rFonts w:ascii="Arial" w:hAnsi="Arial" w:hint="default"/>
        <w:color w:val="000000" w:themeColor="text1"/>
      </w:rPr>
    </w:lvl>
    <w:lvl w:ilvl="5">
      <w:start w:val="1"/>
      <w:numFmt w:val="bullet"/>
      <w:lvlText w:val="•"/>
      <w:lvlJc w:val="left"/>
      <w:pPr>
        <w:ind w:left="2360" w:hanging="295"/>
      </w:pPr>
      <w:rPr>
        <w:rFonts w:ascii="Arial" w:hAnsi="Arial" w:hint="default"/>
        <w:color w:val="000000" w:themeColor="text1"/>
      </w:rPr>
    </w:lvl>
    <w:lvl w:ilvl="6">
      <w:start w:val="1"/>
      <w:numFmt w:val="bullet"/>
      <w:lvlText w:val="•"/>
      <w:lvlJc w:val="left"/>
      <w:pPr>
        <w:ind w:left="2655" w:hanging="295"/>
      </w:pPr>
      <w:rPr>
        <w:rFonts w:ascii="Arial" w:hAnsi="Arial" w:hint="default"/>
        <w:color w:val="000000" w:themeColor="text1"/>
      </w:rPr>
    </w:lvl>
    <w:lvl w:ilvl="7">
      <w:start w:val="1"/>
      <w:numFmt w:val="bullet"/>
      <w:lvlText w:val="•"/>
      <w:lvlJc w:val="left"/>
      <w:pPr>
        <w:ind w:left="2950" w:hanging="295"/>
      </w:pPr>
      <w:rPr>
        <w:rFonts w:ascii="Arial" w:hAnsi="Arial" w:hint="default"/>
        <w:color w:val="000000" w:themeColor="text1"/>
      </w:rPr>
    </w:lvl>
    <w:lvl w:ilvl="8">
      <w:start w:val="1"/>
      <w:numFmt w:val="bullet"/>
      <w:lvlText w:val="•"/>
      <w:lvlJc w:val="left"/>
      <w:pPr>
        <w:ind w:left="3245" w:hanging="295"/>
      </w:pPr>
      <w:rPr>
        <w:rFonts w:ascii="Arial" w:hAnsi="Arial" w:hint="default"/>
        <w:color w:val="000000" w:themeColor="text1"/>
      </w:rPr>
    </w:lvl>
  </w:abstractNum>
  <w:abstractNum w:abstractNumId="11" w15:restartNumberingAfterBreak="0">
    <w:nsid w:val="51C666C7"/>
    <w:multiLevelType w:val="hybridMultilevel"/>
    <w:tmpl w:val="569C2A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79614DAD"/>
    <w:multiLevelType w:val="multilevel"/>
    <w:tmpl w:val="AD6CA808"/>
    <w:lvl w:ilvl="0">
      <w:start w:val="1"/>
      <w:numFmt w:val="bullet"/>
      <w:pStyle w:val="Punktlista"/>
      <w:lvlText w:val="•"/>
      <w:lvlJc w:val="left"/>
      <w:pPr>
        <w:ind w:left="295" w:hanging="295"/>
      </w:pPr>
      <w:rPr>
        <w:rFonts w:ascii="Arial" w:hAnsi="Arial" w:hint="default"/>
      </w:rPr>
    </w:lvl>
    <w:lvl w:ilvl="1">
      <w:start w:val="1"/>
      <w:numFmt w:val="bullet"/>
      <w:lvlText w:val="•"/>
      <w:lvlJc w:val="left"/>
      <w:pPr>
        <w:ind w:left="590" w:hanging="295"/>
      </w:pPr>
      <w:rPr>
        <w:rFonts w:ascii="Arial" w:hAnsi="Arial" w:hint="default"/>
      </w:rPr>
    </w:lvl>
    <w:lvl w:ilvl="2">
      <w:start w:val="1"/>
      <w:numFmt w:val="bullet"/>
      <w:lvlText w:val="&gt;"/>
      <w:lvlJc w:val="left"/>
      <w:pPr>
        <w:ind w:left="885" w:hanging="295"/>
      </w:pPr>
      <w:rPr>
        <w:rFonts w:ascii="Arial" w:hAnsi="Arial" w:hint="default"/>
      </w:rPr>
    </w:lvl>
    <w:lvl w:ilvl="3">
      <w:start w:val="1"/>
      <w:numFmt w:val="bullet"/>
      <w:lvlText w:val="•"/>
      <w:lvlJc w:val="left"/>
      <w:pPr>
        <w:ind w:left="1180" w:hanging="295"/>
      </w:pPr>
      <w:rPr>
        <w:rFonts w:ascii="Arial" w:hAnsi="Arial" w:hint="default"/>
        <w:color w:val="000000" w:themeColor="text1"/>
      </w:rPr>
    </w:lvl>
    <w:lvl w:ilvl="4">
      <w:start w:val="1"/>
      <w:numFmt w:val="bullet"/>
      <w:lvlText w:val="•"/>
      <w:lvlJc w:val="left"/>
      <w:pPr>
        <w:ind w:left="1475" w:hanging="295"/>
      </w:pPr>
      <w:rPr>
        <w:rFonts w:ascii="Arial" w:hAnsi="Arial" w:hint="default"/>
        <w:color w:val="000000" w:themeColor="text1"/>
      </w:rPr>
    </w:lvl>
    <w:lvl w:ilvl="5">
      <w:start w:val="1"/>
      <w:numFmt w:val="bullet"/>
      <w:lvlText w:val="•"/>
      <w:lvlJc w:val="left"/>
      <w:pPr>
        <w:ind w:left="1770" w:hanging="295"/>
      </w:pPr>
      <w:rPr>
        <w:rFonts w:ascii="Arial" w:hAnsi="Arial" w:hint="default"/>
        <w:color w:val="000000" w:themeColor="text1"/>
      </w:rPr>
    </w:lvl>
    <w:lvl w:ilvl="6">
      <w:start w:val="1"/>
      <w:numFmt w:val="bullet"/>
      <w:lvlText w:val="•"/>
      <w:lvlJc w:val="left"/>
      <w:pPr>
        <w:ind w:left="2065" w:hanging="295"/>
      </w:pPr>
      <w:rPr>
        <w:rFonts w:ascii="Arial" w:hAnsi="Arial" w:hint="default"/>
        <w:color w:val="000000" w:themeColor="text1"/>
      </w:rPr>
    </w:lvl>
    <w:lvl w:ilvl="7">
      <w:start w:val="1"/>
      <w:numFmt w:val="bullet"/>
      <w:lvlText w:val="•"/>
      <w:lvlJc w:val="left"/>
      <w:pPr>
        <w:ind w:left="2360" w:hanging="295"/>
      </w:pPr>
      <w:rPr>
        <w:rFonts w:ascii="Arial" w:hAnsi="Arial" w:hint="default"/>
        <w:color w:val="000000" w:themeColor="text1"/>
      </w:rPr>
    </w:lvl>
    <w:lvl w:ilvl="8">
      <w:start w:val="1"/>
      <w:numFmt w:val="bullet"/>
      <w:lvlText w:val="•"/>
      <w:lvlJc w:val="left"/>
      <w:pPr>
        <w:ind w:left="2655" w:hanging="295"/>
      </w:pPr>
      <w:rPr>
        <w:rFonts w:ascii="Arial" w:hAnsi="Arial" w:hint="default"/>
        <w:color w:val="000000" w:themeColor="text1"/>
      </w:rPr>
    </w:lvl>
  </w:abstractNum>
  <w:num w:numId="1">
    <w:abstractNumId w:val="10"/>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C16"/>
    <w:rsid w:val="00013881"/>
    <w:rsid w:val="00022EE5"/>
    <w:rsid w:val="00023965"/>
    <w:rsid w:val="0005368C"/>
    <w:rsid w:val="00055FD4"/>
    <w:rsid w:val="00057130"/>
    <w:rsid w:val="000614B2"/>
    <w:rsid w:val="00065BB3"/>
    <w:rsid w:val="00080657"/>
    <w:rsid w:val="00083390"/>
    <w:rsid w:val="00084229"/>
    <w:rsid w:val="00093AD6"/>
    <w:rsid w:val="000B58CD"/>
    <w:rsid w:val="000C09D5"/>
    <w:rsid w:val="000D3695"/>
    <w:rsid w:val="000D7B94"/>
    <w:rsid w:val="0010160A"/>
    <w:rsid w:val="0010264E"/>
    <w:rsid w:val="0012136C"/>
    <w:rsid w:val="0012452B"/>
    <w:rsid w:val="00136DBA"/>
    <w:rsid w:val="00143FBA"/>
    <w:rsid w:val="0015492A"/>
    <w:rsid w:val="00161926"/>
    <w:rsid w:val="00164EE8"/>
    <w:rsid w:val="00165646"/>
    <w:rsid w:val="00177531"/>
    <w:rsid w:val="001A1EC8"/>
    <w:rsid w:val="001B31DE"/>
    <w:rsid w:val="001C61FB"/>
    <w:rsid w:val="001D2A7F"/>
    <w:rsid w:val="001D6507"/>
    <w:rsid w:val="001F5503"/>
    <w:rsid w:val="00204D32"/>
    <w:rsid w:val="00205427"/>
    <w:rsid w:val="002439CB"/>
    <w:rsid w:val="00264756"/>
    <w:rsid w:val="00291DD7"/>
    <w:rsid w:val="00293A63"/>
    <w:rsid w:val="00297213"/>
    <w:rsid w:val="002A353E"/>
    <w:rsid w:val="002B48B5"/>
    <w:rsid w:val="002C34F7"/>
    <w:rsid w:val="002C75D8"/>
    <w:rsid w:val="002D5FD2"/>
    <w:rsid w:val="002F1EB9"/>
    <w:rsid w:val="002F27CB"/>
    <w:rsid w:val="002F6A6E"/>
    <w:rsid w:val="00303871"/>
    <w:rsid w:val="00303EF9"/>
    <w:rsid w:val="00306D6E"/>
    <w:rsid w:val="003230C5"/>
    <w:rsid w:val="00381697"/>
    <w:rsid w:val="003861BC"/>
    <w:rsid w:val="00386CDC"/>
    <w:rsid w:val="0039454B"/>
    <w:rsid w:val="003B262F"/>
    <w:rsid w:val="003D22EF"/>
    <w:rsid w:val="004051EE"/>
    <w:rsid w:val="004108BD"/>
    <w:rsid w:val="00413A9E"/>
    <w:rsid w:val="00424567"/>
    <w:rsid w:val="00494478"/>
    <w:rsid w:val="004A69E8"/>
    <w:rsid w:val="004F0EE6"/>
    <w:rsid w:val="00507988"/>
    <w:rsid w:val="00513562"/>
    <w:rsid w:val="0051711E"/>
    <w:rsid w:val="00532A4A"/>
    <w:rsid w:val="005417B6"/>
    <w:rsid w:val="00562BC8"/>
    <w:rsid w:val="0056330B"/>
    <w:rsid w:val="00565A24"/>
    <w:rsid w:val="0056688C"/>
    <w:rsid w:val="00582C4D"/>
    <w:rsid w:val="005874C8"/>
    <w:rsid w:val="005920DB"/>
    <w:rsid w:val="00597F81"/>
    <w:rsid w:val="005A3585"/>
    <w:rsid w:val="005B2B5B"/>
    <w:rsid w:val="00617BEA"/>
    <w:rsid w:val="00632091"/>
    <w:rsid w:val="00653E56"/>
    <w:rsid w:val="00665D6F"/>
    <w:rsid w:val="00681C64"/>
    <w:rsid w:val="006A741F"/>
    <w:rsid w:val="006E186A"/>
    <w:rsid w:val="006E690B"/>
    <w:rsid w:val="006F4E26"/>
    <w:rsid w:val="00706BB6"/>
    <w:rsid w:val="00713CEC"/>
    <w:rsid w:val="00714C60"/>
    <w:rsid w:val="007840B9"/>
    <w:rsid w:val="00796DE4"/>
    <w:rsid w:val="007A4B33"/>
    <w:rsid w:val="007C62EF"/>
    <w:rsid w:val="008035DB"/>
    <w:rsid w:val="00810579"/>
    <w:rsid w:val="00823776"/>
    <w:rsid w:val="00840BDA"/>
    <w:rsid w:val="00845951"/>
    <w:rsid w:val="0085443C"/>
    <w:rsid w:val="008600A3"/>
    <w:rsid w:val="00876751"/>
    <w:rsid w:val="00877FBB"/>
    <w:rsid w:val="00885DEC"/>
    <w:rsid w:val="008928FA"/>
    <w:rsid w:val="008A6DBF"/>
    <w:rsid w:val="008C007F"/>
    <w:rsid w:val="008D6AF5"/>
    <w:rsid w:val="008F1C3C"/>
    <w:rsid w:val="008F324A"/>
    <w:rsid w:val="008F707E"/>
    <w:rsid w:val="00903399"/>
    <w:rsid w:val="009350A1"/>
    <w:rsid w:val="00936B81"/>
    <w:rsid w:val="009439C1"/>
    <w:rsid w:val="00960CF8"/>
    <w:rsid w:val="00965F44"/>
    <w:rsid w:val="00967292"/>
    <w:rsid w:val="00984695"/>
    <w:rsid w:val="00995245"/>
    <w:rsid w:val="009A3726"/>
    <w:rsid w:val="009F1062"/>
    <w:rsid w:val="00A05F79"/>
    <w:rsid w:val="00A1305C"/>
    <w:rsid w:val="00A1373E"/>
    <w:rsid w:val="00A43BD7"/>
    <w:rsid w:val="00A703B7"/>
    <w:rsid w:val="00A73CBA"/>
    <w:rsid w:val="00A862A9"/>
    <w:rsid w:val="00A945A6"/>
    <w:rsid w:val="00AD726B"/>
    <w:rsid w:val="00AD7513"/>
    <w:rsid w:val="00AE722F"/>
    <w:rsid w:val="00B15E29"/>
    <w:rsid w:val="00B27362"/>
    <w:rsid w:val="00B3212E"/>
    <w:rsid w:val="00B35C8A"/>
    <w:rsid w:val="00B36956"/>
    <w:rsid w:val="00B404F6"/>
    <w:rsid w:val="00B448BD"/>
    <w:rsid w:val="00B60A88"/>
    <w:rsid w:val="00B65E16"/>
    <w:rsid w:val="00B77AAF"/>
    <w:rsid w:val="00B84D07"/>
    <w:rsid w:val="00B90256"/>
    <w:rsid w:val="00BE5C3E"/>
    <w:rsid w:val="00C250B9"/>
    <w:rsid w:val="00C336A6"/>
    <w:rsid w:val="00C43790"/>
    <w:rsid w:val="00C47654"/>
    <w:rsid w:val="00C57CAC"/>
    <w:rsid w:val="00C71604"/>
    <w:rsid w:val="00C87AAF"/>
    <w:rsid w:val="00C87FCE"/>
    <w:rsid w:val="00C972F7"/>
    <w:rsid w:val="00CA21CB"/>
    <w:rsid w:val="00CB2511"/>
    <w:rsid w:val="00CB5CB3"/>
    <w:rsid w:val="00CE1401"/>
    <w:rsid w:val="00CE776A"/>
    <w:rsid w:val="00CF6C39"/>
    <w:rsid w:val="00D14797"/>
    <w:rsid w:val="00D171C1"/>
    <w:rsid w:val="00D27F17"/>
    <w:rsid w:val="00D3169E"/>
    <w:rsid w:val="00D37AA5"/>
    <w:rsid w:val="00D64E86"/>
    <w:rsid w:val="00D70DD8"/>
    <w:rsid w:val="00DB60FC"/>
    <w:rsid w:val="00DC7D6C"/>
    <w:rsid w:val="00DE5917"/>
    <w:rsid w:val="00E439C5"/>
    <w:rsid w:val="00E44B78"/>
    <w:rsid w:val="00E57907"/>
    <w:rsid w:val="00E76EFD"/>
    <w:rsid w:val="00E910D4"/>
    <w:rsid w:val="00E91C44"/>
    <w:rsid w:val="00EA30E2"/>
    <w:rsid w:val="00EB2186"/>
    <w:rsid w:val="00EB2540"/>
    <w:rsid w:val="00EC26E3"/>
    <w:rsid w:val="00EC5FA6"/>
    <w:rsid w:val="00ED737E"/>
    <w:rsid w:val="00EE49D4"/>
    <w:rsid w:val="00EF36F3"/>
    <w:rsid w:val="00F000EB"/>
    <w:rsid w:val="00F04626"/>
    <w:rsid w:val="00F13AAE"/>
    <w:rsid w:val="00F4028B"/>
    <w:rsid w:val="00F62946"/>
    <w:rsid w:val="00F72520"/>
    <w:rsid w:val="00F729AF"/>
    <w:rsid w:val="00F73147"/>
    <w:rsid w:val="00F73AB3"/>
    <w:rsid w:val="00F82E65"/>
    <w:rsid w:val="00F967B5"/>
    <w:rsid w:val="00FD079B"/>
    <w:rsid w:val="00FD1C2B"/>
    <w:rsid w:val="00FD5C1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61897"/>
  <w15:docId w15:val="{C469CBE6-1B07-4684-9EB0-27E18000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sv-SE" w:eastAsia="en-US" w:bidi="ar-SA"/>
      </w:rPr>
    </w:rPrDefault>
    <w:pPrDefault>
      <w:pPr>
        <w:spacing w:after="200" w:line="2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lsdException w:name="table of figures" w:semiHidden="1"/>
    <w:lsdException w:name="envelope return" w:semiHidden="1"/>
    <w:lsdException w:name="footnote reference" w:semiHidden="1"/>
    <w:lsdException w:name="annotation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uiPriority="22"/>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A741F"/>
  </w:style>
  <w:style w:type="paragraph" w:styleId="Rubrik1">
    <w:name w:val="heading 1"/>
    <w:basedOn w:val="Normal"/>
    <w:next w:val="Normal"/>
    <w:link w:val="Rubrik1Char"/>
    <w:uiPriority w:val="2"/>
    <w:qFormat/>
    <w:rsid w:val="003B262F"/>
    <w:pPr>
      <w:keepNext/>
      <w:keepLines/>
      <w:spacing w:before="960" w:after="680" w:line="520" w:lineRule="exact"/>
      <w:contextualSpacing/>
      <w:outlineLvl w:val="0"/>
    </w:pPr>
    <w:rPr>
      <w:rFonts w:eastAsiaTheme="majorEastAsia" w:cstheme="majorBidi"/>
      <w:b/>
      <w:bCs/>
      <w:color w:val="1E00BE" w:themeColor="text2"/>
      <w:sz w:val="48"/>
      <w:szCs w:val="28"/>
    </w:rPr>
  </w:style>
  <w:style w:type="paragraph" w:styleId="Rubrik2">
    <w:name w:val="heading 2"/>
    <w:basedOn w:val="Normal"/>
    <w:next w:val="Normal"/>
    <w:link w:val="Rubrik2Char"/>
    <w:uiPriority w:val="2"/>
    <w:qFormat/>
    <w:rsid w:val="00165646"/>
    <w:pPr>
      <w:keepNext/>
      <w:keepLines/>
      <w:spacing w:before="240" w:after="0" w:line="300" w:lineRule="atLeast"/>
      <w:outlineLvl w:val="1"/>
    </w:pPr>
    <w:rPr>
      <w:rFonts w:eastAsiaTheme="majorEastAsia" w:cstheme="majorBidi"/>
      <w:b/>
      <w:bCs/>
      <w:sz w:val="26"/>
      <w:szCs w:val="26"/>
    </w:rPr>
  </w:style>
  <w:style w:type="paragraph" w:styleId="Rubrik3">
    <w:name w:val="heading 3"/>
    <w:basedOn w:val="Normal"/>
    <w:next w:val="Normal"/>
    <w:link w:val="Rubrik3Char"/>
    <w:uiPriority w:val="2"/>
    <w:qFormat/>
    <w:rsid w:val="00DB60FC"/>
    <w:pPr>
      <w:keepNext/>
      <w:keepLines/>
      <w:spacing w:before="240" w:after="0" w:line="260" w:lineRule="atLeast"/>
      <w:outlineLvl w:val="2"/>
    </w:pPr>
    <w:rPr>
      <w:rFonts w:eastAsiaTheme="majorEastAsia" w:cstheme="majorBidi"/>
      <w:b/>
      <w:bCs/>
      <w:sz w:val="22"/>
    </w:rPr>
  </w:style>
  <w:style w:type="paragraph" w:styleId="Rubrik4">
    <w:name w:val="heading 4"/>
    <w:basedOn w:val="Normal"/>
    <w:next w:val="Normal"/>
    <w:link w:val="Rubrik4Char"/>
    <w:uiPriority w:val="2"/>
    <w:qFormat/>
    <w:rsid w:val="003B262F"/>
    <w:pPr>
      <w:keepNext/>
      <w:keepLines/>
      <w:spacing w:before="240" w:after="0"/>
      <w:outlineLvl w:val="3"/>
    </w:pPr>
    <w:rPr>
      <w:rFonts w:asciiTheme="majorHAnsi" w:eastAsiaTheme="majorEastAsia" w:hAnsiTheme="majorHAnsi" w:cstheme="majorBidi"/>
      <w:b/>
      <w:bCs/>
      <w:iCs/>
    </w:rPr>
  </w:style>
  <w:style w:type="paragraph" w:styleId="Rubrik5">
    <w:name w:val="heading 5"/>
    <w:basedOn w:val="Normal"/>
    <w:next w:val="Normal"/>
    <w:link w:val="Rubrik5Char"/>
    <w:uiPriority w:val="9"/>
    <w:semiHidden/>
    <w:rsid w:val="00B27362"/>
    <w:pPr>
      <w:keepNext/>
      <w:keepLines/>
      <w:outlineLvl w:val="4"/>
    </w:pPr>
    <w:rPr>
      <w:rFonts w:asciiTheme="majorHAnsi" w:eastAsiaTheme="majorEastAsia" w:hAnsiTheme="majorHAnsi" w:cstheme="majorBidi"/>
      <w:bCs/>
    </w:rPr>
  </w:style>
  <w:style w:type="paragraph" w:styleId="Rubrik6">
    <w:name w:val="heading 6"/>
    <w:basedOn w:val="Normal"/>
    <w:next w:val="Normal"/>
    <w:link w:val="Rubrik6Char"/>
    <w:uiPriority w:val="9"/>
    <w:semiHidden/>
    <w:rsid w:val="00B27362"/>
    <w:pPr>
      <w:keepNext/>
      <w:keepLines/>
      <w:outlineLvl w:val="5"/>
    </w:pPr>
    <w:rPr>
      <w:rFonts w:asciiTheme="majorHAnsi" w:eastAsiaTheme="majorEastAsia" w:hAnsiTheme="majorHAnsi" w:cstheme="majorBidi"/>
      <w:bCs/>
      <w:iCs/>
    </w:rPr>
  </w:style>
  <w:style w:type="paragraph" w:styleId="Rubrik7">
    <w:name w:val="heading 7"/>
    <w:basedOn w:val="Normal"/>
    <w:next w:val="Normal"/>
    <w:link w:val="Rubrik7Char"/>
    <w:uiPriority w:val="9"/>
    <w:semiHidden/>
    <w:rsid w:val="00B27362"/>
    <w:pPr>
      <w:keepNext/>
      <w:keepLines/>
      <w:outlineLvl w:val="6"/>
    </w:pPr>
    <w:rPr>
      <w:rFonts w:asciiTheme="majorHAnsi" w:eastAsiaTheme="majorEastAsia" w:hAnsiTheme="majorHAnsi" w:cstheme="majorBidi"/>
      <w:iCs/>
    </w:rPr>
  </w:style>
  <w:style w:type="paragraph" w:styleId="Rubrik8">
    <w:name w:val="heading 8"/>
    <w:basedOn w:val="Normal"/>
    <w:next w:val="Normal"/>
    <w:link w:val="Rubrik8Char"/>
    <w:uiPriority w:val="9"/>
    <w:semiHidden/>
    <w:rsid w:val="00B27362"/>
    <w:pPr>
      <w:keepNext/>
      <w:keepLines/>
      <w:outlineLvl w:val="7"/>
    </w:pPr>
    <w:rPr>
      <w:rFonts w:asciiTheme="majorHAnsi" w:eastAsiaTheme="majorEastAsia" w:hAnsiTheme="majorHAnsi" w:cstheme="majorBidi"/>
    </w:rPr>
  </w:style>
  <w:style w:type="paragraph" w:styleId="Rubrik9">
    <w:name w:val="heading 9"/>
    <w:basedOn w:val="Normal"/>
    <w:next w:val="Normal"/>
    <w:link w:val="Rubrik9Char"/>
    <w:uiPriority w:val="9"/>
    <w:semiHidden/>
    <w:rsid w:val="00B27362"/>
    <w:pPr>
      <w:keepNext/>
      <w:keepLines/>
      <w:outlineLvl w:val="8"/>
    </w:pPr>
    <w:rPr>
      <w:rFonts w:asciiTheme="majorHAnsi" w:eastAsiaTheme="majorEastAsia" w:hAnsiTheme="majorHAnsi" w:cstheme="majorBidi"/>
      <w:iCs/>
      <w:spacing w:val="5"/>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2"/>
    <w:rsid w:val="00165646"/>
    <w:rPr>
      <w:rFonts w:eastAsiaTheme="majorEastAsia" w:cstheme="majorBidi"/>
      <w:b/>
      <w:bCs/>
      <w:sz w:val="26"/>
      <w:szCs w:val="26"/>
    </w:rPr>
  </w:style>
  <w:style w:type="character" w:customStyle="1" w:styleId="Rubrik3Char">
    <w:name w:val="Rubrik 3 Char"/>
    <w:basedOn w:val="Standardstycketeckensnitt"/>
    <w:link w:val="Rubrik3"/>
    <w:uiPriority w:val="2"/>
    <w:rsid w:val="00DB60FC"/>
    <w:rPr>
      <w:rFonts w:eastAsiaTheme="majorEastAsia" w:cstheme="majorBidi"/>
      <w:b/>
      <w:bCs/>
      <w:sz w:val="22"/>
    </w:rPr>
  </w:style>
  <w:style w:type="character" w:customStyle="1" w:styleId="Rubrik4Char">
    <w:name w:val="Rubrik 4 Char"/>
    <w:basedOn w:val="Standardstycketeckensnitt"/>
    <w:link w:val="Rubrik4"/>
    <w:uiPriority w:val="2"/>
    <w:rsid w:val="003B262F"/>
    <w:rPr>
      <w:rFonts w:asciiTheme="majorHAnsi" w:eastAsiaTheme="majorEastAsia" w:hAnsiTheme="majorHAnsi" w:cstheme="majorBidi"/>
      <w:b/>
      <w:bCs/>
      <w:iCs/>
    </w:rPr>
  </w:style>
  <w:style w:type="character" w:customStyle="1" w:styleId="Rubrik5Char">
    <w:name w:val="Rubrik 5 Char"/>
    <w:basedOn w:val="Standardstycketeckensnitt"/>
    <w:link w:val="Rubrik5"/>
    <w:uiPriority w:val="9"/>
    <w:semiHidden/>
    <w:rsid w:val="00617BEA"/>
    <w:rPr>
      <w:rFonts w:asciiTheme="majorHAnsi" w:eastAsiaTheme="majorEastAsia" w:hAnsiTheme="majorHAnsi" w:cstheme="majorBidi"/>
      <w:bCs/>
      <w:sz w:val="18"/>
    </w:rPr>
  </w:style>
  <w:style w:type="character" w:customStyle="1" w:styleId="Rubrik6Char">
    <w:name w:val="Rubrik 6 Char"/>
    <w:basedOn w:val="Standardstycketeckensnitt"/>
    <w:link w:val="Rubrik6"/>
    <w:uiPriority w:val="9"/>
    <w:semiHidden/>
    <w:rsid w:val="00617BEA"/>
    <w:rPr>
      <w:rFonts w:asciiTheme="majorHAnsi" w:eastAsiaTheme="majorEastAsia" w:hAnsiTheme="majorHAnsi" w:cstheme="majorBidi"/>
      <w:bCs/>
      <w:iCs/>
      <w:sz w:val="18"/>
    </w:rPr>
  </w:style>
  <w:style w:type="character" w:customStyle="1" w:styleId="Rubrik7Char">
    <w:name w:val="Rubrik 7 Char"/>
    <w:basedOn w:val="Standardstycketeckensnitt"/>
    <w:link w:val="Rubrik7"/>
    <w:uiPriority w:val="9"/>
    <w:semiHidden/>
    <w:rsid w:val="00617BEA"/>
    <w:rPr>
      <w:rFonts w:asciiTheme="majorHAnsi" w:eastAsiaTheme="majorEastAsia" w:hAnsiTheme="majorHAnsi" w:cstheme="majorBidi"/>
      <w:iCs/>
      <w:sz w:val="18"/>
    </w:rPr>
  </w:style>
  <w:style w:type="character" w:customStyle="1" w:styleId="Rubrik8Char">
    <w:name w:val="Rubrik 8 Char"/>
    <w:basedOn w:val="Standardstycketeckensnitt"/>
    <w:link w:val="Rubrik8"/>
    <w:uiPriority w:val="9"/>
    <w:semiHidden/>
    <w:rsid w:val="00617BEA"/>
    <w:rPr>
      <w:rFonts w:asciiTheme="majorHAnsi" w:eastAsiaTheme="majorEastAsia" w:hAnsiTheme="majorHAnsi" w:cstheme="majorBidi"/>
      <w:sz w:val="18"/>
      <w:szCs w:val="20"/>
    </w:rPr>
  </w:style>
  <w:style w:type="character" w:customStyle="1" w:styleId="Rubrik9Char">
    <w:name w:val="Rubrik 9 Char"/>
    <w:basedOn w:val="Standardstycketeckensnitt"/>
    <w:link w:val="Rubrik9"/>
    <w:uiPriority w:val="9"/>
    <w:semiHidden/>
    <w:rsid w:val="00617BEA"/>
    <w:rPr>
      <w:rFonts w:asciiTheme="majorHAnsi" w:eastAsiaTheme="majorEastAsia" w:hAnsiTheme="majorHAnsi" w:cstheme="majorBidi"/>
      <w:iCs/>
      <w:spacing w:val="5"/>
      <w:sz w:val="18"/>
      <w:szCs w:val="20"/>
    </w:rPr>
  </w:style>
  <w:style w:type="paragraph" w:styleId="Sidhuvud">
    <w:name w:val="header"/>
    <w:basedOn w:val="Normal"/>
    <w:link w:val="SidhuvudChar"/>
    <w:uiPriority w:val="99"/>
    <w:rsid w:val="003B262F"/>
    <w:pPr>
      <w:tabs>
        <w:tab w:val="center" w:pos="4536"/>
        <w:tab w:val="right" w:pos="9072"/>
      </w:tabs>
      <w:spacing w:after="0" w:line="240" w:lineRule="auto"/>
    </w:pPr>
    <w:rPr>
      <w:rFonts w:asciiTheme="majorHAnsi" w:hAnsiTheme="majorHAnsi"/>
      <w:color w:val="1E00BE" w:themeColor="text2"/>
      <w:sz w:val="16"/>
    </w:rPr>
  </w:style>
  <w:style w:type="character" w:customStyle="1" w:styleId="SidhuvudChar">
    <w:name w:val="Sidhuvud Char"/>
    <w:basedOn w:val="Standardstycketeckensnitt"/>
    <w:link w:val="Sidhuvud"/>
    <w:uiPriority w:val="99"/>
    <w:rsid w:val="003B262F"/>
    <w:rPr>
      <w:rFonts w:asciiTheme="majorHAnsi" w:hAnsiTheme="majorHAnsi"/>
      <w:color w:val="1E00BE" w:themeColor="text2"/>
      <w:sz w:val="16"/>
    </w:rPr>
  </w:style>
  <w:style w:type="paragraph" w:styleId="Sidfot">
    <w:name w:val="footer"/>
    <w:basedOn w:val="Normal"/>
    <w:link w:val="SidfotChar"/>
    <w:uiPriority w:val="99"/>
    <w:rsid w:val="003B262F"/>
    <w:pPr>
      <w:tabs>
        <w:tab w:val="center" w:pos="4536"/>
        <w:tab w:val="right" w:pos="9072"/>
      </w:tabs>
      <w:spacing w:after="0" w:line="240" w:lineRule="auto"/>
    </w:pPr>
    <w:rPr>
      <w:rFonts w:asciiTheme="majorHAnsi" w:hAnsiTheme="majorHAnsi"/>
      <w:color w:val="1E00BE" w:themeColor="text2"/>
      <w:sz w:val="16"/>
    </w:rPr>
  </w:style>
  <w:style w:type="character" w:customStyle="1" w:styleId="SidfotChar">
    <w:name w:val="Sidfot Char"/>
    <w:basedOn w:val="Standardstycketeckensnitt"/>
    <w:link w:val="Sidfot"/>
    <w:uiPriority w:val="99"/>
    <w:rsid w:val="003B262F"/>
    <w:rPr>
      <w:rFonts w:asciiTheme="majorHAnsi" w:hAnsiTheme="majorHAnsi"/>
      <w:color w:val="1E00BE" w:themeColor="text2"/>
      <w:sz w:val="16"/>
    </w:rPr>
  </w:style>
  <w:style w:type="paragraph" w:styleId="Punktlista">
    <w:name w:val="List Bullet"/>
    <w:basedOn w:val="Normal"/>
    <w:uiPriority w:val="4"/>
    <w:qFormat/>
    <w:rsid w:val="00CA21CB"/>
    <w:pPr>
      <w:numPr>
        <w:numId w:val="11"/>
      </w:numPr>
      <w:contextualSpacing/>
    </w:pPr>
  </w:style>
  <w:style w:type="character" w:customStyle="1" w:styleId="Rubrik1Char">
    <w:name w:val="Rubrik 1 Char"/>
    <w:basedOn w:val="Standardstycketeckensnitt"/>
    <w:link w:val="Rubrik1"/>
    <w:uiPriority w:val="2"/>
    <w:rsid w:val="003B262F"/>
    <w:rPr>
      <w:rFonts w:eastAsiaTheme="majorEastAsia" w:cstheme="majorBidi"/>
      <w:b/>
      <w:bCs/>
      <w:color w:val="1E00BE" w:themeColor="text2"/>
      <w:sz w:val="48"/>
      <w:szCs w:val="28"/>
    </w:rPr>
  </w:style>
  <w:style w:type="paragraph" w:styleId="Rubrik">
    <w:name w:val="Title"/>
    <w:aliases w:val="Titel"/>
    <w:basedOn w:val="Normal"/>
    <w:link w:val="RubrikChar"/>
    <w:rsid w:val="008928FA"/>
    <w:pPr>
      <w:keepNext/>
      <w:keepLines/>
      <w:spacing w:after="0" w:line="1060" w:lineRule="exact"/>
      <w:contextualSpacing/>
    </w:pPr>
    <w:rPr>
      <w:rFonts w:eastAsiaTheme="majorEastAsia" w:cstheme="majorBidi"/>
      <w:b/>
      <w:color w:val="1E00BE" w:themeColor="text2"/>
      <w:spacing w:val="-36"/>
      <w:sz w:val="100"/>
      <w:szCs w:val="52"/>
    </w:rPr>
  </w:style>
  <w:style w:type="character" w:customStyle="1" w:styleId="RubrikChar">
    <w:name w:val="Rubrik Char"/>
    <w:aliases w:val="Titel Char"/>
    <w:basedOn w:val="Standardstycketeckensnitt"/>
    <w:link w:val="Rubrik"/>
    <w:rsid w:val="008928FA"/>
    <w:rPr>
      <w:rFonts w:eastAsiaTheme="majorEastAsia" w:cstheme="majorBidi"/>
      <w:b/>
      <w:color w:val="1E00BE" w:themeColor="text2"/>
      <w:spacing w:val="-36"/>
      <w:sz w:val="100"/>
      <w:szCs w:val="52"/>
    </w:rPr>
  </w:style>
  <w:style w:type="paragraph" w:styleId="Underrubrik">
    <w:name w:val="Subtitle"/>
    <w:basedOn w:val="Normal"/>
    <w:next w:val="Normal"/>
    <w:link w:val="UnderrubrikChar"/>
    <w:uiPriority w:val="11"/>
    <w:semiHidden/>
    <w:qFormat/>
    <w:rsid w:val="00B27362"/>
    <w:pPr>
      <w:keepNext/>
      <w:keepLines/>
    </w:pPr>
    <w:rPr>
      <w:rFonts w:asciiTheme="majorHAnsi" w:eastAsiaTheme="majorEastAsia" w:hAnsiTheme="majorHAnsi" w:cstheme="majorBidi"/>
      <w:iCs/>
      <w:sz w:val="24"/>
      <w:szCs w:val="24"/>
    </w:rPr>
  </w:style>
  <w:style w:type="character" w:customStyle="1" w:styleId="UnderrubrikChar">
    <w:name w:val="Underrubrik Char"/>
    <w:basedOn w:val="Standardstycketeckensnitt"/>
    <w:link w:val="Underrubrik"/>
    <w:uiPriority w:val="11"/>
    <w:semiHidden/>
    <w:rsid w:val="00617BEA"/>
    <w:rPr>
      <w:rFonts w:asciiTheme="majorHAnsi" w:eastAsiaTheme="majorEastAsia" w:hAnsiTheme="majorHAnsi" w:cstheme="majorBidi"/>
      <w:iCs/>
      <w:sz w:val="24"/>
      <w:szCs w:val="24"/>
    </w:rPr>
  </w:style>
  <w:style w:type="character" w:styleId="Stark">
    <w:name w:val="Strong"/>
    <w:uiPriority w:val="22"/>
    <w:semiHidden/>
    <w:rsid w:val="00CB5CB3"/>
    <w:rPr>
      <w:b/>
      <w:bCs/>
    </w:rPr>
  </w:style>
  <w:style w:type="character" w:styleId="Betoning">
    <w:name w:val="Emphasis"/>
    <w:uiPriority w:val="20"/>
    <w:semiHidden/>
    <w:rsid w:val="00CB5CB3"/>
    <w:rPr>
      <w:b/>
      <w:bCs/>
      <w:i/>
      <w:iCs/>
      <w:spacing w:val="10"/>
      <w:bdr w:val="none" w:sz="0" w:space="0" w:color="auto"/>
      <w:shd w:val="clear" w:color="auto" w:fill="auto"/>
    </w:rPr>
  </w:style>
  <w:style w:type="paragraph" w:styleId="Ingetavstnd">
    <w:name w:val="No Spacing"/>
    <w:basedOn w:val="Normal"/>
    <w:uiPriority w:val="1"/>
    <w:semiHidden/>
    <w:qFormat/>
    <w:rsid w:val="00565A24"/>
    <w:pPr>
      <w:spacing w:after="0"/>
    </w:pPr>
  </w:style>
  <w:style w:type="paragraph" w:styleId="Liststycke">
    <w:name w:val="List Paragraph"/>
    <w:basedOn w:val="Normal"/>
    <w:uiPriority w:val="34"/>
    <w:semiHidden/>
    <w:rsid w:val="00CB5CB3"/>
    <w:pPr>
      <w:ind w:left="720"/>
      <w:contextualSpacing/>
    </w:pPr>
  </w:style>
  <w:style w:type="paragraph" w:styleId="Citat">
    <w:name w:val="Quote"/>
    <w:basedOn w:val="Normal"/>
    <w:next w:val="Normal"/>
    <w:link w:val="CitatChar"/>
    <w:uiPriority w:val="29"/>
    <w:semiHidden/>
    <w:rsid w:val="00CB5CB3"/>
    <w:pPr>
      <w:spacing w:before="200"/>
      <w:ind w:left="360" w:right="360"/>
    </w:pPr>
    <w:rPr>
      <w:i/>
      <w:iCs/>
    </w:rPr>
  </w:style>
  <w:style w:type="character" w:customStyle="1" w:styleId="CitatChar">
    <w:name w:val="Citat Char"/>
    <w:basedOn w:val="Standardstycketeckensnitt"/>
    <w:link w:val="Citat"/>
    <w:uiPriority w:val="29"/>
    <w:semiHidden/>
    <w:rsid w:val="00617BEA"/>
    <w:rPr>
      <w:i/>
      <w:iCs/>
      <w:sz w:val="18"/>
    </w:rPr>
  </w:style>
  <w:style w:type="paragraph" w:styleId="Starktcitat">
    <w:name w:val="Intense Quote"/>
    <w:basedOn w:val="Normal"/>
    <w:next w:val="Normal"/>
    <w:link w:val="StarktcitatChar"/>
    <w:uiPriority w:val="30"/>
    <w:semiHidden/>
    <w:rsid w:val="00CB5CB3"/>
    <w:pPr>
      <w:pBdr>
        <w:bottom w:val="single" w:sz="4" w:space="1" w:color="auto"/>
      </w:pBdr>
      <w:spacing w:before="200" w:after="280"/>
      <w:ind w:left="1008" w:right="1152"/>
      <w:jc w:val="both"/>
    </w:pPr>
    <w:rPr>
      <w:b/>
      <w:bCs/>
      <w:i/>
      <w:iCs/>
    </w:rPr>
  </w:style>
  <w:style w:type="character" w:customStyle="1" w:styleId="StarktcitatChar">
    <w:name w:val="Starkt citat Char"/>
    <w:basedOn w:val="Standardstycketeckensnitt"/>
    <w:link w:val="Starktcitat"/>
    <w:uiPriority w:val="30"/>
    <w:semiHidden/>
    <w:rsid w:val="00617BEA"/>
    <w:rPr>
      <w:b/>
      <w:bCs/>
      <w:i/>
      <w:iCs/>
      <w:sz w:val="18"/>
    </w:rPr>
  </w:style>
  <w:style w:type="character" w:styleId="Diskretbetoning">
    <w:name w:val="Subtle Emphasis"/>
    <w:uiPriority w:val="19"/>
    <w:semiHidden/>
    <w:rsid w:val="00CB5CB3"/>
    <w:rPr>
      <w:i/>
      <w:iCs/>
    </w:rPr>
  </w:style>
  <w:style w:type="character" w:styleId="Starkbetoning">
    <w:name w:val="Intense Emphasis"/>
    <w:uiPriority w:val="21"/>
    <w:semiHidden/>
    <w:rsid w:val="00CB5CB3"/>
    <w:rPr>
      <w:b/>
      <w:bCs/>
    </w:rPr>
  </w:style>
  <w:style w:type="character" w:styleId="Diskretreferens">
    <w:name w:val="Subtle Reference"/>
    <w:uiPriority w:val="31"/>
    <w:semiHidden/>
    <w:rsid w:val="00CB5CB3"/>
    <w:rPr>
      <w:smallCaps/>
    </w:rPr>
  </w:style>
  <w:style w:type="character" w:styleId="Starkreferens">
    <w:name w:val="Intense Reference"/>
    <w:uiPriority w:val="32"/>
    <w:semiHidden/>
    <w:rsid w:val="00CB5CB3"/>
    <w:rPr>
      <w:smallCaps/>
      <w:spacing w:val="5"/>
      <w:u w:val="single"/>
    </w:rPr>
  </w:style>
  <w:style w:type="character" w:styleId="Bokenstitel">
    <w:name w:val="Book Title"/>
    <w:uiPriority w:val="33"/>
    <w:semiHidden/>
    <w:rsid w:val="00CB5CB3"/>
    <w:rPr>
      <w:i/>
      <w:iCs/>
      <w:smallCaps/>
      <w:spacing w:val="5"/>
    </w:rPr>
  </w:style>
  <w:style w:type="paragraph" w:styleId="Innehllsfrteckningsrubrik">
    <w:name w:val="TOC Heading"/>
    <w:basedOn w:val="Rubrik1"/>
    <w:next w:val="Normal"/>
    <w:uiPriority w:val="39"/>
    <w:unhideWhenUsed/>
    <w:rsid w:val="005874C8"/>
    <w:pPr>
      <w:outlineLvl w:val="9"/>
    </w:pPr>
    <w:rPr>
      <w:lang w:bidi="en-US"/>
    </w:rPr>
  </w:style>
  <w:style w:type="paragraph" w:styleId="Innehll1">
    <w:name w:val="toc 1"/>
    <w:basedOn w:val="Normal"/>
    <w:next w:val="Normal"/>
    <w:autoRedefine/>
    <w:uiPriority w:val="39"/>
    <w:unhideWhenUsed/>
    <w:rsid w:val="00B27362"/>
  </w:style>
  <w:style w:type="paragraph" w:styleId="Innehll2">
    <w:name w:val="toc 2"/>
    <w:basedOn w:val="Normal"/>
    <w:next w:val="Normal"/>
    <w:autoRedefine/>
    <w:uiPriority w:val="39"/>
    <w:unhideWhenUsed/>
    <w:rsid w:val="00B27362"/>
    <w:pPr>
      <w:ind w:left="221"/>
    </w:pPr>
  </w:style>
  <w:style w:type="paragraph" w:styleId="Innehll3">
    <w:name w:val="toc 3"/>
    <w:basedOn w:val="Normal"/>
    <w:next w:val="Normal"/>
    <w:autoRedefine/>
    <w:uiPriority w:val="39"/>
    <w:unhideWhenUsed/>
    <w:rsid w:val="00B27362"/>
    <w:pPr>
      <w:ind w:left="442"/>
    </w:pPr>
  </w:style>
  <w:style w:type="paragraph" w:styleId="Innehll4">
    <w:name w:val="toc 4"/>
    <w:basedOn w:val="Normal"/>
    <w:next w:val="Normal"/>
    <w:autoRedefine/>
    <w:uiPriority w:val="39"/>
    <w:unhideWhenUsed/>
    <w:rsid w:val="00B27362"/>
    <w:pPr>
      <w:ind w:left="658"/>
    </w:pPr>
  </w:style>
  <w:style w:type="paragraph" w:styleId="Innehll5">
    <w:name w:val="toc 5"/>
    <w:basedOn w:val="Normal"/>
    <w:next w:val="Normal"/>
    <w:autoRedefine/>
    <w:uiPriority w:val="39"/>
    <w:semiHidden/>
    <w:rsid w:val="00B27362"/>
    <w:pPr>
      <w:ind w:left="879"/>
    </w:pPr>
  </w:style>
  <w:style w:type="paragraph" w:styleId="Innehll6">
    <w:name w:val="toc 6"/>
    <w:basedOn w:val="Normal"/>
    <w:next w:val="Normal"/>
    <w:autoRedefine/>
    <w:uiPriority w:val="39"/>
    <w:semiHidden/>
    <w:rsid w:val="00B27362"/>
    <w:pPr>
      <w:ind w:left="1100"/>
    </w:pPr>
  </w:style>
  <w:style w:type="paragraph" w:styleId="Innehll7">
    <w:name w:val="toc 7"/>
    <w:basedOn w:val="Normal"/>
    <w:next w:val="Normal"/>
    <w:autoRedefine/>
    <w:uiPriority w:val="39"/>
    <w:semiHidden/>
    <w:rsid w:val="00B27362"/>
    <w:pPr>
      <w:ind w:left="1321"/>
    </w:pPr>
  </w:style>
  <w:style w:type="paragraph" w:styleId="Innehll8">
    <w:name w:val="toc 8"/>
    <w:basedOn w:val="Normal"/>
    <w:next w:val="Normal"/>
    <w:autoRedefine/>
    <w:uiPriority w:val="39"/>
    <w:semiHidden/>
    <w:rsid w:val="00B27362"/>
    <w:pPr>
      <w:ind w:left="1542"/>
    </w:pPr>
  </w:style>
  <w:style w:type="paragraph" w:styleId="Innehll9">
    <w:name w:val="toc 9"/>
    <w:basedOn w:val="Normal"/>
    <w:next w:val="Normal"/>
    <w:autoRedefine/>
    <w:uiPriority w:val="39"/>
    <w:semiHidden/>
    <w:rsid w:val="00B27362"/>
    <w:pPr>
      <w:ind w:left="1758"/>
    </w:pPr>
  </w:style>
  <w:style w:type="paragraph" w:styleId="Numreradlista">
    <w:name w:val="List Number"/>
    <w:basedOn w:val="Normal"/>
    <w:uiPriority w:val="5"/>
    <w:qFormat/>
    <w:rsid w:val="00093AD6"/>
    <w:pPr>
      <w:numPr>
        <w:numId w:val="6"/>
      </w:numPr>
      <w:contextualSpacing/>
    </w:pPr>
  </w:style>
  <w:style w:type="table" w:styleId="Tabellrutnt">
    <w:name w:val="Table Grid"/>
    <w:basedOn w:val="Normaltabell"/>
    <w:uiPriority w:val="59"/>
    <w:rsid w:val="005B2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link w:val="BallongtextChar"/>
    <w:uiPriority w:val="99"/>
    <w:semiHidden/>
    <w:rsid w:val="005B2B5B"/>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617BEA"/>
    <w:rPr>
      <w:rFonts w:ascii="Tahoma" w:hAnsi="Tahoma" w:cs="Tahoma"/>
      <w:sz w:val="16"/>
      <w:szCs w:val="16"/>
    </w:rPr>
  </w:style>
  <w:style w:type="character" w:styleId="Platshllartext">
    <w:name w:val="Placeholder Text"/>
    <w:basedOn w:val="Standardstycketeckensnitt"/>
    <w:uiPriority w:val="99"/>
    <w:rsid w:val="00D14797"/>
    <w:rPr>
      <w:color w:val="808080"/>
    </w:rPr>
  </w:style>
  <w:style w:type="character" w:styleId="Hyperlnk">
    <w:name w:val="Hyperlink"/>
    <w:basedOn w:val="Standardstycketeckensnitt"/>
    <w:uiPriority w:val="99"/>
    <w:rsid w:val="008928FA"/>
    <w:rPr>
      <w:color w:val="1E00BE" w:themeColor="text2"/>
      <w:u w:val="single"/>
    </w:rPr>
  </w:style>
  <w:style w:type="paragraph" w:styleId="Adress-brev">
    <w:name w:val="envelope address"/>
    <w:basedOn w:val="Normal"/>
    <w:rsid w:val="00A703B7"/>
    <w:pPr>
      <w:framePr w:w="7938" w:h="1984" w:hRule="exact" w:hSpace="141" w:wrap="auto" w:hAnchor="page" w:xAlign="center" w:yAlign="bottom"/>
      <w:spacing w:after="0" w:line="220" w:lineRule="exact"/>
    </w:pPr>
    <w:rPr>
      <w:rFonts w:asciiTheme="majorHAnsi" w:eastAsiaTheme="majorEastAsia" w:hAnsiTheme="majorHAnsi" w:cstheme="majorBidi"/>
      <w:szCs w:val="24"/>
    </w:rPr>
  </w:style>
  <w:style w:type="character" w:customStyle="1" w:styleId="UnresolvedMention">
    <w:name w:val="Unresolved Mention"/>
    <w:basedOn w:val="Standardstycketeckensnitt"/>
    <w:uiPriority w:val="99"/>
    <w:semiHidden/>
    <w:rsid w:val="00B77AAF"/>
    <w:rPr>
      <w:color w:val="808080"/>
      <w:shd w:val="clear" w:color="auto" w:fill="E6E6E6"/>
    </w:rPr>
  </w:style>
  <w:style w:type="character" w:styleId="AnvndHyperlnk">
    <w:name w:val="FollowedHyperlink"/>
    <w:basedOn w:val="Standardstycketeckensnitt"/>
    <w:uiPriority w:val="99"/>
    <w:semiHidden/>
    <w:rsid w:val="00B77AAF"/>
    <w:rPr>
      <w:color w:val="190069" w:themeColor="followedHyperlink"/>
      <w:u w:val="single"/>
    </w:rPr>
  </w:style>
  <w:style w:type="paragraph" w:customStyle="1" w:styleId="EgnaEgenskaper">
    <w:name w:val="Egna Egenskaper"/>
    <w:basedOn w:val="Sidhuvud"/>
    <w:uiPriority w:val="1"/>
    <w:semiHidden/>
    <w:qFormat/>
    <w:rsid w:val="00C250B9"/>
    <w:pPr>
      <w:spacing w:line="220" w:lineRule="exact"/>
    </w:pPr>
    <w:rPr>
      <w:color w:val="000000" w:themeColor="text1"/>
      <w:sz w:val="18"/>
      <w:szCs w:val="18"/>
    </w:rPr>
  </w:style>
  <w:style w:type="character" w:styleId="Fotnotsreferens">
    <w:name w:val="footnote reference"/>
    <w:basedOn w:val="Standardstycketeckensnitt"/>
    <w:uiPriority w:val="99"/>
    <w:semiHidden/>
    <w:rsid w:val="00936B81"/>
    <w:rPr>
      <w:vertAlign w:val="superscript"/>
    </w:rPr>
  </w:style>
  <w:style w:type="paragraph" w:styleId="Fotnotstext">
    <w:name w:val="footnote text"/>
    <w:basedOn w:val="Normal"/>
    <w:link w:val="FotnotstextChar"/>
    <w:uiPriority w:val="99"/>
    <w:rsid w:val="00936B81"/>
    <w:pPr>
      <w:spacing w:after="60" w:line="180" w:lineRule="atLeast"/>
    </w:pPr>
    <w:rPr>
      <w:sz w:val="14"/>
    </w:rPr>
  </w:style>
  <w:style w:type="character" w:customStyle="1" w:styleId="FotnotstextChar">
    <w:name w:val="Fotnotstext Char"/>
    <w:basedOn w:val="Standardstycketeckensnitt"/>
    <w:link w:val="Fotnotstext"/>
    <w:uiPriority w:val="99"/>
    <w:rsid w:val="00936B81"/>
    <w:rPr>
      <w:sz w:val="14"/>
      <w:szCs w:val="20"/>
    </w:rPr>
  </w:style>
  <w:style w:type="paragraph" w:customStyle="1" w:styleId="Anteckningar">
    <w:name w:val="Anteckningar"/>
    <w:basedOn w:val="Sidhuvud"/>
    <w:uiPriority w:val="14"/>
    <w:rsid w:val="008928FA"/>
    <w:pPr>
      <w:spacing w:line="200" w:lineRule="atLeast"/>
    </w:pPr>
  </w:style>
  <w:style w:type="paragraph" w:customStyle="1" w:styleId="Rubrikversmaltabell2">
    <w:name w:val="Rubrik över smal tabell 2"/>
    <w:basedOn w:val="Rubrikversmaltabell1"/>
    <w:next w:val="Normal"/>
    <w:uiPriority w:val="13"/>
    <w:rsid w:val="00291DD7"/>
    <w:pPr>
      <w:spacing w:after="120"/>
    </w:pPr>
    <w:rPr>
      <w:b w:val="0"/>
      <w:lang w:val="en-GB"/>
    </w:rPr>
  </w:style>
  <w:style w:type="paragraph" w:customStyle="1" w:styleId="Rubrikversmaltabell1">
    <w:name w:val="Rubrik över smal tabell 1"/>
    <w:next w:val="Normal"/>
    <w:uiPriority w:val="13"/>
    <w:rsid w:val="008928FA"/>
    <w:pPr>
      <w:keepNext/>
      <w:spacing w:after="0" w:line="200" w:lineRule="atLeast"/>
    </w:pPr>
    <w:rPr>
      <w:rFonts w:asciiTheme="majorHAnsi" w:hAnsiTheme="majorHAnsi"/>
      <w:b/>
      <w:iCs/>
      <w:sz w:val="16"/>
    </w:rPr>
  </w:style>
  <w:style w:type="table" w:styleId="Tabellrutntljust">
    <w:name w:val="Grid Table Light"/>
    <w:basedOn w:val="Normaltabell"/>
    <w:uiPriority w:val="40"/>
    <w:rsid w:val="00297213"/>
    <w:pPr>
      <w:spacing w:after="0" w:line="240" w:lineRule="auto"/>
      <w:jc w:val="center"/>
    </w:pPr>
    <w:rPr>
      <w:rFonts w:asciiTheme="majorHAnsi" w:hAnsiTheme="majorHAnsi"/>
      <w:color w:val="1E00BE" w:themeColor="text2"/>
    </w:rPr>
    <w:tblPr>
      <w:tblStyleRowBandSize w:val="1"/>
      <w:tblStyleColBandSize w:val="1"/>
      <w:tblBorders>
        <w:top w:val="single" w:sz="4" w:space="0" w:color="1E00BE" w:themeColor="text2"/>
        <w:bottom w:val="single" w:sz="4" w:space="0" w:color="1E00BE" w:themeColor="text2"/>
      </w:tblBorders>
      <w:tblCellMar>
        <w:top w:w="28" w:type="dxa"/>
        <w:left w:w="28" w:type="dxa"/>
        <w:bottom w:w="28" w:type="dxa"/>
        <w:right w:w="28" w:type="dxa"/>
      </w:tblCellMar>
    </w:tblPr>
    <w:tblStylePr w:type="firstRow">
      <w:pPr>
        <w:wordWrap/>
        <w:spacing w:beforeLines="0" w:before="0" w:beforeAutospacing="0" w:afterLines="0" w:after="0" w:afterAutospacing="0" w:line="240" w:lineRule="auto"/>
        <w:jc w:val="center"/>
      </w:pPr>
      <w:tblPr/>
      <w:tcPr>
        <w:tcBorders>
          <w:bottom w:val="single" w:sz="4" w:space="0" w:color="1E00BE" w:themeColor="text2"/>
          <w:insideH w:val="nil"/>
        </w:tcBorders>
        <w:shd w:val="clear" w:color="auto" w:fill="FFFFFF" w:themeFill="background1"/>
        <w:vAlign w:val="bottom"/>
      </w:tcPr>
    </w:tblStylePr>
    <w:tblStylePr w:type="lastRow">
      <w:tblPr/>
      <w:tcPr>
        <w:tcBorders>
          <w:top w:val="single" w:sz="4" w:space="0" w:color="1E00BE" w:themeColor="text2"/>
        </w:tcBorders>
        <w:shd w:val="clear" w:color="auto" w:fill="FFFFFF" w:themeFill="background1"/>
      </w:tcPr>
    </w:tblStylePr>
    <w:tblStylePr w:type="firstCol">
      <w:pPr>
        <w:jc w:val="left"/>
      </w:pPr>
    </w:tblStylePr>
    <w:tblStylePr w:type="lastCol">
      <w:tblPr/>
      <w:tcPr>
        <w:tcBorders>
          <w:left w:val="single" w:sz="4" w:space="0" w:color="1E00BE" w:themeColor="text2"/>
        </w:tcBorders>
      </w:tcPr>
    </w:tblStylePr>
    <w:tblStylePr w:type="band2Vert">
      <w:tblPr/>
      <w:tcPr>
        <w:shd w:val="clear" w:color="auto" w:fill="E7E7E6" w:themeFill="accent6" w:themeFillTint="33"/>
      </w:tcPr>
    </w:tblStylePr>
    <w:tblStylePr w:type="band1Horz">
      <w:pPr>
        <w:wordWrap/>
        <w:spacing w:beforeLines="0" w:before="0" w:beforeAutospacing="0" w:afterLines="0" w:after="0" w:afterAutospacing="0" w:line="240" w:lineRule="auto"/>
      </w:pPr>
      <w:tblPr/>
      <w:tcPr>
        <w:shd w:val="clear" w:color="auto" w:fill="E7E7E6" w:themeFill="accent6" w:themeFillTint="33"/>
      </w:tcPr>
    </w:tblStylePr>
    <w:tblStylePr w:type="nwCell">
      <w:pPr>
        <w:jc w:val="left"/>
      </w:pPr>
      <w:tblPr/>
      <w:tcPr>
        <w:vAlign w:val="bottom"/>
      </w:tcPr>
    </w:tblStylePr>
  </w:style>
  <w:style w:type="paragraph" w:customStyle="1" w:styleId="Tabelltext">
    <w:name w:val="Tabelltext"/>
    <w:basedOn w:val="Normal"/>
    <w:uiPriority w:val="1"/>
    <w:rsid w:val="00B35C8A"/>
    <w:pPr>
      <w:spacing w:after="0" w:line="240" w:lineRule="auto"/>
    </w:pPr>
    <w:rPr>
      <w:rFonts w:asciiTheme="majorHAnsi" w:hAnsiTheme="majorHAnsi"/>
      <w:color w:val="1E00BE" w:themeColor="text2"/>
      <w:sz w:val="16"/>
    </w:rPr>
  </w:style>
  <w:style w:type="paragraph" w:customStyle="1" w:styleId="Rubrikitabell">
    <w:name w:val="Rubrik i tabell"/>
    <w:basedOn w:val="Tabelltext"/>
    <w:next w:val="Tabelltext"/>
    <w:uiPriority w:val="1"/>
    <w:rsid w:val="00B35C8A"/>
    <w:rPr>
      <w:b/>
    </w:rPr>
  </w:style>
  <w:style w:type="paragraph" w:customStyle="1" w:styleId="Klla">
    <w:name w:val="Källa"/>
    <w:basedOn w:val="Normal"/>
    <w:uiPriority w:val="14"/>
    <w:rsid w:val="008928FA"/>
    <w:pPr>
      <w:spacing w:after="60" w:line="180" w:lineRule="atLeast"/>
    </w:pPr>
    <w:rPr>
      <w:rFonts w:asciiTheme="majorHAnsi" w:hAnsiTheme="majorHAnsi"/>
      <w:color w:val="5F5F5A"/>
      <w:sz w:val="14"/>
    </w:rPr>
  </w:style>
  <w:style w:type="paragraph" w:customStyle="1" w:styleId="Kllaunderbredtabell">
    <w:name w:val="Källa under bred tabell"/>
    <w:basedOn w:val="Klla"/>
    <w:uiPriority w:val="14"/>
    <w:rsid w:val="008928FA"/>
    <w:pPr>
      <w:ind w:left="-3119"/>
    </w:pPr>
  </w:style>
  <w:style w:type="paragraph" w:customStyle="1" w:styleId="Diagramrubrik1">
    <w:name w:val="Diagramrubrik 1"/>
    <w:basedOn w:val="Rubrikversmaltabell1"/>
    <w:next w:val="Normal"/>
    <w:uiPriority w:val="13"/>
    <w:rsid w:val="008928FA"/>
  </w:style>
  <w:style w:type="paragraph" w:customStyle="1" w:styleId="Diagramrubrik2">
    <w:name w:val="Diagramrubrik 2"/>
    <w:basedOn w:val="Rubrikversmaltabell2"/>
    <w:next w:val="Normal"/>
    <w:uiPriority w:val="13"/>
    <w:rsid w:val="00291DD7"/>
  </w:style>
  <w:style w:type="paragraph" w:customStyle="1" w:styleId="Rubrikverbredtabell1">
    <w:name w:val="Rubrik över bred tabell 1"/>
    <w:basedOn w:val="Rubrikversmaltabell1"/>
    <w:next w:val="Normal"/>
    <w:uiPriority w:val="13"/>
    <w:rsid w:val="008928FA"/>
    <w:pPr>
      <w:ind w:left="-3119"/>
    </w:pPr>
  </w:style>
  <w:style w:type="paragraph" w:customStyle="1" w:styleId="Rubrikverbredtabell2">
    <w:name w:val="Rubrik över bred tabell 2"/>
    <w:basedOn w:val="Rubrikverbredtabell1"/>
    <w:next w:val="Normal"/>
    <w:uiPriority w:val="13"/>
    <w:rsid w:val="00291DD7"/>
    <w:pPr>
      <w:spacing w:after="120"/>
    </w:pPr>
    <w:rPr>
      <w:b w:val="0"/>
    </w:rPr>
  </w:style>
  <w:style w:type="paragraph" w:customStyle="1" w:styleId="Rubrikvertabell">
    <w:name w:val="Rubrik över tabell"/>
    <w:basedOn w:val="Rubrik2"/>
    <w:next w:val="Normal"/>
    <w:uiPriority w:val="1"/>
    <w:semiHidden/>
    <w:rsid w:val="008928FA"/>
  </w:style>
  <w:style w:type="paragraph" w:styleId="Normalwebb">
    <w:name w:val="Normal (Web)"/>
    <w:basedOn w:val="Normal"/>
    <w:uiPriority w:val="99"/>
    <w:semiHidden/>
    <w:unhideWhenUsed/>
    <w:rsid w:val="006E186A"/>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96110">
      <w:bodyDiv w:val="1"/>
      <w:marLeft w:val="0"/>
      <w:marRight w:val="0"/>
      <w:marTop w:val="0"/>
      <w:marBottom w:val="0"/>
      <w:divBdr>
        <w:top w:val="none" w:sz="0" w:space="0" w:color="auto"/>
        <w:left w:val="none" w:sz="0" w:space="0" w:color="auto"/>
        <w:bottom w:val="none" w:sz="0" w:space="0" w:color="auto"/>
        <w:right w:val="none" w:sz="0" w:space="0" w:color="auto"/>
      </w:divBdr>
    </w:div>
    <w:div w:id="407845334">
      <w:bodyDiv w:val="1"/>
      <w:marLeft w:val="0"/>
      <w:marRight w:val="0"/>
      <w:marTop w:val="0"/>
      <w:marBottom w:val="0"/>
      <w:divBdr>
        <w:top w:val="none" w:sz="0" w:space="0" w:color="auto"/>
        <w:left w:val="none" w:sz="0" w:space="0" w:color="auto"/>
        <w:bottom w:val="none" w:sz="0" w:space="0" w:color="auto"/>
        <w:right w:val="none" w:sz="0" w:space="0" w:color="auto"/>
      </w:divBdr>
    </w:div>
    <w:div w:id="1393191427">
      <w:bodyDiv w:val="1"/>
      <w:marLeft w:val="0"/>
      <w:marRight w:val="0"/>
      <w:marTop w:val="0"/>
      <w:marBottom w:val="0"/>
      <w:divBdr>
        <w:top w:val="none" w:sz="0" w:space="0" w:color="auto"/>
        <w:left w:val="none" w:sz="0" w:space="0" w:color="auto"/>
        <w:bottom w:val="none" w:sz="0" w:space="0" w:color="auto"/>
        <w:right w:val="none" w:sz="0" w:space="0" w:color="auto"/>
      </w:divBdr>
    </w:div>
    <w:div w:id="1397171386">
      <w:bodyDiv w:val="1"/>
      <w:marLeft w:val="0"/>
      <w:marRight w:val="0"/>
      <w:marTop w:val="0"/>
      <w:marBottom w:val="0"/>
      <w:divBdr>
        <w:top w:val="none" w:sz="0" w:space="0" w:color="auto"/>
        <w:left w:val="none" w:sz="0" w:space="0" w:color="auto"/>
        <w:bottom w:val="none" w:sz="0" w:space="0" w:color="auto"/>
        <w:right w:val="none" w:sz="0" w:space="0" w:color="auto"/>
      </w:divBdr>
    </w:div>
    <w:div w:id="1446580121">
      <w:bodyDiv w:val="1"/>
      <w:marLeft w:val="0"/>
      <w:marRight w:val="0"/>
      <w:marTop w:val="0"/>
      <w:marBottom w:val="0"/>
      <w:divBdr>
        <w:top w:val="none" w:sz="0" w:space="0" w:color="auto"/>
        <w:left w:val="none" w:sz="0" w:space="0" w:color="auto"/>
        <w:bottom w:val="none" w:sz="0" w:space="0" w:color="auto"/>
        <w:right w:val="none" w:sz="0" w:space="0" w:color="auto"/>
      </w:divBdr>
    </w:div>
    <w:div w:id="1494761220">
      <w:bodyDiv w:val="1"/>
      <w:marLeft w:val="0"/>
      <w:marRight w:val="0"/>
      <w:marTop w:val="0"/>
      <w:marBottom w:val="0"/>
      <w:divBdr>
        <w:top w:val="none" w:sz="0" w:space="0" w:color="auto"/>
        <w:left w:val="none" w:sz="0" w:space="0" w:color="auto"/>
        <w:bottom w:val="none" w:sz="0" w:space="0" w:color="auto"/>
        <w:right w:val="none" w:sz="0" w:space="0" w:color="auto"/>
      </w:divBdr>
    </w:div>
    <w:div w:id="162445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c-axis@scb.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6.scb.se/pxwebtest/pxweb/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tatistical-servic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bboha\AppData\Roaming\Microsoft\Mallar\Oformaterat.dotx" TargetMode="External"/></Relationships>
</file>

<file path=word/theme/theme1.xml><?xml version="1.0" encoding="utf-8"?>
<a:theme xmlns:a="http://schemas.openxmlformats.org/drawingml/2006/main" name="Default">
  <a:themeElements>
    <a:clrScheme name="SCB">
      <a:dk1>
        <a:sysClr val="windowText" lastClr="000000"/>
      </a:dk1>
      <a:lt1>
        <a:sysClr val="window" lastClr="FFFFFF"/>
      </a:lt1>
      <a:dk2>
        <a:srgbClr val="1E00BE"/>
      </a:dk2>
      <a:lt2>
        <a:srgbClr val="FFFFFF"/>
      </a:lt2>
      <a:accent1>
        <a:srgbClr val="91289B"/>
      </a:accent1>
      <a:accent2>
        <a:srgbClr val="329B46"/>
      </a:accent2>
      <a:accent3>
        <a:srgbClr val="F05A3C"/>
      </a:accent3>
      <a:accent4>
        <a:srgbClr val="FFBE2D"/>
      </a:accent4>
      <a:accent5>
        <a:srgbClr val="0AAFEB"/>
      </a:accent5>
      <a:accent6>
        <a:srgbClr val="878782"/>
      </a:accent6>
      <a:hlink>
        <a:srgbClr val="190069"/>
      </a:hlink>
      <a:folHlink>
        <a:srgbClr val="190069"/>
      </a:folHlink>
    </a:clrScheme>
    <a:fontScheme name="SCB - Word Robot och PT Serif">
      <a:majorFont>
        <a:latin typeface="Roboto"/>
        <a:ea typeface=""/>
        <a:cs typeface=""/>
      </a:majorFont>
      <a:minorFont>
        <a:latin typeface="PT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custClrLst>
    <a:custClr name="Svart">
      <a:srgbClr val="000000"/>
    </a:custClr>
    <a:custClr name="Lila mellan">
      <a:srgbClr val="C86EC8"/>
    </a:custClr>
    <a:custClr name="Lila ljus">
      <a:srgbClr val="F0C3E6"/>
    </a:custClr>
    <a:custClr name="D Stödlinjer">
      <a:srgbClr val="D3D3EF"/>
    </a:custClr>
    <a:custClr name="Primärblå">
      <a:srgbClr val="1E00BE"/>
    </a:custClr>
    <a:custClr name="Lila ljus">
      <a:srgbClr val="F0C3E6"/>
    </a:custClr>
    <a:custClr name="Primärblå">
      <a:srgbClr val="1E00BE"/>
    </a:custClr>
    <a:custClr name="Grön ljus">
      <a:srgbClr val="CDF0B4"/>
    </a:custClr>
    <a:custClr name="Primärblå">
      <a:srgbClr val="1E00BE"/>
    </a:custClr>
    <a:custClr name="Lila mellan">
      <a:srgbClr val="C86EC8"/>
    </a:custClr>
    <a:custClr name="Grå">
      <a:srgbClr val="878782"/>
    </a:custClr>
    <a:custClr name="Grön mellan">
      <a:srgbClr val="73C36E"/>
    </a:custClr>
    <a:custClr name="Grön ljus">
      <a:srgbClr val="CDF0B4"/>
    </a:custClr>
    <a:custClr>
      <a:srgbClr val="FFFFFF"/>
    </a:custClr>
    <a:custClr name="D Primärblå mellan">
      <a:srgbClr val="D2CCF2"/>
    </a:custClr>
    <a:custClr name="D Gul">
      <a:srgbClr val="FFB309"/>
    </a:custClr>
    <a:custClr name="D Primärblå mellan">
      <a:srgbClr val="D2CCF2"/>
    </a:custClr>
    <a:custClr name="Lila">
      <a:srgbClr val="91289B"/>
    </a:custClr>
    <a:custClr name="Blå">
      <a:srgbClr val="0AAFEB"/>
    </a:custClr>
    <a:custClr name="Röd mellan">
      <a:srgbClr val="FF8C69"/>
    </a:custClr>
    <a:custClr name="Grå mellan">
      <a:srgbClr val="C8C8C3"/>
    </a:custClr>
    <a:custClr name="Röd mellan">
      <a:srgbClr val="FF8C69"/>
    </a:custClr>
    <a:custClr name="Röd ljus">
      <a:srgbClr val="FFCDB9"/>
    </a:custClr>
    <a:custClr>
      <a:srgbClr val="FFFFFF"/>
    </a:custClr>
    <a:custClr name="Grön">
      <a:srgbClr val="329B46"/>
    </a:custClr>
    <a:custClr name="Gul mellan">
      <a:srgbClr val="FFDC82"/>
    </a:custClr>
    <a:custClr name="D Primärblå ljus">
      <a:srgbClr val="EDEDFF"/>
    </a:custClr>
    <a:custClr name="Lila mellan">
      <a:srgbClr val="C86EC8"/>
    </a:custClr>
    <a:custClr name="Röd">
      <a:srgbClr val="F05A3C"/>
    </a:custClr>
    <a:custClr name="Lila">
      <a:srgbClr val="91289B"/>
    </a:custClr>
    <a:custClr name="Grå ljus">
      <a:srgbClr val="E6E6E1"/>
    </a:custClr>
    <a:custClr name="Gul mellan">
      <a:srgbClr val="FFDC82"/>
    </a:custClr>
    <a:custClr name="Gul ljus">
      <a:srgbClr val="FFF0B9"/>
    </a:custClr>
    <a:custClr>
      <a:srgbClr val="FFFFFF"/>
    </a:custClr>
    <a:custClr name="D Grön mellan">
      <a:srgbClr val="70DC69"/>
    </a:custClr>
    <a:custClr>
      <a:srgbClr val="FFFFFF"/>
    </a:custClr>
    <a:custClr name="Grön">
      <a:srgbClr val="329B46"/>
    </a:custClr>
    <a:custClr name="Lila ljus">
      <a:srgbClr val="F0C3E6"/>
    </a:custClr>
    <a:custClr name="Grå">
      <a:srgbClr val="878782"/>
    </a:custClr>
    <a:custClr>
      <a:srgbClr val="FFFFFF"/>
    </a:custClr>
    <a:custClr name="Vit">
      <a:srgbClr val="FFFFFF"/>
    </a:custClr>
    <a:custClr name="Blå mellan">
      <a:srgbClr val="64CDFA"/>
    </a:custClr>
    <a:custClr name="Blå ljus">
      <a:srgbClr val="B4E6FD"/>
    </a:custClr>
    <a:custClr>
      <a:srgbClr val="FFFFFF"/>
    </a:custClr>
    <a:custClr name="Lila">
      <a:srgbClr val="91289B"/>
    </a:custClr>
    <a:custClr>
      <a:srgbClr val="FFFFFF"/>
    </a:custClr>
    <a:custClr name="D Grön mellan">
      <a:srgbClr val="70DC69"/>
    </a:custClr>
    <a:custClr>
      <a:srgbClr val="FFFFFF"/>
    </a:custClr>
    <a:custClr name="D Gul">
      <a:srgbClr val="FFB309"/>
    </a:custClr>
    <a:custClr>
      <a:srgbClr val="FFFFFF"/>
    </a:custClr>
  </a:custClrLst>
  <a:extLst>
    <a:ext uri="{05A4C25C-085E-4340-85A3-A5531E510DB2}">
      <thm15:themeFamily xmlns:thm15="http://schemas.microsoft.com/office/thememl/2012/main" name="Default" id="{C87DB9DA-02A5-4140-BC65-5F528FB97C53}" vid="{F1766795-0814-4FFD-B318-26DA62B6369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8455D-7318-4751-ACBF-7B85F9145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Oformaterat.dotx</Template>
  <TotalTime>189</TotalTime>
  <Pages>1</Pages>
  <Words>328</Words>
  <Characters>1741</Characters>
  <Application>Microsoft Office Word</Application>
  <DocSecurity>0</DocSecurity>
  <Lines>14</Lines>
  <Paragraphs>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Sjöström Hakim IT/ARK-Ö</dc:creator>
  <cp:lastModifiedBy>Sjöström Hakim IT/ARK-Ö</cp:lastModifiedBy>
  <cp:revision>12</cp:revision>
  <cp:lastPrinted>2014-01-16T11:39:00Z</cp:lastPrinted>
  <dcterms:created xsi:type="dcterms:W3CDTF">2020-01-14T11:31:00Z</dcterms:created>
  <dcterms:modified xsi:type="dcterms:W3CDTF">2020-01-14T15:05:00Z</dcterms:modified>
</cp:coreProperties>
</file>