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ella"/>
        <w:tblW w:w="14742" w:type="dxa"/>
        <w:jc w:val="center"/>
        <w:tblLayout w:type="fixed"/>
        <w:tblLook w:val="04A0" w:firstRow="1" w:lastRow="0" w:firstColumn="1" w:lastColumn="0" w:noHBand="0" w:noVBand="1"/>
        <w:tblDescription w:val="Tabella layout brochure"/>
      </w:tblPr>
      <w:tblGrid>
        <w:gridCol w:w="4565"/>
        <w:gridCol w:w="5285"/>
        <w:gridCol w:w="4892"/>
      </w:tblGrid>
      <w:tr w:rsidR="00307EC9" w14:paraId="60D38131" w14:textId="77777777" w:rsidTr="00956AEC">
        <w:trPr>
          <w:jc w:val="center"/>
        </w:trPr>
        <w:tc>
          <w:tcPr>
            <w:tcW w:w="4565" w:type="dxa"/>
            <w:tcMar>
              <w:right w:w="720" w:type="dxa"/>
            </w:tcMar>
          </w:tcPr>
          <w:p w14:paraId="0171BF3B" w14:textId="77777777" w:rsidR="001D7EE1" w:rsidRDefault="001D7EE1" w:rsidP="001B07DC">
            <w:pPr>
              <w:rPr>
                <w:color w:val="D46111" w:themeColor="accent5" w:themeShade="BF"/>
                <w:lang w:val="en-US"/>
              </w:rPr>
            </w:pPr>
          </w:p>
          <w:p w14:paraId="237DAA41" w14:textId="13688196" w:rsidR="001D7EE1" w:rsidRPr="00C40A1A" w:rsidRDefault="001D7EE1" w:rsidP="00C40A1A">
            <w:pPr>
              <w:jc w:val="center"/>
              <w:rPr>
                <w:color w:val="D46111" w:themeColor="accent5" w:themeShade="BF"/>
                <w:lang w:val="en-US"/>
              </w:rPr>
            </w:pPr>
            <w:r>
              <w:rPr>
                <w:noProof/>
                <w:color w:val="D46111" w:themeColor="accent5" w:themeShade="BF"/>
                <w:lang w:eastAsia="it-IT"/>
              </w:rPr>
              <w:drawing>
                <wp:inline distT="0" distB="0" distL="0" distR="0" wp14:anchorId="283F8208" wp14:editId="1B59E849">
                  <wp:extent cx="2918526" cy="215265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lais - process4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22" cy="21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2672" w:rsidRPr="0020755F"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  <w:t xml:space="preserve">Relais </w:t>
            </w:r>
            <w:r w:rsidR="00D9147B" w:rsidRPr="0020755F"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  <w:t>Process Execution</w:t>
            </w:r>
          </w:p>
          <w:p w14:paraId="10B25E04" w14:textId="77777777" w:rsidR="00EB4279" w:rsidRDefault="00EB4279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</w:p>
          <w:p w14:paraId="62BCD26D" w14:textId="34BEA450" w:rsidR="00307EC9" w:rsidRPr="009875EC" w:rsidRDefault="000D2BC5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Software download</w:t>
            </w:r>
          </w:p>
          <w:p w14:paraId="00E17924" w14:textId="382BF792" w:rsidR="000D2BC5" w:rsidRPr="009875EC" w:rsidRDefault="000D2BC5" w:rsidP="000D2BC5">
            <w:pPr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The new version of Relais performs the probalilistic linkage approach, base</w:t>
            </w:r>
            <w:r w:rsidR="00C26BE5">
              <w:rPr>
                <w:color w:val="000099"/>
                <w:lang w:val="en-US"/>
              </w:rPr>
              <w:t>d on the Fellegi-Sunter method</w:t>
            </w:r>
          </w:p>
          <w:p w14:paraId="64F10FE0" w14:textId="051E2E8A" w:rsidR="000D2BC5" w:rsidRPr="009875EC" w:rsidRDefault="000D2BC5" w:rsidP="000D2BC5">
            <w:pPr>
              <w:pStyle w:val="Puntoelenco"/>
              <w:ind w:left="576"/>
              <w:rPr>
                <w:color w:val="027E6F" w:themeColor="accent1" w:themeShade="BF"/>
                <w:lang w:val="en-US"/>
              </w:rPr>
            </w:pPr>
            <w:r w:rsidRPr="009875EC">
              <w:rPr>
                <w:color w:val="000099"/>
                <w:lang w:val="en-US"/>
              </w:rPr>
              <w:t xml:space="preserve">Documentation: description of Relais architecture on GitHub </w:t>
            </w:r>
            <w:hyperlink r:id="rId12" w:history="1">
              <w:r w:rsidRPr="009875EC">
                <w:rPr>
                  <w:rStyle w:val="Collegamentoipertestuale"/>
                  <w:color w:val="027E6F" w:themeColor="accent1" w:themeShade="BF"/>
                  <w:lang w:val="en-US" w:bidi="it-IT"/>
                </w:rPr>
                <w:t>https://github.com/mecdcme/is2/tree/master/doc</w:t>
              </w:r>
            </w:hyperlink>
          </w:p>
          <w:p w14:paraId="7807980D" w14:textId="3767AF4E" w:rsidR="00307EC9" w:rsidRPr="004D3FA4" w:rsidRDefault="000D2BC5" w:rsidP="00365145">
            <w:pPr>
              <w:pStyle w:val="Puntoelenco"/>
              <w:tabs>
                <w:tab w:val="clear" w:pos="288"/>
              </w:tabs>
              <w:ind w:left="576"/>
              <w:rPr>
                <w:rStyle w:val="Collegamentoipertestuale"/>
                <w:color w:val="027E6F" w:themeColor="accent1" w:themeShade="BF"/>
                <w:lang w:val="en-US" w:bidi="it-IT"/>
              </w:rPr>
            </w:pPr>
            <w:r w:rsidRPr="009875EC">
              <w:rPr>
                <w:color w:val="000099"/>
                <w:lang w:val="en-US"/>
              </w:rPr>
              <w:t>Open source: the source code is available on GitHub</w:t>
            </w:r>
            <w:r w:rsidRPr="009875EC">
              <w:rPr>
                <w:lang w:val="en-US"/>
              </w:rPr>
              <w:t xml:space="preserve"> </w:t>
            </w:r>
            <w:hyperlink r:id="rId13" w:history="1">
              <w:r w:rsidR="004D3FA4" w:rsidRPr="004D3FA4">
                <w:rPr>
                  <w:rStyle w:val="Collegamentoipertestuale"/>
                  <w:color w:val="027E6F" w:themeColor="accent1" w:themeShade="BF"/>
                  <w:lang w:val="en-US" w:bidi="it-IT"/>
                </w:rPr>
                <w:t>https://github.com/mecdcme/is2/</w:t>
              </w:r>
            </w:hyperlink>
          </w:p>
          <w:p w14:paraId="0EFAEE41" w14:textId="429068DC" w:rsidR="00C40A1A" w:rsidRPr="00C40A1A" w:rsidRDefault="00C40A1A" w:rsidP="00C40A1A">
            <w:pPr>
              <w:spacing w:before="120" w:after="160" w:line="276" w:lineRule="auto"/>
              <w:ind w:left="576"/>
              <w:rPr>
                <w:rFonts w:eastAsiaTheme="majorEastAsia" w:cstheme="majorHAnsi"/>
                <w:bCs/>
                <w:color w:val="027E6F" w:themeColor="accent1" w:themeShade="BF"/>
                <w:sz w:val="22"/>
                <w:lang w:val="en-US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14:paraId="4DAE31EE" w14:textId="77777777" w:rsidR="006767C1" w:rsidRPr="0020755F" w:rsidRDefault="006767C1" w:rsidP="006767C1">
            <w:pPr>
              <w:pStyle w:val="Titolo1"/>
              <w:rPr>
                <w:rStyle w:val="Testosegnaposto"/>
                <w:rFonts w:asciiTheme="minorHAnsi" w:hAnsiTheme="minorHAnsi" w:cstheme="majorHAnsi"/>
                <w:color w:val="027E6F" w:themeColor="accent1" w:themeShade="BF"/>
                <w:sz w:val="36"/>
                <w:lang w:val="en-US" w:bidi="it-IT"/>
              </w:rPr>
            </w:pPr>
            <w:r w:rsidRPr="0020755F">
              <w:rPr>
                <w:rStyle w:val="Testosegnaposto"/>
                <w:rFonts w:asciiTheme="minorHAnsi" w:hAnsiTheme="minorHAnsi" w:cstheme="majorHAnsi"/>
                <w:color w:val="027E6F" w:themeColor="accent1" w:themeShade="BF"/>
                <w:sz w:val="36"/>
                <w:lang w:val="en-US" w:bidi="it-IT"/>
              </w:rPr>
              <w:t>Developing and sharing statistical services</w:t>
            </w:r>
          </w:p>
          <w:p w14:paraId="2EBE6023" w14:textId="77777777" w:rsidR="006767C1" w:rsidRPr="009875EC" w:rsidRDefault="006767C1" w:rsidP="006767C1">
            <w:pPr>
              <w:pStyle w:val="Titolo2"/>
              <w:rPr>
                <w:rFonts w:asciiTheme="minorHAnsi" w:hAnsiTheme="minorHAnsi" w:cstheme="maj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 w:cstheme="majorHAnsi"/>
                <w:color w:val="027E6F" w:themeColor="accent1" w:themeShade="BF"/>
                <w:lang w:val="en-US"/>
              </w:rPr>
              <w:t>The project</w:t>
            </w:r>
          </w:p>
          <w:p w14:paraId="587AEF09" w14:textId="77777777" w:rsidR="006767C1" w:rsidRPr="009875EC" w:rsidRDefault="006767C1" w:rsidP="006767C1">
            <w:pPr>
              <w:jc w:val="both"/>
              <w:rPr>
                <w:rFonts w:cstheme="majorHAnsi"/>
                <w:color w:val="000099"/>
                <w:szCs w:val="21"/>
                <w:lang w:val="en-US"/>
              </w:rPr>
            </w:pPr>
            <w:r w:rsidRPr="009875EC">
              <w:rPr>
                <w:rFonts w:cstheme="majorHAnsi"/>
                <w:color w:val="000099"/>
                <w:szCs w:val="21"/>
                <w:lang w:val="en-US"/>
              </w:rPr>
              <w:t>In the European Statistical System (ESS), the Vision 2020 promotes a joint strategic vision, based on common models and standards. In this context, the project “Integrating Shared Statistical Services” (I3S) aims to:</w:t>
            </w:r>
          </w:p>
          <w:p w14:paraId="7F3121AE" w14:textId="6D7E8CAA" w:rsidR="006767C1" w:rsidRPr="009875EC" w:rsidRDefault="006767C1" w:rsidP="006767C1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theme="majorHAnsi"/>
                <w:color w:val="000099"/>
                <w:szCs w:val="21"/>
                <w:lang w:val="en-US"/>
              </w:rPr>
            </w:pPr>
            <w:r w:rsidRPr="009875EC">
              <w:rPr>
                <w:rFonts w:cstheme="majorHAnsi"/>
                <w:color w:val="000099"/>
                <w:szCs w:val="21"/>
                <w:lang w:val="en-US"/>
              </w:rPr>
              <w:t xml:space="preserve">foster the implementation of </w:t>
            </w:r>
            <w:r w:rsidR="00C07440">
              <w:rPr>
                <w:rFonts w:cstheme="majorHAnsi"/>
                <w:color w:val="000099"/>
                <w:szCs w:val="21"/>
                <w:lang w:val="en-US"/>
              </w:rPr>
              <w:t>shareable statistical services</w:t>
            </w:r>
          </w:p>
          <w:p w14:paraId="1AE60241" w14:textId="02EE88C3" w:rsidR="006767C1" w:rsidRPr="009875EC" w:rsidRDefault="006767C1" w:rsidP="006767C1">
            <w:pPr>
              <w:pStyle w:val="Paragrafoelenco"/>
              <w:numPr>
                <w:ilvl w:val="0"/>
                <w:numId w:val="18"/>
              </w:numPr>
              <w:jc w:val="both"/>
              <w:rPr>
                <w:rStyle w:val="Testosegnaposto"/>
                <w:rFonts w:cstheme="majorHAnsi"/>
                <w:color w:val="000099"/>
                <w:szCs w:val="21"/>
                <w:lang w:val="en-US"/>
              </w:rPr>
            </w:pPr>
            <w:r w:rsidRPr="009875EC">
              <w:rPr>
                <w:rFonts w:cstheme="majorHAnsi"/>
                <w:color w:val="000099"/>
                <w:szCs w:val="21"/>
                <w:lang w:val="en-US"/>
              </w:rPr>
              <w:t>reduce the technological and methodological barriers that make the pr</w:t>
            </w:r>
            <w:r w:rsidR="00C07440">
              <w:rPr>
                <w:rFonts w:cstheme="majorHAnsi"/>
                <w:color w:val="000099"/>
                <w:szCs w:val="21"/>
                <w:lang w:val="en-US"/>
              </w:rPr>
              <w:t>ocess of sharing rather complex</w:t>
            </w:r>
          </w:p>
          <w:p w14:paraId="35B54482" w14:textId="77777777" w:rsidR="006767C1" w:rsidRPr="0020755F" w:rsidRDefault="006767C1" w:rsidP="006767C1">
            <w:pPr>
              <w:spacing w:after="160" w:line="276" w:lineRule="auto"/>
              <w:rPr>
                <w:rStyle w:val="Testosegnaposto"/>
                <w:rFonts w:eastAsiaTheme="majorEastAsia" w:cstheme="majorHAnsi"/>
                <w:b/>
                <w:bCs/>
                <w:color w:val="027E6F" w:themeColor="accent1" w:themeShade="BF"/>
                <w:sz w:val="36"/>
                <w:lang w:val="en-US" w:bidi="it-IT"/>
              </w:rPr>
            </w:pPr>
            <w:r w:rsidRPr="0020755F">
              <w:rPr>
                <w:rStyle w:val="Testosegnaposto"/>
                <w:rFonts w:eastAsiaTheme="majorEastAsia" w:cstheme="majorHAnsi"/>
                <w:b/>
                <w:bCs/>
                <w:color w:val="027E6F" w:themeColor="accent1" w:themeShade="BF"/>
                <w:sz w:val="36"/>
                <w:lang w:val="en-US" w:bidi="it-IT"/>
              </w:rPr>
              <w:t>Contacts</w:t>
            </w:r>
          </w:p>
          <w:p w14:paraId="0611FB22" w14:textId="1055996C" w:rsidR="006767C1" w:rsidRPr="009875EC" w:rsidRDefault="006767C1" w:rsidP="006767C1">
            <w:pPr>
              <w:spacing w:after="160" w:line="276" w:lineRule="auto"/>
              <w:jc w:val="both"/>
              <w:rPr>
                <w:rFonts w:cstheme="majorHAnsi"/>
                <w:color w:val="000099"/>
                <w:lang w:val="en-US"/>
              </w:rPr>
            </w:pPr>
            <w:r w:rsidRPr="009875EC">
              <w:rPr>
                <w:rFonts w:cstheme="majorHAnsi"/>
                <w:color w:val="000099"/>
                <w:lang w:val="en-US"/>
              </w:rPr>
              <w:t>If you are interested in the shareable services developed as part of this project, please contact: Franck Cotton, expert in the information system, Directorate of INSEE</w:t>
            </w:r>
          </w:p>
          <w:p w14:paraId="7ADBFAE6" w14:textId="20D90155" w:rsidR="006767C1" w:rsidRDefault="006767C1" w:rsidP="006767C1">
            <w:pPr>
              <w:spacing w:before="120" w:after="160" w:line="276" w:lineRule="auto"/>
              <w:jc w:val="both"/>
              <w:rPr>
                <w:rFonts w:eastAsiaTheme="majorEastAsia" w:cstheme="majorHAnsi"/>
                <w:bCs/>
                <w:color w:val="027E6F" w:themeColor="accent1" w:themeShade="BF"/>
                <w:sz w:val="22"/>
                <w:lang w:val="en-US"/>
              </w:rPr>
            </w:pPr>
            <w:r w:rsidRPr="009875EC">
              <w:rPr>
                <w:rFonts w:cstheme="majorHAnsi"/>
                <w:color w:val="000099"/>
                <w:lang w:val="en-US"/>
              </w:rPr>
              <w:t xml:space="preserve">email:  </w:t>
            </w:r>
            <w:hyperlink r:id="rId14" w:history="1">
              <w:r w:rsidRPr="009875EC">
                <w:rPr>
                  <w:rFonts w:eastAsiaTheme="majorEastAsia" w:cstheme="majorHAnsi"/>
                  <w:bCs/>
                  <w:color w:val="027E6F" w:themeColor="accent1" w:themeShade="BF"/>
                  <w:sz w:val="22"/>
                  <w:lang w:val="en-US"/>
                </w:rPr>
                <w:t>franck.cotton@insee.fr</w:t>
              </w:r>
            </w:hyperlink>
          </w:p>
          <w:p w14:paraId="22EA5D1C" w14:textId="16CF4216" w:rsidR="00DF4413" w:rsidRDefault="00DF4413" w:rsidP="00DF4413">
            <w:pPr>
              <w:spacing w:after="160" w:line="276" w:lineRule="auto"/>
              <w:jc w:val="both"/>
              <w:rPr>
                <w:rFonts w:cstheme="majorHAnsi"/>
                <w:color w:val="000099"/>
                <w:lang w:val="en-US"/>
              </w:rPr>
            </w:pPr>
            <w:r w:rsidRPr="00DF4413">
              <w:rPr>
                <w:rFonts w:cstheme="majorHAnsi"/>
                <w:color w:val="000099"/>
                <w:lang w:val="en-US"/>
              </w:rPr>
              <w:t>For specific request on Relais service</w:t>
            </w:r>
            <w:r w:rsidR="008D1726">
              <w:rPr>
                <w:rFonts w:cstheme="majorHAnsi"/>
                <w:color w:val="000099"/>
                <w:lang w:val="en-US"/>
              </w:rPr>
              <w:t>,</w:t>
            </w:r>
            <w:r w:rsidRPr="00DF4413">
              <w:rPr>
                <w:rFonts w:cstheme="majorHAnsi"/>
                <w:color w:val="000099"/>
                <w:lang w:val="en-US"/>
              </w:rPr>
              <w:t xml:space="preserve"> please contact Mauro Bruno or Marco Silipo, team leaders of Istat task force for Relais reengineering</w:t>
            </w:r>
          </w:p>
          <w:p w14:paraId="10B43A0B" w14:textId="77777777" w:rsidR="00DF4413" w:rsidRDefault="00DF4413" w:rsidP="00DF4413">
            <w:pPr>
              <w:spacing w:after="160" w:line="276" w:lineRule="auto"/>
              <w:jc w:val="both"/>
              <w:rPr>
                <w:rFonts w:cstheme="majorHAnsi"/>
                <w:color w:val="000099"/>
                <w:lang w:val="en-US"/>
              </w:rPr>
            </w:pPr>
            <w:r w:rsidRPr="00DF4413">
              <w:rPr>
                <w:rFonts w:cstheme="majorHAnsi"/>
                <w:color w:val="000099"/>
                <w:lang w:val="en-US"/>
              </w:rPr>
              <w:t xml:space="preserve">email: </w:t>
            </w:r>
            <w:r w:rsidRPr="00DF4413">
              <w:rPr>
                <w:rFonts w:eastAsiaTheme="majorEastAsia" w:cstheme="majorHAnsi"/>
                <w:bCs/>
                <w:color w:val="027E6F" w:themeColor="accent1" w:themeShade="BF"/>
                <w:sz w:val="22"/>
                <w:lang w:val="en-US"/>
              </w:rPr>
              <w:t>mbruno@istat.it</w:t>
            </w:r>
            <w:r w:rsidRPr="00DF4413">
              <w:rPr>
                <w:rFonts w:cstheme="majorHAnsi"/>
                <w:color w:val="000099"/>
                <w:lang w:val="en-US"/>
              </w:rPr>
              <w:t xml:space="preserve">  </w:t>
            </w:r>
          </w:p>
          <w:p w14:paraId="307F1641" w14:textId="16BAAA6F" w:rsidR="00AC7FEB" w:rsidRPr="008D1726" w:rsidRDefault="00DF4413" w:rsidP="008D1726">
            <w:pPr>
              <w:spacing w:after="160" w:line="276" w:lineRule="auto"/>
              <w:jc w:val="both"/>
              <w:rPr>
                <w:rFonts w:cstheme="majorHAnsi"/>
                <w:color w:val="000099"/>
                <w:lang w:val="en-US"/>
              </w:rPr>
            </w:pPr>
            <w:r w:rsidRPr="00DF4413">
              <w:rPr>
                <w:rFonts w:cstheme="majorHAnsi"/>
                <w:color w:val="000099"/>
                <w:lang w:val="en-US"/>
              </w:rPr>
              <w:t>email:</w:t>
            </w:r>
            <w:r w:rsidRPr="00DF4413">
              <w:rPr>
                <w:rFonts w:eastAsiaTheme="majorEastAsia" w:cstheme="majorHAnsi"/>
                <w:bCs/>
                <w:color w:val="027E6F" w:themeColor="accent1" w:themeShade="BF"/>
                <w:sz w:val="22"/>
                <w:lang w:val="en-US"/>
              </w:rPr>
              <w:t xml:space="preserve">  </w:t>
            </w:r>
            <w:hyperlink r:id="rId15" w:history="1">
              <w:r w:rsidRPr="00DF4413">
                <w:rPr>
                  <w:rFonts w:eastAsiaTheme="majorEastAsia" w:cstheme="majorHAnsi"/>
                  <w:bCs/>
                  <w:color w:val="027E6F" w:themeColor="accent1" w:themeShade="BF"/>
                  <w:sz w:val="22"/>
                  <w:lang w:val="en-US"/>
                </w:rPr>
                <w:t>silipo@istat.it</w:t>
              </w:r>
            </w:hyperlink>
          </w:p>
        </w:tc>
        <w:tc>
          <w:tcPr>
            <w:tcW w:w="4892" w:type="dxa"/>
            <w:tcMar>
              <w:left w:w="720" w:type="dxa"/>
            </w:tcMar>
          </w:tcPr>
          <w:tbl>
            <w:tblPr>
              <w:tblStyle w:val="Layouttabella"/>
              <w:tblW w:w="5000" w:type="pct"/>
              <w:tblLayout w:type="fixed"/>
              <w:tblLook w:val="04A0" w:firstRow="1" w:lastRow="0" w:firstColumn="1" w:lastColumn="0" w:noHBand="0" w:noVBand="1"/>
              <w:tblDescription w:val="Tabella layout"/>
            </w:tblPr>
            <w:tblGrid>
              <w:gridCol w:w="4172"/>
            </w:tblGrid>
            <w:tr w:rsidR="00307EC9" w:rsidRPr="00A745E1" w14:paraId="2E44F161" w14:textId="77777777">
              <w:trPr>
                <w:trHeight w:hRule="exact" w:val="5760"/>
              </w:trPr>
              <w:tc>
                <w:tcPr>
                  <w:tcW w:w="5000" w:type="pct"/>
                </w:tcPr>
                <w:p w14:paraId="168588CB" w14:textId="240F0B12" w:rsidR="002F77F8" w:rsidRPr="009875EC" w:rsidRDefault="002F77F8" w:rsidP="002F77F8">
                  <w:pPr>
                    <w:jc w:val="center"/>
                    <w:rPr>
                      <w:sz w:val="56"/>
                      <w:szCs w:val="56"/>
                      <w:lang w:val="en-GB" w:eastAsia="en-US"/>
                    </w:rPr>
                  </w:pPr>
                  <w:r w:rsidRPr="009875EC">
                    <w:rPr>
                      <w:sz w:val="56"/>
                      <w:szCs w:val="56"/>
                      <w:lang w:val="en-GB" w:eastAsia="en-US"/>
                    </w:rPr>
                    <w:t>ESS</w:t>
                  </w:r>
                  <w:r w:rsidR="007875C9" w:rsidRPr="009875EC">
                    <w:rPr>
                      <w:b/>
                      <w:bCs/>
                      <w:sz w:val="56"/>
                      <w:szCs w:val="56"/>
                      <w:lang w:val="en-GB" w:eastAsia="en-US"/>
                    </w:rPr>
                    <w:t>N</w:t>
                  </w:r>
                  <w:r w:rsidRPr="009875EC">
                    <w:rPr>
                      <w:b/>
                      <w:bCs/>
                      <w:sz w:val="56"/>
                      <w:szCs w:val="56"/>
                      <w:lang w:val="en-GB" w:eastAsia="en-US"/>
                    </w:rPr>
                    <w:t>et</w:t>
                  </w:r>
                </w:p>
                <w:p w14:paraId="1BDD8AAC" w14:textId="77777777" w:rsidR="002F77F8" w:rsidRDefault="002F77F8" w:rsidP="002F77F8">
                  <w:pPr>
                    <w:pStyle w:val="Titolo"/>
                    <w:jc w:val="center"/>
                    <w:rPr>
                      <w:rFonts w:ascii="Times New Roman" w:eastAsia="Times New Roman" w:hAnsi="Times New Roman" w:cs="Times New Roman"/>
                      <w:bCs w:val="0"/>
                      <w:color w:val="auto"/>
                      <w:spacing w:val="36"/>
                      <w:kern w:val="0"/>
                      <w:sz w:val="36"/>
                      <w:szCs w:val="24"/>
                      <w:lang w:val="en-GB" w:eastAsia="en-US"/>
                    </w:rPr>
                  </w:pPr>
                  <w:r w:rsidRPr="00291512">
                    <w:rPr>
                      <w:rFonts w:ascii="Times New Roman" w:eastAsia="Times New Roman" w:hAnsi="Times New Roman" w:cs="Times New Roman"/>
                      <w:bCs w:val="0"/>
                      <w:noProof/>
                      <w:color w:val="auto"/>
                      <w:spacing w:val="36"/>
                      <w:kern w:val="0"/>
                      <w:sz w:val="36"/>
                      <w:szCs w:val="24"/>
                      <w:lang w:eastAsia="it-IT"/>
                    </w:rPr>
                    <w:drawing>
                      <wp:inline distT="0" distB="0" distL="0" distR="0" wp14:anchorId="5C862991" wp14:editId="21F577DE">
                        <wp:extent cx="785495" cy="1045845"/>
                        <wp:effectExtent l="0" t="0" r="0" b="0"/>
                        <wp:docPr id="2" name="Picture 1" descr="I3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 descr="I3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5495" cy="1045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1DA16F" w14:textId="77777777" w:rsidR="002F77F8" w:rsidRDefault="002F77F8" w:rsidP="002F77F8">
                  <w:pPr>
                    <w:pStyle w:val="Titolo"/>
                    <w:jc w:val="center"/>
                    <w:rPr>
                      <w:rFonts w:ascii="Times New Roman" w:eastAsia="Times New Roman" w:hAnsi="Times New Roman" w:cs="Times New Roman"/>
                      <w:bCs w:val="0"/>
                      <w:color w:val="auto"/>
                      <w:spacing w:val="36"/>
                      <w:kern w:val="0"/>
                      <w:sz w:val="36"/>
                      <w:szCs w:val="24"/>
                      <w:lang w:val="en-GB" w:eastAsia="en-US"/>
                    </w:rPr>
                  </w:pPr>
                </w:p>
                <w:p w14:paraId="14C6D49A" w14:textId="77777777" w:rsidR="002F77F8" w:rsidRPr="009875EC" w:rsidRDefault="002F77F8" w:rsidP="007875C9">
                  <w:pPr>
                    <w:pStyle w:val="Titolo"/>
                    <w:spacing w:before="120" w:after="120"/>
                    <w:ind w:left="289" w:right="289"/>
                    <w:contextualSpacing w:val="0"/>
                    <w:jc w:val="center"/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</w:pPr>
                  <w:r w:rsidRPr="009875EC"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  <w:t>Implementing</w:t>
                  </w:r>
                </w:p>
                <w:p w14:paraId="2AD6D10B" w14:textId="77777777" w:rsidR="002F77F8" w:rsidRPr="009875EC" w:rsidRDefault="002F77F8" w:rsidP="007875C9">
                  <w:pPr>
                    <w:pStyle w:val="Titolo"/>
                    <w:spacing w:before="120" w:after="120"/>
                    <w:ind w:left="289" w:right="289"/>
                    <w:contextualSpacing w:val="0"/>
                    <w:jc w:val="center"/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</w:pPr>
                  <w:r w:rsidRPr="009875EC"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  <w:t xml:space="preserve">Shared </w:t>
                  </w:r>
                </w:p>
                <w:p w14:paraId="0E1E5636" w14:textId="77777777" w:rsidR="002F77F8" w:rsidRPr="009875EC" w:rsidRDefault="002F77F8" w:rsidP="007875C9">
                  <w:pPr>
                    <w:pStyle w:val="Titolo"/>
                    <w:spacing w:before="120" w:after="120"/>
                    <w:ind w:left="289" w:right="289"/>
                    <w:contextualSpacing w:val="0"/>
                    <w:jc w:val="center"/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</w:pPr>
                  <w:r w:rsidRPr="009875EC">
                    <w:rPr>
                      <w:rFonts w:asciiTheme="minorHAnsi" w:eastAsiaTheme="minorHAnsi" w:hAnsi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  <w:t>Statistical Services</w:t>
                  </w:r>
                </w:p>
                <w:p w14:paraId="3CDE0679" w14:textId="77777777" w:rsidR="002F77F8" w:rsidRPr="009875EC" w:rsidRDefault="002F77F8" w:rsidP="002F77F8">
                  <w:pPr>
                    <w:numPr>
                      <w:ilvl w:val="1"/>
                      <w:numId w:val="0"/>
                    </w:numPr>
                    <w:spacing w:after="240" w:line="276" w:lineRule="auto"/>
                    <w:contextualSpacing/>
                    <w:jc w:val="center"/>
                    <w:rPr>
                      <w:rFonts w:eastAsia="Verdana" w:cs="Times New Roman"/>
                      <w:color w:val="2B7471"/>
                      <w:kern w:val="2"/>
                      <w:sz w:val="22"/>
                      <w:lang w:val="en-US"/>
                      <w14:ligatures w14:val="standard"/>
                    </w:rPr>
                  </w:pPr>
                  <w:r w:rsidRPr="009875EC">
                    <w:rPr>
                      <w:rFonts w:eastAsia="Verdana" w:cs="Times New Roman"/>
                      <w:color w:val="2B7471"/>
                      <w:kern w:val="2"/>
                      <w:sz w:val="22"/>
                      <w:lang w:val="en-US"/>
                      <w14:ligatures w14:val="standard"/>
                    </w:rPr>
                    <w:t>http://www.cros-portal.eu/</w:t>
                  </w:r>
                </w:p>
                <w:p w14:paraId="2CAB13EB" w14:textId="77777777" w:rsidR="002F77F8" w:rsidRPr="003C7BC5" w:rsidRDefault="002F77F8" w:rsidP="002F77F8">
                  <w:pPr>
                    <w:pStyle w:val="Titolo"/>
                    <w:jc w:val="center"/>
                    <w:rPr>
                      <w:rFonts w:eastAsiaTheme="minorHAnsi" w:cstheme="minorBidi"/>
                      <w:bCs w:val="0"/>
                      <w:color w:val="01544A" w:themeColor="accent1" w:themeShade="80"/>
                      <w:kern w:val="2"/>
                      <w:sz w:val="32"/>
                      <w:szCs w:val="32"/>
                      <w:lang w:val="en-US" w:bidi="it-IT"/>
                    </w:rPr>
                  </w:pPr>
                </w:p>
                <w:p w14:paraId="3A27EE8C" w14:textId="77777777" w:rsidR="002F77F8" w:rsidRPr="00291512" w:rsidRDefault="002F77F8" w:rsidP="002F77F8">
                  <w:pPr>
                    <w:pStyle w:val="Sottotitolo"/>
                    <w:jc w:val="center"/>
                    <w:rPr>
                      <w:lang w:val="en-US"/>
                    </w:rPr>
                  </w:pPr>
                  <w:r w:rsidRPr="00291512">
                    <w:rPr>
                      <w:lang w:val="en-US"/>
                    </w:rPr>
                    <w:t>http://www.cros-portal.eu/</w:t>
                  </w:r>
                </w:p>
                <w:p w14:paraId="28F731F9" w14:textId="11BB5627" w:rsidR="00307EC9" w:rsidRPr="002F77F8" w:rsidRDefault="00307EC9">
                  <w:pPr>
                    <w:rPr>
                      <w:lang w:val="en-US"/>
                    </w:rPr>
                  </w:pPr>
                </w:p>
              </w:tc>
            </w:tr>
            <w:tr w:rsidR="00307EC9" w:rsidRPr="00A745E1" w14:paraId="0A872630" w14:textId="77777777" w:rsidTr="00960A60">
              <w:trPr>
                <w:trHeight w:hRule="exact" w:val="360"/>
              </w:trPr>
              <w:tc>
                <w:tcPr>
                  <w:tcW w:w="5000" w:type="pct"/>
                </w:tcPr>
                <w:p w14:paraId="25ECDA80" w14:textId="77777777" w:rsidR="00307EC9" w:rsidRPr="002F77F8" w:rsidRDefault="00307EC9">
                  <w:pPr>
                    <w:rPr>
                      <w:lang w:val="en-US"/>
                    </w:rPr>
                  </w:pPr>
                </w:p>
              </w:tc>
            </w:tr>
            <w:tr w:rsidR="00307EC9" w:rsidRPr="002F77F8" w14:paraId="49FF5198" w14:textId="77777777" w:rsidTr="00960A60">
              <w:trPr>
                <w:trHeight w:hRule="exact" w:val="3240"/>
              </w:trPr>
              <w:sdt>
                <w:sdtPr>
                  <w:rPr>
                    <w:rFonts w:asciiTheme="minorHAnsi" w:hAnsiTheme="minorHAnsi"/>
                    <w:sz w:val="48"/>
                    <w:lang w:val="en-US"/>
                  </w:rPr>
                  <w:alias w:val="Immettere il nome della società:"/>
                  <w:tag w:val="Immettere il nome della società:"/>
                  <w:id w:val="-2083982577"/>
                  <w:placeholder>
                    <w:docPart w:val="CB9F50313823486E893BF9488A8357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14:paraId="7DD0B010" w14:textId="19F864A0" w:rsidR="00307EC9" w:rsidRPr="009875EC" w:rsidRDefault="00DE5294" w:rsidP="007251A6">
                      <w:pPr>
                        <w:pStyle w:val="Titolo"/>
                        <w:jc w:val="center"/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48"/>
                          <w:lang w:val="en-US"/>
                        </w:rPr>
                        <w:t>R</w:t>
                      </w:r>
                      <w:r w:rsidR="0092576A" w:rsidRPr="009875EC">
                        <w:rPr>
                          <w:rFonts w:asciiTheme="minorHAnsi" w:hAnsiTheme="minorHAnsi"/>
                          <w:sz w:val="48"/>
                          <w:lang w:val="en-US"/>
                        </w:rPr>
                        <w:t>ELAIS              statistical SERVICE</w:t>
                      </w:r>
                    </w:p>
                  </w:tc>
                </w:sdtContent>
              </w:sdt>
            </w:tr>
            <w:tr w:rsidR="00307EC9" w14:paraId="4891A277" w14:textId="77777777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14:paraId="62EA10C1" w14:textId="77777777" w:rsidR="00307EC9" w:rsidRPr="009875EC" w:rsidRDefault="007251A6" w:rsidP="001D7EE1">
                  <w:pPr>
                    <w:pStyle w:val="Sottotitolo"/>
                    <w:jc w:val="center"/>
                    <w:rPr>
                      <w:rFonts w:cstheme="majorHAnsi"/>
                    </w:rPr>
                  </w:pPr>
                  <w:r w:rsidRPr="009875EC">
                    <w:rPr>
                      <w:rFonts w:cstheme="majorHAnsi"/>
                    </w:rPr>
                    <w:t>RECORD LINKAGE AT ISTAT</w:t>
                  </w:r>
                </w:p>
              </w:tc>
            </w:tr>
          </w:tbl>
          <w:p w14:paraId="16128DB8" w14:textId="0DC4C03E" w:rsidR="00307EC9" w:rsidRDefault="00307EC9"/>
        </w:tc>
      </w:tr>
      <w:tr w:rsidR="00307EC9" w:rsidRPr="00A745E1" w14:paraId="23D24D8C" w14:textId="77777777" w:rsidTr="00956AEC">
        <w:trPr>
          <w:jc w:val="center"/>
        </w:trPr>
        <w:tc>
          <w:tcPr>
            <w:tcW w:w="4565" w:type="dxa"/>
            <w:tcMar>
              <w:right w:w="720" w:type="dxa"/>
            </w:tcMar>
          </w:tcPr>
          <w:p w14:paraId="2D101B3B" w14:textId="77777777" w:rsidR="00101023" w:rsidRPr="0020755F" w:rsidRDefault="00F12672" w:rsidP="000D13FB">
            <w:pPr>
              <w:jc w:val="center"/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</w:pPr>
            <w:r w:rsidRPr="0020755F">
              <w:rPr>
                <w:b/>
                <w:i/>
                <w:noProof/>
                <w:color w:val="D46111" w:themeColor="accent5" w:themeShade="BF"/>
                <w:sz w:val="20"/>
                <w:szCs w:val="20"/>
                <w:lang w:eastAsia="it-IT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1045178" wp14:editId="7DB64FEB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102235</wp:posOffset>
                  </wp:positionV>
                  <wp:extent cx="2756535" cy="3138805"/>
                  <wp:effectExtent l="0" t="0" r="5715" b="4445"/>
                  <wp:wrapSquare wrapText="bothSides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35" cy="3138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64E" w:rsidRPr="0020755F"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  <w:t>Main steps of record linkage</w:t>
            </w:r>
          </w:p>
          <w:p w14:paraId="5DF16586" w14:textId="1A2785C6" w:rsidR="00307EC9" w:rsidRPr="0020755F" w:rsidRDefault="00DF4413" w:rsidP="00F83409">
            <w:pPr>
              <w:pStyle w:val="Titolo1"/>
              <w:rPr>
                <w:rStyle w:val="Testosegnaposto"/>
                <w:rFonts w:asciiTheme="minorHAnsi" w:hAnsiTheme="minorHAnsi"/>
                <w:color w:val="027E6F" w:themeColor="accent1" w:themeShade="BF"/>
                <w:sz w:val="36"/>
                <w:lang w:val="en-US" w:bidi="it-IT"/>
              </w:rPr>
            </w:pPr>
            <w:r>
              <w:rPr>
                <w:rStyle w:val="Testosegnaposto"/>
                <w:rFonts w:asciiTheme="minorHAnsi" w:hAnsiTheme="minorHAnsi"/>
                <w:color w:val="027E6F" w:themeColor="accent1" w:themeShade="BF"/>
                <w:sz w:val="36"/>
                <w:lang w:val="en-US" w:bidi="it-IT"/>
              </w:rPr>
              <w:t>S</w:t>
            </w:r>
            <w:r w:rsidR="00101023" w:rsidRPr="0020755F">
              <w:rPr>
                <w:rStyle w:val="Testosegnaposto"/>
                <w:rFonts w:asciiTheme="minorHAnsi" w:hAnsiTheme="minorHAnsi"/>
                <w:color w:val="027E6F" w:themeColor="accent1" w:themeShade="BF"/>
                <w:sz w:val="36"/>
                <w:lang w:val="en-US" w:bidi="it-IT"/>
              </w:rPr>
              <w:t>ervice description</w:t>
            </w:r>
          </w:p>
          <w:p w14:paraId="10D09D46" w14:textId="77777777" w:rsidR="00307EC9" w:rsidRPr="009875EC" w:rsidRDefault="00101023" w:rsidP="00365EBB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The conceptual approach</w:t>
            </w:r>
          </w:p>
          <w:p w14:paraId="24F3D185" w14:textId="4DA3BE46" w:rsidR="00C07440" w:rsidRDefault="00C07440" w:rsidP="00C8264E">
            <w:pPr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The first version of Relais dates back to 2007. The toolkit was designed as a standalone softw</w:t>
            </w:r>
            <w:r w:rsidR="00C75510">
              <w:rPr>
                <w:color w:val="000099"/>
                <w:lang w:val="en-US"/>
              </w:rPr>
              <w:t>are running on desktop computer</w:t>
            </w:r>
          </w:p>
          <w:p w14:paraId="40619494" w14:textId="167163B9" w:rsidR="00307EC9" w:rsidRPr="001B07DC" w:rsidRDefault="00C07440" w:rsidP="00C8264E">
            <w:pPr>
              <w:jc w:val="both"/>
              <w:rPr>
                <w:color w:val="000099"/>
                <w:lang w:val="en-US"/>
              </w:rPr>
            </w:pPr>
            <w:r w:rsidRPr="00C07440">
              <w:rPr>
                <w:color w:val="000099"/>
                <w:lang w:val="en-US"/>
              </w:rPr>
              <w:t xml:space="preserve">Record linkage is a process that aims to identify if two (or more) records represent the same real world entity or not. Different process steps can be combined in order to </w:t>
            </w:r>
            <w:r w:rsidR="00E04757">
              <w:rPr>
                <w:color w:val="000099"/>
                <w:lang w:val="en-US"/>
              </w:rPr>
              <w:t>achieve</w:t>
            </w:r>
            <w:r w:rsidRPr="00C07440">
              <w:rPr>
                <w:color w:val="000099"/>
                <w:lang w:val="en-US"/>
              </w:rPr>
              <w:t xml:space="preserve"> the </w:t>
            </w:r>
            <w:r w:rsidR="00C75510">
              <w:rPr>
                <w:color w:val="000099"/>
                <w:lang w:val="en-US"/>
              </w:rPr>
              <w:t>optimal solution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14:paraId="7A8DDB1D" w14:textId="169BC9D7" w:rsidR="00307EC9" w:rsidRPr="009875EC" w:rsidRDefault="00101023" w:rsidP="00101023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 xml:space="preserve">Relais </w:t>
            </w:r>
            <w:r w:rsidR="000261F6"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Statistical Service</w:t>
            </w:r>
          </w:p>
          <w:p w14:paraId="2F1BD036" w14:textId="6A94CFEB" w:rsidR="00101023" w:rsidRPr="009875EC" w:rsidRDefault="00355096" w:rsidP="00101023">
            <w:pPr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 xml:space="preserve">During the Essnet, </w:t>
            </w:r>
            <w:r w:rsidR="005010E7" w:rsidRPr="009875EC">
              <w:rPr>
                <w:color w:val="000099"/>
                <w:lang w:val="en-US"/>
              </w:rPr>
              <w:t>the</w:t>
            </w:r>
            <w:r w:rsidRPr="009875EC">
              <w:rPr>
                <w:color w:val="000099"/>
                <w:lang w:val="en-US"/>
              </w:rPr>
              <w:t xml:space="preserve"> existing </w:t>
            </w:r>
            <w:r w:rsidR="00372341" w:rsidRPr="009875EC">
              <w:rPr>
                <w:color w:val="000099"/>
                <w:lang w:val="en-US"/>
              </w:rPr>
              <w:t>components</w:t>
            </w:r>
            <w:r w:rsidRPr="009875EC">
              <w:rPr>
                <w:color w:val="000099"/>
                <w:lang w:val="en-US"/>
              </w:rPr>
              <w:t xml:space="preserve"> </w:t>
            </w:r>
            <w:r w:rsidR="005010E7" w:rsidRPr="009875EC">
              <w:rPr>
                <w:color w:val="000099"/>
                <w:lang w:val="en-US"/>
              </w:rPr>
              <w:t>have been</w:t>
            </w:r>
            <w:r w:rsidRPr="009875EC">
              <w:rPr>
                <w:color w:val="000099"/>
                <w:lang w:val="en-US"/>
              </w:rPr>
              <w:t xml:space="preserve"> re-engineer</w:t>
            </w:r>
            <w:r w:rsidR="005010E7" w:rsidRPr="009875EC">
              <w:rPr>
                <w:color w:val="000099"/>
                <w:lang w:val="en-US"/>
              </w:rPr>
              <w:t>ed</w:t>
            </w:r>
            <w:r w:rsidRPr="009875EC">
              <w:rPr>
                <w:color w:val="000099"/>
                <w:lang w:val="en-US"/>
              </w:rPr>
              <w:t xml:space="preserve"> </w:t>
            </w:r>
            <w:r w:rsidR="005010E7" w:rsidRPr="009875EC">
              <w:rPr>
                <w:color w:val="000099"/>
                <w:lang w:val="en-US"/>
              </w:rPr>
              <w:t>to perform</w:t>
            </w:r>
            <w:r w:rsidR="00C75510">
              <w:rPr>
                <w:color w:val="000099"/>
                <w:lang w:val="en-US"/>
              </w:rPr>
              <w:t xml:space="preserve"> the probabilistic linkage</w:t>
            </w:r>
          </w:p>
          <w:p w14:paraId="590F7804" w14:textId="77777777" w:rsidR="00307EC9" w:rsidRPr="009875EC" w:rsidRDefault="00F12672" w:rsidP="00F12672">
            <w:pPr>
              <w:pStyle w:val="Citazione"/>
              <w:jc w:val="center"/>
              <w:rPr>
                <w:rStyle w:val="CitazioneCarattere"/>
                <w:i/>
                <w:iCs/>
                <w:lang w:val="en-US"/>
              </w:rPr>
            </w:pPr>
            <w:r w:rsidRPr="009875EC">
              <w:rPr>
                <w:lang w:val="en-US"/>
              </w:rPr>
              <w:t>Relais is a software designed and developed to solve record linkage problems</w:t>
            </w:r>
          </w:p>
          <w:p w14:paraId="417C0779" w14:textId="77777777" w:rsidR="00307EC9" w:rsidRPr="009875EC" w:rsidRDefault="00956AEC" w:rsidP="0063311A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Implemented method</w:t>
            </w:r>
          </w:p>
          <w:p w14:paraId="4E377483" w14:textId="42971499" w:rsidR="00956AEC" w:rsidRPr="009875EC" w:rsidRDefault="00101023" w:rsidP="00956AEC">
            <w:p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 xml:space="preserve">The new version of Relais performs the </w:t>
            </w:r>
            <w:r w:rsidR="00372341" w:rsidRPr="009875EC">
              <w:rPr>
                <w:color w:val="000099"/>
                <w:lang w:val="en-US"/>
              </w:rPr>
              <w:t>probabilistic</w:t>
            </w:r>
            <w:r w:rsidRPr="009875EC">
              <w:rPr>
                <w:color w:val="000099"/>
                <w:lang w:val="en-US"/>
              </w:rPr>
              <w:t xml:space="preserve"> linkage approach, based</w:t>
            </w:r>
            <w:r w:rsidR="00956AEC" w:rsidRPr="009875EC">
              <w:rPr>
                <w:color w:val="000099"/>
                <w:lang w:val="en-US"/>
              </w:rPr>
              <w:t xml:space="preserve"> on the Fellegi-Sunter method. The process is</w:t>
            </w:r>
            <w:r w:rsidR="00956AEC" w:rsidRPr="009875EC">
              <w:rPr>
                <w:rFonts w:eastAsia="Calibri" w:cs="Times New Roman"/>
                <w:color w:val="auto"/>
                <w:sz w:val="22"/>
                <w:lang w:val="en-US" w:eastAsia="en-US"/>
              </w:rPr>
              <w:t xml:space="preserve"> </w:t>
            </w:r>
            <w:r w:rsidR="00956AEC" w:rsidRPr="009875EC">
              <w:rPr>
                <w:color w:val="000099"/>
                <w:lang w:val="en-US"/>
              </w:rPr>
              <w:t>composed by the following steps:</w:t>
            </w:r>
          </w:p>
          <w:p w14:paraId="407DB156" w14:textId="12FE606B" w:rsidR="00956AEC" w:rsidRPr="009875EC" w:rsidRDefault="00956AEC" w:rsidP="00956AEC">
            <w:pPr>
              <w:numPr>
                <w:ilvl w:val="0"/>
                <w:numId w:val="16"/>
              </w:numPr>
              <w:spacing w:after="160" w:line="259" w:lineRule="auto"/>
              <w:contextualSpacing/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Selection</w:t>
            </w:r>
            <w:r w:rsidR="00C75510">
              <w:rPr>
                <w:color w:val="000099"/>
                <w:lang w:val="en-US"/>
              </w:rPr>
              <w:t xml:space="preserve"> of datasets for record linkage</w:t>
            </w:r>
          </w:p>
          <w:p w14:paraId="310911BA" w14:textId="35A74A6B" w:rsidR="00956AEC" w:rsidRPr="009875EC" w:rsidRDefault="00956AEC" w:rsidP="00956AEC">
            <w:pPr>
              <w:numPr>
                <w:ilvl w:val="0"/>
                <w:numId w:val="16"/>
              </w:numPr>
              <w:spacing w:after="160" w:line="259" w:lineRule="auto"/>
              <w:contextualSpacing/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Creation of search space</w:t>
            </w:r>
            <w:r w:rsidR="00C75510">
              <w:rPr>
                <w:color w:val="000099"/>
                <w:lang w:val="en-US"/>
              </w:rPr>
              <w:t xml:space="preserve"> using the cross-product method</w:t>
            </w:r>
          </w:p>
          <w:p w14:paraId="43F9CC1C" w14:textId="00CBE675" w:rsidR="00956AEC" w:rsidRPr="009875EC" w:rsidRDefault="00956AEC" w:rsidP="00956AEC">
            <w:pPr>
              <w:numPr>
                <w:ilvl w:val="0"/>
                <w:numId w:val="16"/>
              </w:numPr>
              <w:spacing w:after="160" w:line="259" w:lineRule="auto"/>
              <w:contextualSpacing/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Matching variable an</w:t>
            </w:r>
            <w:r w:rsidR="00C75510">
              <w:rPr>
                <w:color w:val="000099"/>
                <w:lang w:val="en-US"/>
              </w:rPr>
              <w:t>d comparison function selection</w:t>
            </w:r>
          </w:p>
          <w:p w14:paraId="61182935" w14:textId="69188891" w:rsidR="00956AEC" w:rsidRDefault="00956AEC" w:rsidP="00956AEC">
            <w:pPr>
              <w:numPr>
                <w:ilvl w:val="0"/>
                <w:numId w:val="16"/>
              </w:numPr>
              <w:spacing w:after="160" w:line="259" w:lineRule="auto"/>
              <w:contextualSpacing/>
              <w:jc w:val="both"/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Application of the decision model that implements the Fell</w:t>
            </w:r>
            <w:r w:rsidR="00C75510">
              <w:rPr>
                <w:color w:val="000099"/>
                <w:lang w:val="en-US"/>
              </w:rPr>
              <w:t>egi-Sunter probabilistic method</w:t>
            </w:r>
          </w:p>
          <w:p w14:paraId="76F1CAB0" w14:textId="655ACCF9" w:rsidR="00AC7FEB" w:rsidRPr="00914FD8" w:rsidRDefault="00956AEC" w:rsidP="00914FD8">
            <w:pPr>
              <w:numPr>
                <w:ilvl w:val="0"/>
                <w:numId w:val="16"/>
              </w:numPr>
              <w:spacing w:after="160" w:line="259" w:lineRule="auto"/>
              <w:contextualSpacing/>
              <w:jc w:val="both"/>
              <w:rPr>
                <w:color w:val="000099"/>
                <w:lang w:val="en-US"/>
              </w:rPr>
            </w:pPr>
            <w:bookmarkStart w:id="0" w:name="_GoBack"/>
            <w:bookmarkEnd w:id="0"/>
            <w:r w:rsidRPr="00914FD8">
              <w:rPr>
                <w:color w:val="000099"/>
                <w:lang w:val="en-US"/>
              </w:rPr>
              <w:t>Creation of the resulting datasets (match, un</w:t>
            </w:r>
            <w:r w:rsidR="00372341" w:rsidRPr="00914FD8">
              <w:rPr>
                <w:color w:val="000099"/>
                <w:lang w:val="en-US"/>
              </w:rPr>
              <w:t>-</w:t>
            </w:r>
            <w:r w:rsidR="00C75510" w:rsidRPr="00914FD8">
              <w:rPr>
                <w:color w:val="000099"/>
                <w:lang w:val="en-US"/>
              </w:rPr>
              <w:t>match, possible match)</w:t>
            </w:r>
          </w:p>
        </w:tc>
        <w:tc>
          <w:tcPr>
            <w:tcW w:w="4892" w:type="dxa"/>
            <w:tcMar>
              <w:left w:w="720" w:type="dxa"/>
            </w:tcMar>
          </w:tcPr>
          <w:p w14:paraId="6E265EFA" w14:textId="672B068A" w:rsidR="00307EC9" w:rsidRPr="00914FD8" w:rsidRDefault="00DF4413" w:rsidP="00914FD8">
            <w:pPr>
              <w:jc w:val="center"/>
              <w:rPr>
                <w:i/>
                <w:color w:val="D46111" w:themeColor="accent5" w:themeShade="BF"/>
                <w:lang w:val="en-US"/>
              </w:rPr>
            </w:pPr>
            <w:r w:rsidRPr="0020755F">
              <w:rPr>
                <w:b/>
                <w:i/>
                <w:noProof/>
                <w:color w:val="D46111" w:themeColor="accent5" w:themeShade="BF"/>
                <w:sz w:val="20"/>
                <w:szCs w:val="20"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B6D614C" wp14:editId="1C99E27D">
                  <wp:simplePos x="0" y="0"/>
                  <wp:positionH relativeFrom="column">
                    <wp:posOffset>30376</wp:posOffset>
                  </wp:positionH>
                  <wp:positionV relativeFrom="paragraph">
                    <wp:posOffset>75156</wp:posOffset>
                  </wp:positionV>
                  <wp:extent cx="2331720" cy="1584325"/>
                  <wp:effectExtent l="0" t="0" r="0" b="0"/>
                  <wp:wrapTight wrapText="bothSides">
                    <wp:wrapPolygon edited="0">
                      <wp:start x="0" y="0"/>
                      <wp:lineTo x="0" y="21297"/>
                      <wp:lineTo x="21353" y="21297"/>
                      <wp:lineTo x="21353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07B5" w:rsidRPr="0020755F"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  <w:t xml:space="preserve">Statistical service </w:t>
            </w:r>
            <w:r w:rsidR="000D13FB" w:rsidRPr="0020755F">
              <w:rPr>
                <w:b/>
                <w:i/>
                <w:color w:val="D46111" w:themeColor="accent5" w:themeShade="BF"/>
                <w:sz w:val="20"/>
                <w:szCs w:val="20"/>
                <w:lang w:val="en-US"/>
              </w:rPr>
              <w:t>components</w:t>
            </w:r>
          </w:p>
          <w:p w14:paraId="28471224" w14:textId="241079B0" w:rsidR="00285B63" w:rsidRPr="009875EC" w:rsidRDefault="00285B63" w:rsidP="00285B63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Relais architecture components</w:t>
            </w:r>
          </w:p>
          <w:p w14:paraId="615DF8CA" w14:textId="77777777" w:rsidR="009875EC" w:rsidRPr="009875EC" w:rsidRDefault="009875EC" w:rsidP="0063311A">
            <w:p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The service architecture is the combination of the following elements:</w:t>
            </w:r>
          </w:p>
          <w:p w14:paraId="19F8A34D" w14:textId="1F94656C" w:rsidR="009875EC" w:rsidRPr="009875EC" w:rsidRDefault="00C75510" w:rsidP="009875EC">
            <w:pPr>
              <w:pStyle w:val="Paragrafoelenco"/>
              <w:numPr>
                <w:ilvl w:val="0"/>
                <w:numId w:val="19"/>
              </w:numPr>
              <w:rPr>
                <w:color w:val="000099"/>
                <w:lang w:val="en-US"/>
              </w:rPr>
            </w:pPr>
            <w:r>
              <w:rPr>
                <w:color w:val="000099"/>
                <w:lang w:val="en-US"/>
              </w:rPr>
              <w:t>Data/Metadata repository</w:t>
            </w:r>
          </w:p>
          <w:p w14:paraId="4AAE312E" w14:textId="467CAAA7" w:rsidR="009875EC" w:rsidRPr="009875EC" w:rsidRDefault="00C75510" w:rsidP="009875EC">
            <w:pPr>
              <w:pStyle w:val="Paragrafoelenco"/>
              <w:numPr>
                <w:ilvl w:val="0"/>
                <w:numId w:val="19"/>
              </w:numPr>
              <w:rPr>
                <w:color w:val="000099"/>
                <w:lang w:val="en-US"/>
              </w:rPr>
            </w:pPr>
            <w:r>
              <w:rPr>
                <w:color w:val="000099"/>
                <w:lang w:val="en-US"/>
              </w:rPr>
              <w:t>Package/libraries catalogue</w:t>
            </w:r>
          </w:p>
          <w:p w14:paraId="44F4AF11" w14:textId="5129A882" w:rsidR="009875EC" w:rsidRPr="009875EC" w:rsidRDefault="009875EC" w:rsidP="009875EC">
            <w:pPr>
              <w:pStyle w:val="Paragrafoelenco"/>
              <w:numPr>
                <w:ilvl w:val="0"/>
                <w:numId w:val="19"/>
              </w:num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Workbench</w:t>
            </w:r>
          </w:p>
          <w:p w14:paraId="3E9EF775" w14:textId="13EA2425" w:rsidR="009875EC" w:rsidRPr="009875EC" w:rsidRDefault="009875EC" w:rsidP="009875EC">
            <w:p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These components allow the end user to:</w:t>
            </w:r>
          </w:p>
          <w:p w14:paraId="13E95F38" w14:textId="13B097CB" w:rsidR="009875EC" w:rsidRPr="009875EC" w:rsidRDefault="009875EC" w:rsidP="009875EC">
            <w:pPr>
              <w:pStyle w:val="Paragrafoelenco"/>
              <w:numPr>
                <w:ilvl w:val="0"/>
                <w:numId w:val="17"/>
              </w:num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 xml:space="preserve">Create a working session (upload input data, select </w:t>
            </w:r>
            <w:r w:rsidR="00C75510">
              <w:rPr>
                <w:color w:val="000099"/>
                <w:lang w:val="en-US"/>
              </w:rPr>
              <w:t>method)</w:t>
            </w:r>
          </w:p>
          <w:p w14:paraId="7AF6968C" w14:textId="5ED44A5E" w:rsidR="009875EC" w:rsidRPr="009875EC" w:rsidRDefault="009875EC" w:rsidP="009875EC">
            <w:pPr>
              <w:pStyle w:val="Paragrafoelenco"/>
              <w:numPr>
                <w:ilvl w:val="0"/>
                <w:numId w:val="17"/>
              </w:num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 xml:space="preserve"> Launch data processing (specify </w:t>
            </w:r>
            <w:r w:rsidR="00C75510">
              <w:rPr>
                <w:color w:val="000099"/>
                <w:lang w:val="en-US"/>
              </w:rPr>
              <w:t>core variables, set parameters)</w:t>
            </w:r>
          </w:p>
          <w:p w14:paraId="60FA6355" w14:textId="77777777" w:rsidR="009875EC" w:rsidRPr="009875EC" w:rsidRDefault="009875EC" w:rsidP="009875EC">
            <w:pPr>
              <w:pStyle w:val="Paragrafoelenco"/>
              <w:numPr>
                <w:ilvl w:val="0"/>
                <w:numId w:val="17"/>
              </w:numPr>
              <w:rPr>
                <w:color w:val="000099"/>
                <w:lang w:val="en-US"/>
              </w:rPr>
            </w:pPr>
            <w:r w:rsidRPr="009875EC">
              <w:rPr>
                <w:color w:val="000099"/>
                <w:lang w:val="en-US"/>
              </w:rPr>
              <w:t>Run method (create and analyze output)</w:t>
            </w:r>
          </w:p>
          <w:p w14:paraId="29D8B337" w14:textId="084C0D2A" w:rsidR="00307EC9" w:rsidRPr="009875EC" w:rsidRDefault="008B43D2" w:rsidP="009875EC">
            <w:pPr>
              <w:pStyle w:val="Titolo2"/>
              <w:rPr>
                <w:rFonts w:asciiTheme="minorHAnsi" w:hAnsiTheme="minorHAnsi"/>
                <w:color w:val="027E6F" w:themeColor="accent1" w:themeShade="BF"/>
                <w:lang w:val="en-US"/>
              </w:rPr>
            </w:pPr>
            <w:r>
              <w:rPr>
                <w:rFonts w:asciiTheme="minorHAnsi" w:hAnsiTheme="minorHAnsi"/>
                <w:color w:val="027E6F" w:themeColor="accent1" w:themeShade="BF"/>
                <w:lang w:val="en-US"/>
              </w:rPr>
              <w:t xml:space="preserve"> </w:t>
            </w:r>
            <w:r w:rsidR="00AC7047" w:rsidRPr="009875EC">
              <w:rPr>
                <w:rFonts w:asciiTheme="minorHAnsi" w:hAnsiTheme="minorHAnsi"/>
                <w:color w:val="027E6F" w:themeColor="accent1" w:themeShade="BF"/>
                <w:lang w:val="en-US"/>
              </w:rPr>
              <w:t>Plans for the future…</w:t>
            </w:r>
          </w:p>
          <w:p w14:paraId="5F8C48D0" w14:textId="18114EAA" w:rsidR="00307EC9" w:rsidRPr="00372341" w:rsidRDefault="006307B5" w:rsidP="00DF4413">
            <w:pPr>
              <w:rPr>
                <w:lang w:val="en-US"/>
              </w:rPr>
            </w:pPr>
            <w:r w:rsidRPr="009875EC">
              <w:rPr>
                <w:color w:val="000099"/>
                <w:lang w:val="en-US"/>
              </w:rPr>
              <w:t>Next software</w:t>
            </w:r>
            <w:r w:rsidR="009875EC" w:rsidRPr="009875EC">
              <w:rPr>
                <w:color w:val="000099"/>
                <w:lang w:val="en-US"/>
              </w:rPr>
              <w:t xml:space="preserve"> release will allow the user to perform t</w:t>
            </w:r>
            <w:r w:rsidR="00C75510">
              <w:rPr>
                <w:color w:val="000099"/>
                <w:lang w:val="en-US"/>
              </w:rPr>
              <w:t>he deterministic record linkage</w:t>
            </w:r>
          </w:p>
        </w:tc>
      </w:tr>
    </w:tbl>
    <w:p w14:paraId="55F5C29C" w14:textId="77777777" w:rsidR="009915C8" w:rsidRPr="00372341" w:rsidRDefault="009915C8" w:rsidP="00DF4413">
      <w:pPr>
        <w:pStyle w:val="Nessunaspaziatura"/>
        <w:rPr>
          <w:lang w:val="en-US"/>
        </w:rPr>
      </w:pPr>
    </w:p>
    <w:sectPr w:rsidR="009915C8" w:rsidRPr="00372341" w:rsidSect="0007662E">
      <w:pgSz w:w="16838" w:h="11906" w:orient="landscape" w:code="9"/>
      <w:pgMar w:top="567" w:right="1219" w:bottom="431" w:left="12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39F4C" w14:textId="77777777" w:rsidR="00542952" w:rsidRDefault="00542952" w:rsidP="00BF6AFD">
      <w:pPr>
        <w:spacing w:after="0" w:line="240" w:lineRule="auto"/>
      </w:pPr>
      <w:r>
        <w:separator/>
      </w:r>
    </w:p>
  </w:endnote>
  <w:endnote w:type="continuationSeparator" w:id="0">
    <w:p w14:paraId="02A930CD" w14:textId="77777777" w:rsidR="00542952" w:rsidRDefault="00542952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B220F" w14:textId="77777777" w:rsidR="00542952" w:rsidRDefault="00542952" w:rsidP="00BF6AFD">
      <w:pPr>
        <w:spacing w:after="0" w:line="240" w:lineRule="auto"/>
      </w:pPr>
      <w:r>
        <w:separator/>
      </w:r>
    </w:p>
  </w:footnote>
  <w:footnote w:type="continuationSeparator" w:id="0">
    <w:p w14:paraId="250C1540" w14:textId="77777777" w:rsidR="00542952" w:rsidRDefault="00542952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50526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Puntoelenco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415432"/>
    <w:multiLevelType w:val="hybridMultilevel"/>
    <w:tmpl w:val="FAAC4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97D"/>
    <w:multiLevelType w:val="hybridMultilevel"/>
    <w:tmpl w:val="1CDEE820"/>
    <w:lvl w:ilvl="0" w:tplc="F8465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260B5"/>
    <w:multiLevelType w:val="hybridMultilevel"/>
    <w:tmpl w:val="9B5E0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B1FDC"/>
    <w:multiLevelType w:val="hybridMultilevel"/>
    <w:tmpl w:val="C57CA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4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F8"/>
    <w:rsid w:val="000261F6"/>
    <w:rsid w:val="0007662E"/>
    <w:rsid w:val="000B28DE"/>
    <w:rsid w:val="000C5A81"/>
    <w:rsid w:val="000D13FB"/>
    <w:rsid w:val="000D2BC5"/>
    <w:rsid w:val="00101023"/>
    <w:rsid w:val="001078D1"/>
    <w:rsid w:val="001372C8"/>
    <w:rsid w:val="0015285E"/>
    <w:rsid w:val="001947E7"/>
    <w:rsid w:val="001B07DC"/>
    <w:rsid w:val="001B169A"/>
    <w:rsid w:val="001D0847"/>
    <w:rsid w:val="001D7EE1"/>
    <w:rsid w:val="0020755F"/>
    <w:rsid w:val="00215F5B"/>
    <w:rsid w:val="00222747"/>
    <w:rsid w:val="00227118"/>
    <w:rsid w:val="00285B63"/>
    <w:rsid w:val="002F77F8"/>
    <w:rsid w:val="00307EC9"/>
    <w:rsid w:val="00313E4B"/>
    <w:rsid w:val="00355096"/>
    <w:rsid w:val="00365145"/>
    <w:rsid w:val="00365EBB"/>
    <w:rsid w:val="00372341"/>
    <w:rsid w:val="003B391D"/>
    <w:rsid w:val="003C24E0"/>
    <w:rsid w:val="003F7272"/>
    <w:rsid w:val="004165B6"/>
    <w:rsid w:val="00422379"/>
    <w:rsid w:val="00456831"/>
    <w:rsid w:val="0048634A"/>
    <w:rsid w:val="004C7499"/>
    <w:rsid w:val="004D3FA4"/>
    <w:rsid w:val="004F384A"/>
    <w:rsid w:val="005010E7"/>
    <w:rsid w:val="005259A3"/>
    <w:rsid w:val="00542952"/>
    <w:rsid w:val="005473B9"/>
    <w:rsid w:val="0056054A"/>
    <w:rsid w:val="00571D35"/>
    <w:rsid w:val="0057302C"/>
    <w:rsid w:val="005754F7"/>
    <w:rsid w:val="005E5178"/>
    <w:rsid w:val="005F28F4"/>
    <w:rsid w:val="006226B7"/>
    <w:rsid w:val="00623682"/>
    <w:rsid w:val="00624B45"/>
    <w:rsid w:val="0063035F"/>
    <w:rsid w:val="006307B5"/>
    <w:rsid w:val="0063311A"/>
    <w:rsid w:val="00640EE8"/>
    <w:rsid w:val="00654DD0"/>
    <w:rsid w:val="006767C1"/>
    <w:rsid w:val="0068396D"/>
    <w:rsid w:val="00697E66"/>
    <w:rsid w:val="006A2E06"/>
    <w:rsid w:val="006B1575"/>
    <w:rsid w:val="006B3FA9"/>
    <w:rsid w:val="006D2638"/>
    <w:rsid w:val="007014C5"/>
    <w:rsid w:val="007233D4"/>
    <w:rsid w:val="007251A6"/>
    <w:rsid w:val="007446A4"/>
    <w:rsid w:val="007647EF"/>
    <w:rsid w:val="007819FB"/>
    <w:rsid w:val="007875C9"/>
    <w:rsid w:val="007E3C3A"/>
    <w:rsid w:val="007F181C"/>
    <w:rsid w:val="00820AD5"/>
    <w:rsid w:val="00850F63"/>
    <w:rsid w:val="0085177A"/>
    <w:rsid w:val="0089764D"/>
    <w:rsid w:val="008A0502"/>
    <w:rsid w:val="008B000B"/>
    <w:rsid w:val="008B43D2"/>
    <w:rsid w:val="008D1726"/>
    <w:rsid w:val="00914FD8"/>
    <w:rsid w:val="00921240"/>
    <w:rsid w:val="0092576A"/>
    <w:rsid w:val="00927291"/>
    <w:rsid w:val="00956AEC"/>
    <w:rsid w:val="00960A60"/>
    <w:rsid w:val="009875EC"/>
    <w:rsid w:val="009915C8"/>
    <w:rsid w:val="009F3198"/>
    <w:rsid w:val="00A2053C"/>
    <w:rsid w:val="00A54316"/>
    <w:rsid w:val="00A745E1"/>
    <w:rsid w:val="00A769D1"/>
    <w:rsid w:val="00A85868"/>
    <w:rsid w:val="00A95BFB"/>
    <w:rsid w:val="00AB318A"/>
    <w:rsid w:val="00AB72BA"/>
    <w:rsid w:val="00AC7047"/>
    <w:rsid w:val="00AC7FEB"/>
    <w:rsid w:val="00AD7341"/>
    <w:rsid w:val="00AE13F5"/>
    <w:rsid w:val="00B16D26"/>
    <w:rsid w:val="00B30ED4"/>
    <w:rsid w:val="00B70383"/>
    <w:rsid w:val="00B8218B"/>
    <w:rsid w:val="00BF6AFD"/>
    <w:rsid w:val="00C07440"/>
    <w:rsid w:val="00C26BE5"/>
    <w:rsid w:val="00C40A1A"/>
    <w:rsid w:val="00C476E1"/>
    <w:rsid w:val="00C75510"/>
    <w:rsid w:val="00C8264E"/>
    <w:rsid w:val="00C91A0C"/>
    <w:rsid w:val="00CB2A7C"/>
    <w:rsid w:val="00CD1DEA"/>
    <w:rsid w:val="00D27440"/>
    <w:rsid w:val="00D444A8"/>
    <w:rsid w:val="00D649A7"/>
    <w:rsid w:val="00D70370"/>
    <w:rsid w:val="00D9147B"/>
    <w:rsid w:val="00D92467"/>
    <w:rsid w:val="00DB5D32"/>
    <w:rsid w:val="00DE5294"/>
    <w:rsid w:val="00DF4413"/>
    <w:rsid w:val="00E04757"/>
    <w:rsid w:val="00E43662"/>
    <w:rsid w:val="00E909A4"/>
    <w:rsid w:val="00E97EE4"/>
    <w:rsid w:val="00EB4279"/>
    <w:rsid w:val="00EE0A38"/>
    <w:rsid w:val="00EF5E94"/>
    <w:rsid w:val="00F12672"/>
    <w:rsid w:val="00F65FF0"/>
    <w:rsid w:val="00F66B21"/>
    <w:rsid w:val="00F83409"/>
    <w:rsid w:val="00F974AE"/>
    <w:rsid w:val="00FA07B2"/>
    <w:rsid w:val="00FD4059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C56CD4"/>
  <w15:chartTrackingRefBased/>
  <w15:docId w15:val="{8AB51B16-6887-4B63-B209-5D0984C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it-IT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A1A"/>
    <w:rPr>
      <w:sz w:val="21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Titolo3">
    <w:name w:val="heading 3"/>
    <w:basedOn w:val="Normale"/>
    <w:next w:val="Normale"/>
    <w:link w:val="Titolo3Carattere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ella">
    <w:name w:val="Layout tabella"/>
    <w:basedOn w:val="Tabellanormale"/>
    <w:uiPriority w:val="99"/>
    <w:tblPr>
      <w:tblCellMar>
        <w:left w:w="0" w:type="dxa"/>
        <w:right w:w="0" w:type="dxa"/>
      </w:tblCellMar>
    </w:tblPr>
  </w:style>
  <w:style w:type="paragraph" w:styleId="Didascalia">
    <w:name w:val="caption"/>
    <w:basedOn w:val="Normale"/>
    <w:next w:val="Normale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untoelenco">
    <w:name w:val="List Bullet"/>
    <w:basedOn w:val="Normale"/>
    <w:uiPriority w:val="1"/>
    <w:semiHidden/>
    <w:pPr>
      <w:numPr>
        <w:numId w:val="2"/>
      </w:numPr>
    </w:p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Societ">
    <w:name w:val="Società"/>
    <w:basedOn w:val="Normale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7014C5"/>
    <w:pPr>
      <w:spacing w:after="0" w:line="276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69D1"/>
  </w:style>
  <w:style w:type="paragraph" w:styleId="Titolo">
    <w:name w:val="Title"/>
    <w:basedOn w:val="Normale"/>
    <w:link w:val="TitoloCarattere"/>
    <w:uiPriority w:val="5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5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ottotitolo">
    <w:name w:val="Subtitle"/>
    <w:basedOn w:val="Normale"/>
    <w:link w:val="SottotitoloCarattere"/>
    <w:uiPriority w:val="6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6"/>
    <w:rsid w:val="00BF6AFD"/>
    <w:rPr>
      <w:i/>
      <w:iCs/>
      <w:color w:val="FFFFFF" w:themeColor="background1"/>
      <w:sz w:val="26"/>
    </w:rPr>
  </w:style>
  <w:style w:type="paragraph" w:styleId="Nessunaspaziatura">
    <w:name w:val="No Spacing"/>
    <w:uiPriority w:val="98"/>
    <w:qFormat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CitazioneCarattere">
    <w:name w:val="Citazione Carattere"/>
    <w:basedOn w:val="Carpredefinitoparagrafo"/>
    <w:link w:val="Citazion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Titolo3Carattere">
    <w:name w:val="Titolo 3 Carattere"/>
    <w:basedOn w:val="Carpredefinitoparagrafo"/>
    <w:link w:val="Titolo3"/>
    <w:uiPriority w:val="1"/>
    <w:semiHidden/>
    <w:rsid w:val="00BF6AFD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15C8"/>
    <w:rPr>
      <w:rFonts w:ascii="Segoe UI" w:hAnsi="Segoe UI" w:cs="Segoe UI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9915C8"/>
  </w:style>
  <w:style w:type="paragraph" w:styleId="Testodelblocco">
    <w:name w:val="Block Text"/>
    <w:basedOn w:val="Normale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9915C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915C8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9915C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9915C8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9915C8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9915C8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9915C8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915C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9915C8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9915C8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9915C8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9915C8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9915C8"/>
    <w:rPr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9915C8"/>
  </w:style>
  <w:style w:type="table" w:styleId="Grigliaacolori">
    <w:name w:val="Colorful Grid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915C8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15C8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15C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15C8"/>
    <w:rPr>
      <w:b/>
      <w:bCs/>
      <w:szCs w:val="20"/>
    </w:rPr>
  </w:style>
  <w:style w:type="table" w:styleId="Elencoscuro">
    <w:name w:val="Dark List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9915C8"/>
  </w:style>
  <w:style w:type="character" w:customStyle="1" w:styleId="DataCarattere">
    <w:name w:val="Data Carattere"/>
    <w:basedOn w:val="Carpredefinitoparagrafo"/>
    <w:link w:val="Data"/>
    <w:uiPriority w:val="99"/>
    <w:semiHidden/>
    <w:rsid w:val="009915C8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9915C8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9915C8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9915C8"/>
  </w:style>
  <w:style w:type="character" w:styleId="Enfasicorsivo">
    <w:name w:val="Emphasis"/>
    <w:basedOn w:val="Carpredefinitoparagrafo"/>
    <w:uiPriority w:val="20"/>
    <w:semiHidden/>
    <w:unhideWhenUsed/>
    <w:qFormat/>
    <w:rsid w:val="009915C8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9915C8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9915C8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15C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915C8"/>
    <w:rPr>
      <w:szCs w:val="20"/>
    </w:rPr>
  </w:style>
  <w:style w:type="table" w:styleId="Tabellagriglia1chiara">
    <w:name w:val="Grid Table 1 Light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2">
    <w:name w:val="Grid Table 2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gliatab3">
    <w:name w:val="Grid Table 3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Intestazione">
    <w:name w:val="header"/>
    <w:basedOn w:val="Normale"/>
    <w:link w:val="IntestazioneCarattere"/>
    <w:uiPriority w:val="99"/>
    <w:rsid w:val="007014C5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4C5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9915C8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9915C8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9915C8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9915C8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15C8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9915C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9915C8"/>
    <w:rPr>
      <w:color w:val="4D4436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9915C8"/>
    <w:rPr>
      <w:i/>
      <w:iCs/>
      <w:color w:val="03A99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Grigliachiara">
    <w:name w:val="Light Grid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9915C8"/>
  </w:style>
  <w:style w:type="paragraph" w:styleId="Elenco">
    <w:name w:val="List"/>
    <w:basedOn w:val="Normale"/>
    <w:uiPriority w:val="99"/>
    <w:semiHidden/>
    <w:unhideWhenUsed/>
    <w:rsid w:val="009915C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9915C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9915C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9915C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9915C8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9915C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9915C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9915C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Elencotab2">
    <w:name w:val="List Table 2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Elencotab3">
    <w:name w:val="List Table 3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9915C8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9915C8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9915C8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9915C8"/>
  </w:style>
  <w:style w:type="character" w:styleId="Numeropagina">
    <w:name w:val="page number"/>
    <w:basedOn w:val="Carpredefinitoparagrafo"/>
    <w:uiPriority w:val="99"/>
    <w:semiHidden/>
    <w:unhideWhenUsed/>
    <w:rsid w:val="009915C8"/>
  </w:style>
  <w:style w:type="table" w:styleId="Tabellasemplice-1">
    <w:name w:val="Plain Table 1"/>
    <w:basedOn w:val="Tabellanormale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9915C8"/>
    <w:rPr>
      <w:rFonts w:ascii="Consolas" w:hAnsi="Consolas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9915C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9915C8"/>
  </w:style>
  <w:style w:type="paragraph" w:styleId="Firma">
    <w:name w:val="Signature"/>
    <w:basedOn w:val="Normale"/>
    <w:link w:val="FirmaCarattere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9915C8"/>
  </w:style>
  <w:style w:type="character" w:styleId="Enfasigrassetto">
    <w:name w:val="Strong"/>
    <w:basedOn w:val="Carpredefinitoparagrafo"/>
    <w:uiPriority w:val="22"/>
    <w:semiHidden/>
    <w:unhideWhenUsed/>
    <w:qFormat/>
    <w:rsid w:val="009915C8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9915C8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9915C8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915C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915C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915C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915C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915C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915C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915C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915C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915C8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Informazionicontatto">
    <w:name w:val="Informazioni contatto"/>
    <w:basedOn w:val="Normale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ecdcme/is2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ecdcme/is2/tree/master/doc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ilipo@istat.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ranck.cotton@insee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giruocco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9F50313823486E893BF9488A835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A6B5AB-A0D2-48F7-BA37-D4856601B0DC}"/>
      </w:docPartPr>
      <w:docPartBody>
        <w:p w:rsidR="00615D6A" w:rsidRDefault="00F6333B">
          <w:pPr>
            <w:pStyle w:val="CB9F50313823486E893BF9488A835735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Puntoelenco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96"/>
    <w:rsid w:val="001E5547"/>
    <w:rsid w:val="001F372B"/>
    <w:rsid w:val="00275996"/>
    <w:rsid w:val="003835D8"/>
    <w:rsid w:val="005F65AC"/>
    <w:rsid w:val="00615D6A"/>
    <w:rsid w:val="00676562"/>
    <w:rsid w:val="0068261B"/>
    <w:rsid w:val="00706A09"/>
    <w:rsid w:val="0085704F"/>
    <w:rsid w:val="008C4707"/>
    <w:rsid w:val="00C138DD"/>
    <w:rsid w:val="00D37995"/>
    <w:rsid w:val="00F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457592F185544EB9CAE46FF03621C78">
    <w:name w:val="5457592F185544EB9CAE46FF03621C78"/>
  </w:style>
  <w:style w:type="paragraph" w:customStyle="1" w:styleId="263CF20FB46844BC875222E199C9B783">
    <w:name w:val="263CF20FB46844BC875222E199C9B783"/>
  </w:style>
  <w:style w:type="paragraph" w:customStyle="1" w:styleId="8F5096914ABF4613A946DF1A04A3A15C">
    <w:name w:val="8F5096914ABF4613A946DF1A04A3A15C"/>
  </w:style>
  <w:style w:type="paragraph" w:styleId="Puntoelenco">
    <w:name w:val="List Bullet"/>
    <w:basedOn w:val="Normale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sz w:val="21"/>
      <w:lang w:eastAsia="ja-JP"/>
    </w:rPr>
  </w:style>
  <w:style w:type="paragraph" w:customStyle="1" w:styleId="4B386903F741461C89D1ABF494B3A793">
    <w:name w:val="4B386903F741461C89D1ABF494B3A793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customStyle="1" w:styleId="AB9926D40BA44FB6AC266FEFE27BD9EC">
    <w:name w:val="AB9926D40BA44FB6AC266FEFE27BD9EC"/>
  </w:style>
  <w:style w:type="paragraph" w:customStyle="1" w:styleId="52FCE5655F9347C490FBDCBCB5E72BF9">
    <w:name w:val="52FCE5655F9347C490FBDCBCB5E72BF9"/>
  </w:style>
  <w:style w:type="paragraph" w:customStyle="1" w:styleId="A297F319214D4A8BA13DF4A9B4F23E56">
    <w:name w:val="A297F319214D4A8BA13DF4A9B4F23E56"/>
  </w:style>
  <w:style w:type="paragraph" w:customStyle="1" w:styleId="C19E6D8B24B24A52B2B3EAC841307214">
    <w:name w:val="C19E6D8B24B24A52B2B3EAC841307214"/>
  </w:style>
  <w:style w:type="paragraph" w:customStyle="1" w:styleId="C324BE0A315B46B19DAD4834D5FFA573">
    <w:name w:val="C324BE0A315B46B19DAD4834D5FFA573"/>
  </w:style>
  <w:style w:type="paragraph" w:customStyle="1" w:styleId="1B04B09560EE41A3BD2770BD639ADE99">
    <w:name w:val="1B04B09560EE41A3BD2770BD639ADE99"/>
  </w:style>
  <w:style w:type="paragraph" w:customStyle="1" w:styleId="BCD41494EF0240528901E874F4C661DB">
    <w:name w:val="BCD41494EF0240528901E874F4C661DB"/>
  </w:style>
  <w:style w:type="paragraph" w:customStyle="1" w:styleId="AE714A771CE64A37B8CECCFE50C60D38">
    <w:name w:val="AE714A771CE64A37B8CECCFE50C60D38"/>
  </w:style>
  <w:style w:type="paragraph" w:customStyle="1" w:styleId="A6035F3C02904ACA97C5B70AFAA2258E">
    <w:name w:val="A6035F3C02904ACA97C5B70AFAA2258E"/>
  </w:style>
  <w:style w:type="paragraph" w:customStyle="1" w:styleId="CB9F50313823486E893BF9488A835735">
    <w:name w:val="CB9F50313823486E893BF9488A835735"/>
  </w:style>
  <w:style w:type="paragraph" w:customStyle="1" w:styleId="9096AF202F5D4D339CCCD40866C349CB">
    <w:name w:val="9096AF202F5D4D339CCCD40866C349CB"/>
  </w:style>
  <w:style w:type="paragraph" w:customStyle="1" w:styleId="E11DEBF9769640D6B2B26433B13C371C">
    <w:name w:val="E11DEBF9769640D6B2B26433B13C371C"/>
  </w:style>
  <w:style w:type="paragraph" w:customStyle="1" w:styleId="C77225C492854940B4C44C8EDE59C8BC">
    <w:name w:val="C77225C492854940B4C44C8EDE59C8BC"/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DEA94664735C48E793705F4387FF98EA">
    <w:name w:val="DEA94664735C48E793705F4387FF98EA"/>
  </w:style>
  <w:style w:type="paragraph" w:customStyle="1" w:styleId="98D4638180464B18A2E42A88EA351247">
    <w:name w:val="98D4638180464B18A2E42A88EA351247"/>
  </w:style>
  <w:style w:type="paragraph" w:customStyle="1" w:styleId="C5EE5224445C47F59B0FB03FEE51B624">
    <w:name w:val="C5EE5224445C47F59B0FB03FEE51B624"/>
  </w:style>
  <w:style w:type="paragraph" w:customStyle="1" w:styleId="B076CD60B0B942B5ABE8D42A1FB0A66D">
    <w:name w:val="B076CD60B0B942B5ABE8D42A1FB0A66D"/>
  </w:style>
  <w:style w:type="paragraph" w:customStyle="1" w:styleId="DC9EA757629E4EC2B62D46A568F70358">
    <w:name w:val="DC9EA757629E4EC2B62D46A568F70358"/>
  </w:style>
  <w:style w:type="paragraph" w:customStyle="1" w:styleId="BDB28E97CC8048B0B73A66DBC8EB8DB4">
    <w:name w:val="BDB28E97CC8048B0B73A66DBC8EB8DB4"/>
  </w:style>
  <w:style w:type="paragraph" w:customStyle="1" w:styleId="F64BCD9966A54482873A9F06E9808439">
    <w:name w:val="F64BCD9966A54482873A9F06E9808439"/>
  </w:style>
  <w:style w:type="paragraph" w:customStyle="1" w:styleId="5159C93C77954B87998297BFBA55D6A0">
    <w:name w:val="5159C93C77954B87998297BFBA55D6A0"/>
  </w:style>
  <w:style w:type="paragraph" w:customStyle="1" w:styleId="D8D1B7F8B8834A27ADEE73BD8A5B6513">
    <w:name w:val="D8D1B7F8B8834A27ADEE73BD8A5B6513"/>
  </w:style>
  <w:style w:type="paragraph" w:customStyle="1" w:styleId="7A6A00E6488147FAB6DB4ACE5B986F20">
    <w:name w:val="7A6A00E6488147FAB6DB4ACE5B986F20"/>
  </w:style>
  <w:style w:type="paragraph" w:customStyle="1" w:styleId="ED761A672C2145A192FDE07B7C4802E7">
    <w:name w:val="ED761A672C2145A192FDE07B7C4802E7"/>
  </w:style>
  <w:style w:type="paragraph" w:customStyle="1" w:styleId="9A9F6493EDB34F1B8367601FA3390309">
    <w:name w:val="9A9F6493EDB34F1B8367601FA3390309"/>
  </w:style>
  <w:style w:type="paragraph" w:customStyle="1" w:styleId="A7D6BFE62F3248F1A46771A0EB64877D">
    <w:name w:val="A7D6BFE62F3248F1A46771A0EB64877D"/>
    <w:rsid w:val="00275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84A6B9A2-94AA-4948-87D4-82E6A7F58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3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Giuseppina Ruocco</dc:creator>
  <cp:keywords>RELAIS              statistical SERVICE</cp:keywords>
  <cp:lastModifiedBy>Giuseppina Ruocco</cp:lastModifiedBy>
  <cp:revision>3</cp:revision>
  <cp:lastPrinted>2019-12-02T15:29:00Z</cp:lastPrinted>
  <dcterms:created xsi:type="dcterms:W3CDTF">2020-01-08T10:01:00Z</dcterms:created>
  <dcterms:modified xsi:type="dcterms:W3CDTF">2020-01-08T10:04:00Z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