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33F52" w14:textId="77777777" w:rsidR="00FC0F1F" w:rsidRDefault="00FC0F1F" w:rsidP="00FC0F1F">
      <w:pPr>
        <w:pStyle w:val="Ttulo1"/>
      </w:pPr>
      <w:bookmarkStart w:id="0" w:name="_Toc198731121"/>
      <w:bookmarkStart w:id="1" w:name="_Toc198731206"/>
      <w:bookmarkStart w:id="2" w:name="_Toc198851037"/>
      <w:bookmarkStart w:id="3" w:name="_Toc198851811"/>
      <w:bookmarkStart w:id="4" w:name="_Toc199171605"/>
      <w:bookmarkStart w:id="5" w:name="_Toc199188743"/>
      <w:r>
        <w:rPr>
          <w:noProof/>
        </w:rPr>
        <w:drawing>
          <wp:anchor distT="0" distB="0" distL="114300" distR="114300" simplePos="0" relativeHeight="251659264" behindDoc="0" locked="0" layoutInCell="1" allowOverlap="1" wp14:anchorId="5E694179" wp14:editId="07019760">
            <wp:simplePos x="0" y="0"/>
            <wp:positionH relativeFrom="margin">
              <wp:align>center</wp:align>
            </wp:positionH>
            <wp:positionV relativeFrom="paragraph">
              <wp:posOffset>158557</wp:posOffset>
            </wp:positionV>
            <wp:extent cx="4969098" cy="2289976"/>
            <wp:effectExtent l="0" t="0" r="3175" b="0"/>
            <wp:wrapNone/>
            <wp:docPr id="20240398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9809" name="Imagen 2024039809"/>
                    <pic:cNvPicPr/>
                  </pic:nvPicPr>
                  <pic:blipFill>
                    <a:blip r:embed="rId8">
                      <a:extLst>
                        <a:ext uri="{28A0092B-C50C-407E-A947-70E740481C1C}">
                          <a14:useLocalDpi xmlns:a14="http://schemas.microsoft.com/office/drawing/2010/main" val="0"/>
                        </a:ext>
                      </a:extLst>
                    </a:blip>
                    <a:stretch>
                      <a:fillRect/>
                    </a:stretch>
                  </pic:blipFill>
                  <pic:spPr>
                    <a:xfrm>
                      <a:off x="0" y="0"/>
                      <a:ext cx="4969098" cy="2289976"/>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p>
    <w:p w14:paraId="6F70F3D2" w14:textId="77777777" w:rsidR="00FC0F1F" w:rsidRDefault="00FC0F1F" w:rsidP="00FC0F1F"/>
    <w:p w14:paraId="5B46A09F" w14:textId="77777777" w:rsidR="00FC0F1F" w:rsidRDefault="00FC0F1F" w:rsidP="00FC0F1F"/>
    <w:p w14:paraId="3F8CCBCE" w14:textId="77777777" w:rsidR="00FC0F1F" w:rsidRDefault="00FC0F1F" w:rsidP="00FC0F1F"/>
    <w:p w14:paraId="177361B9" w14:textId="77777777" w:rsidR="00FC0F1F" w:rsidRDefault="00FC0F1F" w:rsidP="00FC0F1F"/>
    <w:p w14:paraId="4078BF6A" w14:textId="77777777" w:rsidR="00FC0F1F" w:rsidRDefault="00FC0F1F" w:rsidP="00FC0F1F"/>
    <w:p w14:paraId="73540ABD" w14:textId="77777777" w:rsidR="00FC0F1F" w:rsidRPr="00F5471E" w:rsidRDefault="00FC0F1F" w:rsidP="00FC0F1F"/>
    <w:p w14:paraId="7A2CEE91" w14:textId="77777777" w:rsidR="00FC0F1F" w:rsidRDefault="00FC0F1F" w:rsidP="00FC0F1F">
      <w:pPr>
        <w:pStyle w:val="Ttulo1"/>
      </w:pPr>
    </w:p>
    <w:p w14:paraId="28C91EE6" w14:textId="6330A380" w:rsidR="00FC0F1F" w:rsidRDefault="00401FBC" w:rsidP="00FC0F1F">
      <w:pPr>
        <w:pStyle w:val="Ttulo1"/>
      </w:pPr>
      <w:bookmarkStart w:id="6" w:name="_Toc198851812"/>
      <w:bookmarkStart w:id="7" w:name="_Toc199188744"/>
      <w:r>
        <w:t>Manual</w:t>
      </w:r>
      <w:r w:rsidR="00FC0F1F">
        <w:t xml:space="preserve"> de Capacitación</w:t>
      </w:r>
      <w:r w:rsidR="002D6C00">
        <w:t xml:space="preserve"> </w:t>
      </w:r>
      <w:r w:rsidR="00FC0F1F">
        <w:t>Pixel Store</w:t>
      </w:r>
      <w:bookmarkEnd w:id="6"/>
      <w:bookmarkEnd w:id="7"/>
    </w:p>
    <w:p w14:paraId="46B31886" w14:textId="77777777" w:rsidR="00FC0F1F" w:rsidRDefault="00FC0F1F" w:rsidP="00FC0F1F">
      <w:pPr>
        <w:ind w:firstLine="0"/>
      </w:pPr>
    </w:p>
    <w:p w14:paraId="5FC0A4A5" w14:textId="77777777" w:rsidR="00FC0F1F" w:rsidRPr="00F5471E" w:rsidRDefault="00FC0F1F" w:rsidP="00FC0F1F">
      <w:pPr>
        <w:rPr>
          <w:bCs/>
        </w:rPr>
      </w:pPr>
    </w:p>
    <w:p w14:paraId="7C793138" w14:textId="77777777" w:rsidR="00FC0F1F" w:rsidRPr="00F5471E" w:rsidRDefault="00FC0F1F" w:rsidP="00FC0F1F">
      <w:pPr>
        <w:jc w:val="center"/>
      </w:pPr>
      <w:r w:rsidRPr="00F5471E">
        <w:t>Ian Rodríguez</w:t>
      </w:r>
    </w:p>
    <w:p w14:paraId="50622508" w14:textId="77777777" w:rsidR="00FC0F1F" w:rsidRPr="00F5471E" w:rsidRDefault="00FC0F1F" w:rsidP="00FC0F1F">
      <w:pPr>
        <w:jc w:val="center"/>
      </w:pPr>
      <w:r w:rsidRPr="00F5471E">
        <w:t>Diego Guerra</w:t>
      </w:r>
    </w:p>
    <w:p w14:paraId="60338F21" w14:textId="77777777" w:rsidR="00FC0F1F" w:rsidRPr="00F5471E" w:rsidRDefault="00FC0F1F" w:rsidP="00FC0F1F">
      <w:pPr>
        <w:jc w:val="center"/>
      </w:pPr>
    </w:p>
    <w:p w14:paraId="3506BC0E" w14:textId="77777777" w:rsidR="00FC0F1F" w:rsidRPr="00F5471E" w:rsidRDefault="00FC0F1F" w:rsidP="00FC0F1F">
      <w:pPr>
        <w:jc w:val="center"/>
      </w:pPr>
      <w:r w:rsidRPr="00F5471E">
        <w:t>Servicio Nacional de Aprendizaje (SENA) 2025</w:t>
      </w:r>
    </w:p>
    <w:p w14:paraId="4E7F167E" w14:textId="77777777" w:rsidR="009B78D9" w:rsidRDefault="009B78D9" w:rsidP="009B78D9"/>
    <w:p w14:paraId="3FE8F0E4" w14:textId="77777777" w:rsidR="00FC0F1F" w:rsidRDefault="00FC0F1F" w:rsidP="009B78D9"/>
    <w:p w14:paraId="2D3AB20B" w14:textId="3FCD24F7" w:rsidR="00FC0F1F" w:rsidRDefault="00FC0F1F">
      <w:pPr>
        <w:spacing w:after="160" w:line="259" w:lineRule="auto"/>
        <w:ind w:firstLine="0"/>
      </w:pPr>
      <w:r>
        <w:br w:type="page"/>
      </w:r>
    </w:p>
    <w:sdt>
      <w:sdtPr>
        <w:rPr>
          <w:rFonts w:ascii="Times New Roman" w:eastAsiaTheme="minorHAnsi" w:hAnsi="Times New Roman" w:cstheme="minorBidi"/>
          <w:color w:val="auto"/>
          <w:kern w:val="2"/>
          <w:sz w:val="24"/>
          <w:szCs w:val="22"/>
          <w:lang w:val="es-ES" w:eastAsia="en-US"/>
          <w14:ligatures w14:val="standardContextual"/>
        </w:rPr>
        <w:id w:val="313375981"/>
        <w:docPartObj>
          <w:docPartGallery w:val="Table of Contents"/>
          <w:docPartUnique/>
        </w:docPartObj>
      </w:sdtPr>
      <w:sdtEndPr>
        <w:rPr>
          <w:b/>
          <w:bCs/>
        </w:rPr>
      </w:sdtEndPr>
      <w:sdtContent>
        <w:p w14:paraId="34796673" w14:textId="1DD2DC9E" w:rsidR="00FC0F1F" w:rsidRDefault="00FC0F1F">
          <w:pPr>
            <w:pStyle w:val="TtuloTDC"/>
          </w:pPr>
          <w:r>
            <w:rPr>
              <w:lang w:val="es-ES"/>
            </w:rPr>
            <w:t>Contenido</w:t>
          </w:r>
        </w:p>
        <w:p w14:paraId="49A91C97" w14:textId="72FC2BFC" w:rsidR="00B30D3B" w:rsidRDefault="00FC0F1F">
          <w:pPr>
            <w:pStyle w:val="TDC1"/>
            <w:tabs>
              <w:tab w:val="right" w:leader="dot" w:pos="9350"/>
            </w:tabs>
            <w:rPr>
              <w:rFonts w:asciiTheme="minorHAnsi" w:eastAsiaTheme="minorEastAsia" w:hAnsiTheme="minorHAnsi"/>
              <w:noProof/>
              <w:szCs w:val="24"/>
              <w:lang w:val="es-CO" w:eastAsia="es-CO"/>
            </w:rPr>
          </w:pPr>
          <w:r>
            <w:fldChar w:fldCharType="begin"/>
          </w:r>
          <w:r>
            <w:instrText xml:space="preserve"> TOC \o "1-3" \h \z \u </w:instrText>
          </w:r>
          <w:r>
            <w:fldChar w:fldCharType="separate"/>
          </w:r>
        </w:p>
        <w:p w14:paraId="77BAB05B" w14:textId="292C096C"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44" w:history="1">
            <w:r w:rsidRPr="009D02B6">
              <w:rPr>
                <w:rStyle w:val="Hipervnculo"/>
                <w:noProof/>
              </w:rPr>
              <w:t>Manual de Capacitación Pixel Store</w:t>
            </w:r>
            <w:r>
              <w:rPr>
                <w:noProof/>
                <w:webHidden/>
              </w:rPr>
              <w:tab/>
            </w:r>
            <w:r>
              <w:rPr>
                <w:noProof/>
                <w:webHidden/>
              </w:rPr>
              <w:fldChar w:fldCharType="begin"/>
            </w:r>
            <w:r>
              <w:rPr>
                <w:noProof/>
                <w:webHidden/>
              </w:rPr>
              <w:instrText xml:space="preserve"> PAGEREF _Toc199188744 \h </w:instrText>
            </w:r>
            <w:r>
              <w:rPr>
                <w:noProof/>
                <w:webHidden/>
              </w:rPr>
            </w:r>
            <w:r>
              <w:rPr>
                <w:noProof/>
                <w:webHidden/>
              </w:rPr>
              <w:fldChar w:fldCharType="separate"/>
            </w:r>
            <w:r>
              <w:rPr>
                <w:noProof/>
                <w:webHidden/>
              </w:rPr>
              <w:t>1</w:t>
            </w:r>
            <w:r>
              <w:rPr>
                <w:noProof/>
                <w:webHidden/>
              </w:rPr>
              <w:fldChar w:fldCharType="end"/>
            </w:r>
          </w:hyperlink>
        </w:p>
        <w:p w14:paraId="500C9BA7" w14:textId="1AA8908D"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45" w:history="1">
            <w:r w:rsidRPr="009D02B6">
              <w:rPr>
                <w:rStyle w:val="Hipervnculo"/>
                <w:noProof/>
                <w:lang w:val="es-CO"/>
              </w:rPr>
              <w:t>1. Introducción</w:t>
            </w:r>
            <w:r>
              <w:rPr>
                <w:noProof/>
                <w:webHidden/>
              </w:rPr>
              <w:tab/>
            </w:r>
            <w:r>
              <w:rPr>
                <w:noProof/>
                <w:webHidden/>
              </w:rPr>
              <w:fldChar w:fldCharType="begin"/>
            </w:r>
            <w:r>
              <w:rPr>
                <w:noProof/>
                <w:webHidden/>
              </w:rPr>
              <w:instrText xml:space="preserve"> PAGEREF _Toc199188745 \h </w:instrText>
            </w:r>
            <w:r>
              <w:rPr>
                <w:noProof/>
                <w:webHidden/>
              </w:rPr>
            </w:r>
            <w:r>
              <w:rPr>
                <w:noProof/>
                <w:webHidden/>
              </w:rPr>
              <w:fldChar w:fldCharType="separate"/>
            </w:r>
            <w:r>
              <w:rPr>
                <w:noProof/>
                <w:webHidden/>
              </w:rPr>
              <w:t>4</w:t>
            </w:r>
            <w:r>
              <w:rPr>
                <w:noProof/>
                <w:webHidden/>
              </w:rPr>
              <w:fldChar w:fldCharType="end"/>
            </w:r>
          </w:hyperlink>
        </w:p>
        <w:p w14:paraId="0EBC349B" w14:textId="79F02E36"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46" w:history="1">
            <w:r w:rsidRPr="009D02B6">
              <w:rPr>
                <w:rStyle w:val="Hipervnculo"/>
                <w:noProof/>
                <w:lang w:val="es-CO"/>
              </w:rPr>
              <w:t>2. Justificación del Manual</w:t>
            </w:r>
            <w:r>
              <w:rPr>
                <w:noProof/>
                <w:webHidden/>
              </w:rPr>
              <w:tab/>
            </w:r>
            <w:r>
              <w:rPr>
                <w:noProof/>
                <w:webHidden/>
              </w:rPr>
              <w:fldChar w:fldCharType="begin"/>
            </w:r>
            <w:r>
              <w:rPr>
                <w:noProof/>
                <w:webHidden/>
              </w:rPr>
              <w:instrText xml:space="preserve"> PAGEREF _Toc199188746 \h </w:instrText>
            </w:r>
            <w:r>
              <w:rPr>
                <w:noProof/>
                <w:webHidden/>
              </w:rPr>
            </w:r>
            <w:r>
              <w:rPr>
                <w:noProof/>
                <w:webHidden/>
              </w:rPr>
              <w:fldChar w:fldCharType="separate"/>
            </w:r>
            <w:r>
              <w:rPr>
                <w:noProof/>
                <w:webHidden/>
              </w:rPr>
              <w:t>4</w:t>
            </w:r>
            <w:r>
              <w:rPr>
                <w:noProof/>
                <w:webHidden/>
              </w:rPr>
              <w:fldChar w:fldCharType="end"/>
            </w:r>
          </w:hyperlink>
        </w:p>
        <w:p w14:paraId="653AD71A" w14:textId="62380458"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47" w:history="1">
            <w:r w:rsidRPr="009D02B6">
              <w:rPr>
                <w:rStyle w:val="Hipervnculo"/>
                <w:noProof/>
                <w:lang w:val="es-CO"/>
              </w:rPr>
              <w:t>3. Objetivo del Manual</w:t>
            </w:r>
            <w:r>
              <w:rPr>
                <w:noProof/>
                <w:webHidden/>
              </w:rPr>
              <w:tab/>
            </w:r>
            <w:r>
              <w:rPr>
                <w:noProof/>
                <w:webHidden/>
              </w:rPr>
              <w:fldChar w:fldCharType="begin"/>
            </w:r>
            <w:r>
              <w:rPr>
                <w:noProof/>
                <w:webHidden/>
              </w:rPr>
              <w:instrText xml:space="preserve"> PAGEREF _Toc199188747 \h </w:instrText>
            </w:r>
            <w:r>
              <w:rPr>
                <w:noProof/>
                <w:webHidden/>
              </w:rPr>
            </w:r>
            <w:r>
              <w:rPr>
                <w:noProof/>
                <w:webHidden/>
              </w:rPr>
              <w:fldChar w:fldCharType="separate"/>
            </w:r>
            <w:r>
              <w:rPr>
                <w:noProof/>
                <w:webHidden/>
              </w:rPr>
              <w:t>4</w:t>
            </w:r>
            <w:r>
              <w:rPr>
                <w:noProof/>
                <w:webHidden/>
              </w:rPr>
              <w:fldChar w:fldCharType="end"/>
            </w:r>
          </w:hyperlink>
        </w:p>
        <w:p w14:paraId="1D5AF483" w14:textId="18B2E17B"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48" w:history="1">
            <w:r w:rsidRPr="009D02B6">
              <w:rPr>
                <w:rStyle w:val="Hipervnculo"/>
                <w:noProof/>
                <w:lang w:val="es-CO"/>
              </w:rPr>
              <w:t>4. Fases del Proceso de Capacitación</w:t>
            </w:r>
            <w:r>
              <w:rPr>
                <w:noProof/>
                <w:webHidden/>
              </w:rPr>
              <w:tab/>
            </w:r>
            <w:r>
              <w:rPr>
                <w:noProof/>
                <w:webHidden/>
              </w:rPr>
              <w:fldChar w:fldCharType="begin"/>
            </w:r>
            <w:r>
              <w:rPr>
                <w:noProof/>
                <w:webHidden/>
              </w:rPr>
              <w:instrText xml:space="preserve"> PAGEREF _Toc199188748 \h </w:instrText>
            </w:r>
            <w:r>
              <w:rPr>
                <w:noProof/>
                <w:webHidden/>
              </w:rPr>
            </w:r>
            <w:r>
              <w:rPr>
                <w:noProof/>
                <w:webHidden/>
              </w:rPr>
              <w:fldChar w:fldCharType="separate"/>
            </w:r>
            <w:r>
              <w:rPr>
                <w:noProof/>
                <w:webHidden/>
              </w:rPr>
              <w:t>5</w:t>
            </w:r>
            <w:r>
              <w:rPr>
                <w:noProof/>
                <w:webHidden/>
              </w:rPr>
              <w:fldChar w:fldCharType="end"/>
            </w:r>
          </w:hyperlink>
        </w:p>
        <w:p w14:paraId="456306ED" w14:textId="43DB3659"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49" w:history="1">
            <w:r w:rsidRPr="009D02B6">
              <w:rPr>
                <w:rStyle w:val="Hipervnculo"/>
                <w:noProof/>
                <w:lang w:val="es-CO"/>
              </w:rPr>
              <w:t>Fase 1: Recepción e Inducción General (Día 1)</w:t>
            </w:r>
            <w:r>
              <w:rPr>
                <w:noProof/>
                <w:webHidden/>
              </w:rPr>
              <w:tab/>
            </w:r>
            <w:r>
              <w:rPr>
                <w:noProof/>
                <w:webHidden/>
              </w:rPr>
              <w:fldChar w:fldCharType="begin"/>
            </w:r>
            <w:r>
              <w:rPr>
                <w:noProof/>
                <w:webHidden/>
              </w:rPr>
              <w:instrText xml:space="preserve"> PAGEREF _Toc199188749 \h </w:instrText>
            </w:r>
            <w:r>
              <w:rPr>
                <w:noProof/>
                <w:webHidden/>
              </w:rPr>
            </w:r>
            <w:r>
              <w:rPr>
                <w:noProof/>
                <w:webHidden/>
              </w:rPr>
              <w:fldChar w:fldCharType="separate"/>
            </w:r>
            <w:r>
              <w:rPr>
                <w:noProof/>
                <w:webHidden/>
              </w:rPr>
              <w:t>5</w:t>
            </w:r>
            <w:r>
              <w:rPr>
                <w:noProof/>
                <w:webHidden/>
              </w:rPr>
              <w:fldChar w:fldCharType="end"/>
            </w:r>
          </w:hyperlink>
        </w:p>
        <w:p w14:paraId="030D9AED" w14:textId="2458627B"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0" w:history="1">
            <w:r w:rsidRPr="009D02B6">
              <w:rPr>
                <w:rStyle w:val="Hipervnculo"/>
                <w:noProof/>
                <w:lang w:val="es-CO"/>
              </w:rPr>
              <w:t>Fase 2: Capacitación por Rol (Días 2 al 7)</w:t>
            </w:r>
            <w:r>
              <w:rPr>
                <w:noProof/>
                <w:webHidden/>
              </w:rPr>
              <w:tab/>
            </w:r>
            <w:r>
              <w:rPr>
                <w:noProof/>
                <w:webHidden/>
              </w:rPr>
              <w:fldChar w:fldCharType="begin"/>
            </w:r>
            <w:r>
              <w:rPr>
                <w:noProof/>
                <w:webHidden/>
              </w:rPr>
              <w:instrText xml:space="preserve"> PAGEREF _Toc199188750 \h </w:instrText>
            </w:r>
            <w:r>
              <w:rPr>
                <w:noProof/>
                <w:webHidden/>
              </w:rPr>
            </w:r>
            <w:r>
              <w:rPr>
                <w:noProof/>
                <w:webHidden/>
              </w:rPr>
              <w:fldChar w:fldCharType="separate"/>
            </w:r>
            <w:r>
              <w:rPr>
                <w:noProof/>
                <w:webHidden/>
              </w:rPr>
              <w:t>5</w:t>
            </w:r>
            <w:r>
              <w:rPr>
                <w:noProof/>
                <w:webHidden/>
              </w:rPr>
              <w:fldChar w:fldCharType="end"/>
            </w:r>
          </w:hyperlink>
        </w:p>
        <w:p w14:paraId="3BFD2DFF" w14:textId="45DA5E69"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1" w:history="1">
            <w:r w:rsidRPr="009D02B6">
              <w:rPr>
                <w:rStyle w:val="Hipervnculo"/>
                <w:noProof/>
                <w:lang w:val="es-CO"/>
              </w:rPr>
              <w:t>Fase 3: Evaluación y Retroalimentación (Día 8)</w:t>
            </w:r>
            <w:r>
              <w:rPr>
                <w:noProof/>
                <w:webHidden/>
              </w:rPr>
              <w:tab/>
            </w:r>
            <w:r>
              <w:rPr>
                <w:noProof/>
                <w:webHidden/>
              </w:rPr>
              <w:fldChar w:fldCharType="begin"/>
            </w:r>
            <w:r>
              <w:rPr>
                <w:noProof/>
                <w:webHidden/>
              </w:rPr>
              <w:instrText xml:space="preserve"> PAGEREF _Toc199188751 \h </w:instrText>
            </w:r>
            <w:r>
              <w:rPr>
                <w:noProof/>
                <w:webHidden/>
              </w:rPr>
            </w:r>
            <w:r>
              <w:rPr>
                <w:noProof/>
                <w:webHidden/>
              </w:rPr>
              <w:fldChar w:fldCharType="separate"/>
            </w:r>
            <w:r>
              <w:rPr>
                <w:noProof/>
                <w:webHidden/>
              </w:rPr>
              <w:t>7</w:t>
            </w:r>
            <w:r>
              <w:rPr>
                <w:noProof/>
                <w:webHidden/>
              </w:rPr>
              <w:fldChar w:fldCharType="end"/>
            </w:r>
          </w:hyperlink>
        </w:p>
        <w:p w14:paraId="7ADA5671" w14:textId="5A843FBA"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52" w:history="1">
            <w:r w:rsidRPr="009D02B6">
              <w:rPr>
                <w:rStyle w:val="Hipervnculo"/>
                <w:noProof/>
                <w:lang w:val="es-CO"/>
              </w:rPr>
              <w:t>5. Criterios de Evaluación por Fase</w:t>
            </w:r>
            <w:r>
              <w:rPr>
                <w:noProof/>
                <w:webHidden/>
              </w:rPr>
              <w:tab/>
            </w:r>
            <w:r>
              <w:rPr>
                <w:noProof/>
                <w:webHidden/>
              </w:rPr>
              <w:fldChar w:fldCharType="begin"/>
            </w:r>
            <w:r>
              <w:rPr>
                <w:noProof/>
                <w:webHidden/>
              </w:rPr>
              <w:instrText xml:space="preserve"> PAGEREF _Toc199188752 \h </w:instrText>
            </w:r>
            <w:r>
              <w:rPr>
                <w:noProof/>
                <w:webHidden/>
              </w:rPr>
            </w:r>
            <w:r>
              <w:rPr>
                <w:noProof/>
                <w:webHidden/>
              </w:rPr>
              <w:fldChar w:fldCharType="separate"/>
            </w:r>
            <w:r>
              <w:rPr>
                <w:noProof/>
                <w:webHidden/>
              </w:rPr>
              <w:t>7</w:t>
            </w:r>
            <w:r>
              <w:rPr>
                <w:noProof/>
                <w:webHidden/>
              </w:rPr>
              <w:fldChar w:fldCharType="end"/>
            </w:r>
          </w:hyperlink>
        </w:p>
        <w:p w14:paraId="253336D9" w14:textId="43D19947"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3" w:history="1">
            <w:r w:rsidRPr="009D02B6">
              <w:rPr>
                <w:rStyle w:val="Hipervnculo"/>
                <w:noProof/>
                <w:lang w:val="es-CO"/>
              </w:rPr>
              <w:t>Fase 1 – Inducción</w:t>
            </w:r>
            <w:r>
              <w:rPr>
                <w:noProof/>
                <w:webHidden/>
              </w:rPr>
              <w:tab/>
            </w:r>
            <w:r>
              <w:rPr>
                <w:noProof/>
                <w:webHidden/>
              </w:rPr>
              <w:fldChar w:fldCharType="begin"/>
            </w:r>
            <w:r>
              <w:rPr>
                <w:noProof/>
                <w:webHidden/>
              </w:rPr>
              <w:instrText xml:space="preserve"> PAGEREF _Toc199188753 \h </w:instrText>
            </w:r>
            <w:r>
              <w:rPr>
                <w:noProof/>
                <w:webHidden/>
              </w:rPr>
            </w:r>
            <w:r>
              <w:rPr>
                <w:noProof/>
                <w:webHidden/>
              </w:rPr>
              <w:fldChar w:fldCharType="separate"/>
            </w:r>
            <w:r>
              <w:rPr>
                <w:noProof/>
                <w:webHidden/>
              </w:rPr>
              <w:t>7</w:t>
            </w:r>
            <w:r>
              <w:rPr>
                <w:noProof/>
                <w:webHidden/>
              </w:rPr>
              <w:fldChar w:fldCharType="end"/>
            </w:r>
          </w:hyperlink>
        </w:p>
        <w:p w14:paraId="38CBD7CF" w14:textId="612AB7C9"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4" w:history="1">
            <w:r w:rsidRPr="009D02B6">
              <w:rPr>
                <w:rStyle w:val="Hipervnculo"/>
                <w:noProof/>
                <w:lang w:val="es-CO"/>
              </w:rPr>
              <w:t>Fase 2 – Capacitación por rol</w:t>
            </w:r>
            <w:r>
              <w:rPr>
                <w:noProof/>
                <w:webHidden/>
              </w:rPr>
              <w:tab/>
            </w:r>
            <w:r>
              <w:rPr>
                <w:noProof/>
                <w:webHidden/>
              </w:rPr>
              <w:fldChar w:fldCharType="begin"/>
            </w:r>
            <w:r>
              <w:rPr>
                <w:noProof/>
                <w:webHidden/>
              </w:rPr>
              <w:instrText xml:space="preserve"> PAGEREF _Toc199188754 \h </w:instrText>
            </w:r>
            <w:r>
              <w:rPr>
                <w:noProof/>
                <w:webHidden/>
              </w:rPr>
            </w:r>
            <w:r>
              <w:rPr>
                <w:noProof/>
                <w:webHidden/>
              </w:rPr>
              <w:fldChar w:fldCharType="separate"/>
            </w:r>
            <w:r>
              <w:rPr>
                <w:noProof/>
                <w:webHidden/>
              </w:rPr>
              <w:t>7</w:t>
            </w:r>
            <w:r>
              <w:rPr>
                <w:noProof/>
                <w:webHidden/>
              </w:rPr>
              <w:fldChar w:fldCharType="end"/>
            </w:r>
          </w:hyperlink>
        </w:p>
        <w:p w14:paraId="7F22E3C8" w14:textId="03AD4A2B"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5" w:history="1">
            <w:r w:rsidRPr="009D02B6">
              <w:rPr>
                <w:rStyle w:val="Hipervnculo"/>
                <w:noProof/>
                <w:lang w:val="es-CO"/>
              </w:rPr>
              <w:t>Fase 3 – Evaluación Final</w:t>
            </w:r>
            <w:r>
              <w:rPr>
                <w:noProof/>
                <w:webHidden/>
              </w:rPr>
              <w:tab/>
            </w:r>
            <w:r>
              <w:rPr>
                <w:noProof/>
                <w:webHidden/>
              </w:rPr>
              <w:fldChar w:fldCharType="begin"/>
            </w:r>
            <w:r>
              <w:rPr>
                <w:noProof/>
                <w:webHidden/>
              </w:rPr>
              <w:instrText xml:space="preserve"> PAGEREF _Toc199188755 \h </w:instrText>
            </w:r>
            <w:r>
              <w:rPr>
                <w:noProof/>
                <w:webHidden/>
              </w:rPr>
            </w:r>
            <w:r>
              <w:rPr>
                <w:noProof/>
                <w:webHidden/>
              </w:rPr>
              <w:fldChar w:fldCharType="separate"/>
            </w:r>
            <w:r>
              <w:rPr>
                <w:noProof/>
                <w:webHidden/>
              </w:rPr>
              <w:t>8</w:t>
            </w:r>
            <w:r>
              <w:rPr>
                <w:noProof/>
                <w:webHidden/>
              </w:rPr>
              <w:fldChar w:fldCharType="end"/>
            </w:r>
          </w:hyperlink>
        </w:p>
        <w:p w14:paraId="788969B6" w14:textId="3BFCA72E"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56" w:history="1">
            <w:r w:rsidRPr="009D02B6">
              <w:rPr>
                <w:rStyle w:val="Hipervnculo"/>
                <w:noProof/>
              </w:rPr>
              <w:t>6. Recursos por Fase de Capacitación</w:t>
            </w:r>
            <w:r>
              <w:rPr>
                <w:noProof/>
                <w:webHidden/>
              </w:rPr>
              <w:tab/>
            </w:r>
            <w:r>
              <w:rPr>
                <w:noProof/>
                <w:webHidden/>
              </w:rPr>
              <w:fldChar w:fldCharType="begin"/>
            </w:r>
            <w:r>
              <w:rPr>
                <w:noProof/>
                <w:webHidden/>
              </w:rPr>
              <w:instrText xml:space="preserve"> PAGEREF _Toc199188756 \h </w:instrText>
            </w:r>
            <w:r>
              <w:rPr>
                <w:noProof/>
                <w:webHidden/>
              </w:rPr>
            </w:r>
            <w:r>
              <w:rPr>
                <w:noProof/>
                <w:webHidden/>
              </w:rPr>
              <w:fldChar w:fldCharType="separate"/>
            </w:r>
            <w:r>
              <w:rPr>
                <w:noProof/>
                <w:webHidden/>
              </w:rPr>
              <w:t>8</w:t>
            </w:r>
            <w:r>
              <w:rPr>
                <w:noProof/>
                <w:webHidden/>
              </w:rPr>
              <w:fldChar w:fldCharType="end"/>
            </w:r>
          </w:hyperlink>
        </w:p>
        <w:p w14:paraId="4AA96746" w14:textId="25E61DFB"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7" w:history="1">
            <w:r w:rsidRPr="009D02B6">
              <w:rPr>
                <w:rStyle w:val="Hipervnculo"/>
                <w:noProof/>
                <w:lang w:val="es-CO"/>
              </w:rPr>
              <w:t>Fase 1 – Inducción General</w:t>
            </w:r>
            <w:r>
              <w:rPr>
                <w:noProof/>
                <w:webHidden/>
              </w:rPr>
              <w:tab/>
            </w:r>
            <w:r>
              <w:rPr>
                <w:noProof/>
                <w:webHidden/>
              </w:rPr>
              <w:fldChar w:fldCharType="begin"/>
            </w:r>
            <w:r>
              <w:rPr>
                <w:noProof/>
                <w:webHidden/>
              </w:rPr>
              <w:instrText xml:space="preserve"> PAGEREF _Toc199188757 \h </w:instrText>
            </w:r>
            <w:r>
              <w:rPr>
                <w:noProof/>
                <w:webHidden/>
              </w:rPr>
            </w:r>
            <w:r>
              <w:rPr>
                <w:noProof/>
                <w:webHidden/>
              </w:rPr>
              <w:fldChar w:fldCharType="separate"/>
            </w:r>
            <w:r>
              <w:rPr>
                <w:noProof/>
                <w:webHidden/>
              </w:rPr>
              <w:t>9</w:t>
            </w:r>
            <w:r>
              <w:rPr>
                <w:noProof/>
                <w:webHidden/>
              </w:rPr>
              <w:fldChar w:fldCharType="end"/>
            </w:r>
          </w:hyperlink>
        </w:p>
        <w:p w14:paraId="5FEBC185" w14:textId="2E154C7A"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8" w:history="1">
            <w:r w:rsidRPr="009D02B6">
              <w:rPr>
                <w:rStyle w:val="Hipervnculo"/>
                <w:noProof/>
                <w:lang w:val="es-CO"/>
              </w:rPr>
              <w:t>Fase 2 – Capacitación por rol</w:t>
            </w:r>
            <w:r>
              <w:rPr>
                <w:noProof/>
                <w:webHidden/>
              </w:rPr>
              <w:tab/>
            </w:r>
            <w:r>
              <w:rPr>
                <w:noProof/>
                <w:webHidden/>
              </w:rPr>
              <w:fldChar w:fldCharType="begin"/>
            </w:r>
            <w:r>
              <w:rPr>
                <w:noProof/>
                <w:webHidden/>
              </w:rPr>
              <w:instrText xml:space="preserve"> PAGEREF _Toc199188758 \h </w:instrText>
            </w:r>
            <w:r>
              <w:rPr>
                <w:noProof/>
                <w:webHidden/>
              </w:rPr>
            </w:r>
            <w:r>
              <w:rPr>
                <w:noProof/>
                <w:webHidden/>
              </w:rPr>
              <w:fldChar w:fldCharType="separate"/>
            </w:r>
            <w:r>
              <w:rPr>
                <w:noProof/>
                <w:webHidden/>
              </w:rPr>
              <w:t>9</w:t>
            </w:r>
            <w:r>
              <w:rPr>
                <w:noProof/>
                <w:webHidden/>
              </w:rPr>
              <w:fldChar w:fldCharType="end"/>
            </w:r>
          </w:hyperlink>
        </w:p>
        <w:p w14:paraId="726BE407" w14:textId="7D33A38D"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59" w:history="1">
            <w:r w:rsidRPr="009D02B6">
              <w:rPr>
                <w:rStyle w:val="Hipervnculo"/>
                <w:noProof/>
                <w:lang w:val="es-CO"/>
              </w:rPr>
              <w:t>Fase 3 – Evaluación Final</w:t>
            </w:r>
            <w:r>
              <w:rPr>
                <w:noProof/>
                <w:webHidden/>
              </w:rPr>
              <w:tab/>
            </w:r>
            <w:r>
              <w:rPr>
                <w:noProof/>
                <w:webHidden/>
              </w:rPr>
              <w:fldChar w:fldCharType="begin"/>
            </w:r>
            <w:r>
              <w:rPr>
                <w:noProof/>
                <w:webHidden/>
              </w:rPr>
              <w:instrText xml:space="preserve"> PAGEREF _Toc199188759 \h </w:instrText>
            </w:r>
            <w:r>
              <w:rPr>
                <w:noProof/>
                <w:webHidden/>
              </w:rPr>
            </w:r>
            <w:r>
              <w:rPr>
                <w:noProof/>
                <w:webHidden/>
              </w:rPr>
              <w:fldChar w:fldCharType="separate"/>
            </w:r>
            <w:r>
              <w:rPr>
                <w:noProof/>
                <w:webHidden/>
              </w:rPr>
              <w:t>10</w:t>
            </w:r>
            <w:r>
              <w:rPr>
                <w:noProof/>
                <w:webHidden/>
              </w:rPr>
              <w:fldChar w:fldCharType="end"/>
            </w:r>
          </w:hyperlink>
        </w:p>
        <w:p w14:paraId="3017E325" w14:textId="009DDBFD"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60" w:history="1">
            <w:r w:rsidRPr="009D02B6">
              <w:rPr>
                <w:rStyle w:val="Hipervnculo"/>
                <w:noProof/>
              </w:rPr>
              <w:t>7. Resultados Esperados</w:t>
            </w:r>
            <w:r>
              <w:rPr>
                <w:noProof/>
                <w:webHidden/>
              </w:rPr>
              <w:tab/>
            </w:r>
            <w:r>
              <w:rPr>
                <w:noProof/>
                <w:webHidden/>
              </w:rPr>
              <w:fldChar w:fldCharType="begin"/>
            </w:r>
            <w:r>
              <w:rPr>
                <w:noProof/>
                <w:webHidden/>
              </w:rPr>
              <w:instrText xml:space="preserve"> PAGEREF _Toc199188760 \h </w:instrText>
            </w:r>
            <w:r>
              <w:rPr>
                <w:noProof/>
                <w:webHidden/>
              </w:rPr>
            </w:r>
            <w:r>
              <w:rPr>
                <w:noProof/>
                <w:webHidden/>
              </w:rPr>
              <w:fldChar w:fldCharType="separate"/>
            </w:r>
            <w:r>
              <w:rPr>
                <w:noProof/>
                <w:webHidden/>
              </w:rPr>
              <w:t>10</w:t>
            </w:r>
            <w:r>
              <w:rPr>
                <w:noProof/>
                <w:webHidden/>
              </w:rPr>
              <w:fldChar w:fldCharType="end"/>
            </w:r>
          </w:hyperlink>
        </w:p>
        <w:p w14:paraId="1F71CCFF" w14:textId="1275900B"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61" w:history="1">
            <w:r w:rsidRPr="009D02B6">
              <w:rPr>
                <w:rStyle w:val="Hipervnculo"/>
                <w:noProof/>
              </w:rPr>
              <w:t>8. Proceso de Vinculación o Contratación</w:t>
            </w:r>
            <w:r>
              <w:rPr>
                <w:noProof/>
                <w:webHidden/>
              </w:rPr>
              <w:tab/>
            </w:r>
            <w:r>
              <w:rPr>
                <w:noProof/>
                <w:webHidden/>
              </w:rPr>
              <w:fldChar w:fldCharType="begin"/>
            </w:r>
            <w:r>
              <w:rPr>
                <w:noProof/>
                <w:webHidden/>
              </w:rPr>
              <w:instrText xml:space="preserve"> PAGEREF _Toc199188761 \h </w:instrText>
            </w:r>
            <w:r>
              <w:rPr>
                <w:noProof/>
                <w:webHidden/>
              </w:rPr>
            </w:r>
            <w:r>
              <w:rPr>
                <w:noProof/>
                <w:webHidden/>
              </w:rPr>
              <w:fldChar w:fldCharType="separate"/>
            </w:r>
            <w:r>
              <w:rPr>
                <w:noProof/>
                <w:webHidden/>
              </w:rPr>
              <w:t>11</w:t>
            </w:r>
            <w:r>
              <w:rPr>
                <w:noProof/>
                <w:webHidden/>
              </w:rPr>
              <w:fldChar w:fldCharType="end"/>
            </w:r>
          </w:hyperlink>
        </w:p>
        <w:p w14:paraId="6BD22235" w14:textId="666CB560"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62" w:history="1">
            <w:r w:rsidRPr="009D02B6">
              <w:rPr>
                <w:rStyle w:val="Hipervnculo"/>
                <w:noProof/>
                <w:lang w:val="es-CO"/>
              </w:rPr>
              <w:t>8.1 Evaluación Integral Final</w:t>
            </w:r>
            <w:r>
              <w:rPr>
                <w:noProof/>
                <w:webHidden/>
              </w:rPr>
              <w:tab/>
            </w:r>
            <w:r>
              <w:rPr>
                <w:noProof/>
                <w:webHidden/>
              </w:rPr>
              <w:fldChar w:fldCharType="begin"/>
            </w:r>
            <w:r>
              <w:rPr>
                <w:noProof/>
                <w:webHidden/>
              </w:rPr>
              <w:instrText xml:space="preserve"> PAGEREF _Toc199188762 \h </w:instrText>
            </w:r>
            <w:r>
              <w:rPr>
                <w:noProof/>
                <w:webHidden/>
              </w:rPr>
            </w:r>
            <w:r>
              <w:rPr>
                <w:noProof/>
                <w:webHidden/>
              </w:rPr>
              <w:fldChar w:fldCharType="separate"/>
            </w:r>
            <w:r>
              <w:rPr>
                <w:noProof/>
                <w:webHidden/>
              </w:rPr>
              <w:t>11</w:t>
            </w:r>
            <w:r>
              <w:rPr>
                <w:noProof/>
                <w:webHidden/>
              </w:rPr>
              <w:fldChar w:fldCharType="end"/>
            </w:r>
          </w:hyperlink>
        </w:p>
        <w:p w14:paraId="777747B5" w14:textId="124A5919"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63" w:history="1">
            <w:r w:rsidRPr="009D02B6">
              <w:rPr>
                <w:rStyle w:val="Hipervnculo"/>
                <w:noProof/>
                <w:lang w:val="es-CO"/>
              </w:rPr>
              <w:t>8.2 Informe Individual de Proceso</w:t>
            </w:r>
            <w:r>
              <w:rPr>
                <w:noProof/>
                <w:webHidden/>
              </w:rPr>
              <w:tab/>
            </w:r>
            <w:r>
              <w:rPr>
                <w:noProof/>
                <w:webHidden/>
              </w:rPr>
              <w:fldChar w:fldCharType="begin"/>
            </w:r>
            <w:r>
              <w:rPr>
                <w:noProof/>
                <w:webHidden/>
              </w:rPr>
              <w:instrText xml:space="preserve"> PAGEREF _Toc199188763 \h </w:instrText>
            </w:r>
            <w:r>
              <w:rPr>
                <w:noProof/>
                <w:webHidden/>
              </w:rPr>
            </w:r>
            <w:r>
              <w:rPr>
                <w:noProof/>
                <w:webHidden/>
              </w:rPr>
              <w:fldChar w:fldCharType="separate"/>
            </w:r>
            <w:r>
              <w:rPr>
                <w:noProof/>
                <w:webHidden/>
              </w:rPr>
              <w:t>11</w:t>
            </w:r>
            <w:r>
              <w:rPr>
                <w:noProof/>
                <w:webHidden/>
              </w:rPr>
              <w:fldChar w:fldCharType="end"/>
            </w:r>
          </w:hyperlink>
        </w:p>
        <w:p w14:paraId="3606DFB8" w14:textId="48370832"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64" w:history="1">
            <w:r w:rsidRPr="009D02B6">
              <w:rPr>
                <w:rStyle w:val="Hipervnculo"/>
                <w:noProof/>
                <w:lang w:val="es-CO"/>
              </w:rPr>
              <w:t>8.3 Modalidades de Vinculación Posible</w:t>
            </w:r>
            <w:r>
              <w:rPr>
                <w:noProof/>
                <w:webHidden/>
              </w:rPr>
              <w:tab/>
            </w:r>
            <w:r>
              <w:rPr>
                <w:noProof/>
                <w:webHidden/>
              </w:rPr>
              <w:fldChar w:fldCharType="begin"/>
            </w:r>
            <w:r>
              <w:rPr>
                <w:noProof/>
                <w:webHidden/>
              </w:rPr>
              <w:instrText xml:space="preserve"> PAGEREF _Toc199188764 \h </w:instrText>
            </w:r>
            <w:r>
              <w:rPr>
                <w:noProof/>
                <w:webHidden/>
              </w:rPr>
            </w:r>
            <w:r>
              <w:rPr>
                <w:noProof/>
                <w:webHidden/>
              </w:rPr>
              <w:fldChar w:fldCharType="separate"/>
            </w:r>
            <w:r>
              <w:rPr>
                <w:noProof/>
                <w:webHidden/>
              </w:rPr>
              <w:t>12</w:t>
            </w:r>
            <w:r>
              <w:rPr>
                <w:noProof/>
                <w:webHidden/>
              </w:rPr>
              <w:fldChar w:fldCharType="end"/>
            </w:r>
          </w:hyperlink>
        </w:p>
        <w:p w14:paraId="40C15E26" w14:textId="0A2352D9" w:rsidR="00B30D3B" w:rsidRDefault="00B30D3B">
          <w:pPr>
            <w:pStyle w:val="TDC2"/>
            <w:tabs>
              <w:tab w:val="right" w:leader="dot" w:pos="9350"/>
            </w:tabs>
            <w:rPr>
              <w:rFonts w:asciiTheme="minorHAnsi" w:eastAsiaTheme="minorEastAsia" w:hAnsiTheme="minorHAnsi"/>
              <w:noProof/>
              <w:szCs w:val="24"/>
              <w:lang w:val="es-CO" w:eastAsia="es-CO"/>
            </w:rPr>
          </w:pPr>
          <w:hyperlink w:anchor="_Toc199188765" w:history="1">
            <w:r w:rsidRPr="009D02B6">
              <w:rPr>
                <w:rStyle w:val="Hipervnculo"/>
                <w:noProof/>
                <w:lang w:val="es-CO"/>
              </w:rPr>
              <w:t>8.4 Cierre y Socialización Final</w:t>
            </w:r>
            <w:r>
              <w:rPr>
                <w:noProof/>
                <w:webHidden/>
              </w:rPr>
              <w:tab/>
            </w:r>
            <w:r>
              <w:rPr>
                <w:noProof/>
                <w:webHidden/>
              </w:rPr>
              <w:fldChar w:fldCharType="begin"/>
            </w:r>
            <w:r>
              <w:rPr>
                <w:noProof/>
                <w:webHidden/>
              </w:rPr>
              <w:instrText xml:space="preserve"> PAGEREF _Toc199188765 \h </w:instrText>
            </w:r>
            <w:r>
              <w:rPr>
                <w:noProof/>
                <w:webHidden/>
              </w:rPr>
            </w:r>
            <w:r>
              <w:rPr>
                <w:noProof/>
                <w:webHidden/>
              </w:rPr>
              <w:fldChar w:fldCharType="separate"/>
            </w:r>
            <w:r>
              <w:rPr>
                <w:noProof/>
                <w:webHidden/>
              </w:rPr>
              <w:t>12</w:t>
            </w:r>
            <w:r>
              <w:rPr>
                <w:noProof/>
                <w:webHidden/>
              </w:rPr>
              <w:fldChar w:fldCharType="end"/>
            </w:r>
          </w:hyperlink>
        </w:p>
        <w:p w14:paraId="5545BC82" w14:textId="40B24036" w:rsidR="00B30D3B" w:rsidRDefault="00B30D3B">
          <w:pPr>
            <w:pStyle w:val="TDC1"/>
            <w:tabs>
              <w:tab w:val="right" w:leader="dot" w:pos="9350"/>
            </w:tabs>
            <w:rPr>
              <w:rFonts w:asciiTheme="minorHAnsi" w:eastAsiaTheme="minorEastAsia" w:hAnsiTheme="minorHAnsi"/>
              <w:noProof/>
              <w:szCs w:val="24"/>
              <w:lang w:val="es-CO" w:eastAsia="es-CO"/>
            </w:rPr>
          </w:pPr>
          <w:hyperlink w:anchor="_Toc199188766" w:history="1">
            <w:r w:rsidRPr="009D02B6">
              <w:rPr>
                <w:rStyle w:val="Hipervnculo"/>
                <w:noProof/>
              </w:rPr>
              <w:t>9. Glosario</w:t>
            </w:r>
            <w:r>
              <w:rPr>
                <w:noProof/>
                <w:webHidden/>
              </w:rPr>
              <w:tab/>
            </w:r>
            <w:r>
              <w:rPr>
                <w:noProof/>
                <w:webHidden/>
              </w:rPr>
              <w:fldChar w:fldCharType="begin"/>
            </w:r>
            <w:r>
              <w:rPr>
                <w:noProof/>
                <w:webHidden/>
              </w:rPr>
              <w:instrText xml:space="preserve"> PAGEREF _Toc199188766 \h </w:instrText>
            </w:r>
            <w:r>
              <w:rPr>
                <w:noProof/>
                <w:webHidden/>
              </w:rPr>
            </w:r>
            <w:r>
              <w:rPr>
                <w:noProof/>
                <w:webHidden/>
              </w:rPr>
              <w:fldChar w:fldCharType="separate"/>
            </w:r>
            <w:r>
              <w:rPr>
                <w:noProof/>
                <w:webHidden/>
              </w:rPr>
              <w:t>12</w:t>
            </w:r>
            <w:r>
              <w:rPr>
                <w:noProof/>
                <w:webHidden/>
              </w:rPr>
              <w:fldChar w:fldCharType="end"/>
            </w:r>
          </w:hyperlink>
        </w:p>
        <w:p w14:paraId="305C0D70" w14:textId="6F5DA5DC" w:rsidR="00FC0F1F" w:rsidRDefault="00FC0F1F">
          <w:r>
            <w:rPr>
              <w:b/>
              <w:bCs/>
              <w:lang w:val="es-ES"/>
            </w:rPr>
            <w:fldChar w:fldCharType="end"/>
          </w:r>
        </w:p>
      </w:sdtContent>
    </w:sdt>
    <w:p w14:paraId="3C0FF0D2" w14:textId="69D252D1" w:rsidR="002D6C00" w:rsidRDefault="002D6C00">
      <w:pPr>
        <w:spacing w:after="160" w:line="259" w:lineRule="auto"/>
        <w:ind w:firstLine="0"/>
      </w:pPr>
      <w:r>
        <w:br w:type="page"/>
      </w:r>
    </w:p>
    <w:p w14:paraId="62BD0424" w14:textId="77777777" w:rsidR="00401FBC" w:rsidRPr="00401FBC" w:rsidRDefault="00401FBC" w:rsidP="00401FBC">
      <w:pPr>
        <w:pStyle w:val="Ttulo1"/>
        <w:rPr>
          <w:lang w:val="es-CO"/>
        </w:rPr>
      </w:pPr>
      <w:bookmarkStart w:id="8" w:name="_Toc199188745"/>
      <w:r w:rsidRPr="00401FBC">
        <w:rPr>
          <w:lang w:val="es-CO"/>
        </w:rPr>
        <w:lastRenderedPageBreak/>
        <w:t>1. Introducción</w:t>
      </w:r>
      <w:bookmarkEnd w:id="8"/>
    </w:p>
    <w:p w14:paraId="6297B660" w14:textId="77777777" w:rsidR="002D6C00" w:rsidRPr="002D6C00" w:rsidRDefault="002D6C00" w:rsidP="002D6C00">
      <w:pPr>
        <w:rPr>
          <w:lang w:val="es-CO"/>
        </w:rPr>
      </w:pPr>
    </w:p>
    <w:p w14:paraId="579A617E" w14:textId="706FDD9F" w:rsidR="00B52CE3" w:rsidRDefault="00401FBC" w:rsidP="00B52CE3">
      <w:pPr>
        <w:rPr>
          <w:lang w:val="es-CO"/>
        </w:rPr>
      </w:pPr>
      <w:r w:rsidRPr="00401FBC">
        <w:rPr>
          <w:lang w:val="es-CO"/>
        </w:rPr>
        <w:t>Este manual ha sido diseñado con el fin de orientar el proceso de capacitación de los nuevos miembros del equipo de Pixel Store, garantizando la integración eficiente de todos los colaboradores en las actividades del sistema, así como su desarrollo profesional en el marco de la innovación y mejora constante de la plataforma.</w:t>
      </w:r>
    </w:p>
    <w:p w14:paraId="386A2F98" w14:textId="64914D88" w:rsidR="00B52CE3" w:rsidRDefault="00B52CE3" w:rsidP="00B52CE3">
      <w:pPr>
        <w:pStyle w:val="Ttulo1"/>
        <w:rPr>
          <w:lang w:val="es-CO"/>
        </w:rPr>
      </w:pPr>
      <w:bookmarkStart w:id="9" w:name="_Toc199188746"/>
      <w:r>
        <w:rPr>
          <w:lang w:val="es-CO"/>
        </w:rPr>
        <w:t>2. Justificación del Manual</w:t>
      </w:r>
      <w:bookmarkEnd w:id="9"/>
    </w:p>
    <w:p w14:paraId="17E6D7E0" w14:textId="77777777" w:rsidR="00B52CE3" w:rsidRDefault="00B52CE3" w:rsidP="00B52CE3">
      <w:pPr>
        <w:rPr>
          <w:lang w:val="es-CO"/>
        </w:rPr>
      </w:pPr>
    </w:p>
    <w:p w14:paraId="2E3F0A1B" w14:textId="77777777" w:rsidR="00B52CE3" w:rsidRPr="00B52CE3" w:rsidRDefault="00B52CE3" w:rsidP="00B52CE3">
      <w:pPr>
        <w:rPr>
          <w:lang w:val="es-CO"/>
        </w:rPr>
      </w:pPr>
      <w:r w:rsidRPr="00B52CE3">
        <w:rPr>
          <w:lang w:val="es-CO"/>
        </w:rPr>
        <w:t xml:space="preserve">La capacitación del equipo de trabajo es un pilar fundamental para el fortalecimiento, sostenibilidad y crecimiento del proyecto </w:t>
      </w:r>
      <w:r w:rsidRPr="00B52CE3">
        <w:rPr>
          <w:b/>
          <w:bCs/>
          <w:lang w:val="es-CO"/>
        </w:rPr>
        <w:t>Pixel Store</w:t>
      </w:r>
      <w:r w:rsidRPr="00B52CE3">
        <w:rPr>
          <w:lang w:val="es-CO"/>
        </w:rPr>
        <w:t>. Dado que se trata de una plataforma tecnológica con múltiples componentes funcionales (web, móvil, base de datos, gestión de usuarios, marketing y administración), es indispensable que cada integrante del equipo posea una formación adecuada y alineada con su rol.</w:t>
      </w:r>
    </w:p>
    <w:p w14:paraId="43737C42" w14:textId="77777777" w:rsidR="00B52CE3" w:rsidRPr="00B52CE3" w:rsidRDefault="00B52CE3" w:rsidP="00B52CE3">
      <w:pPr>
        <w:rPr>
          <w:lang w:val="es-CO"/>
        </w:rPr>
      </w:pPr>
      <w:r w:rsidRPr="00B52CE3">
        <w:rPr>
          <w:lang w:val="es-CO"/>
        </w:rPr>
        <w:t>Este proceso no solo garantiza la eficiencia operativa, sino que también promueve la integración, la comunicación efectiva, la autonomía en el desarrollo de tareas y el sentido de pertenencia con el proyecto. La formación inicial es la base sobre la cual se construirá la calidad del servicio simulado que ofrece Pixel Store, y un ambiente de trabajo productivo y colaborativo.</w:t>
      </w:r>
    </w:p>
    <w:p w14:paraId="74419207" w14:textId="77777777" w:rsidR="00B52CE3" w:rsidRPr="00B52CE3" w:rsidRDefault="00B52CE3" w:rsidP="00B52CE3">
      <w:pPr>
        <w:rPr>
          <w:lang w:val="es-CO"/>
        </w:rPr>
      </w:pPr>
    </w:p>
    <w:p w14:paraId="629D2C58" w14:textId="2068F08E" w:rsidR="00401FBC" w:rsidRDefault="00B52CE3" w:rsidP="00401FBC">
      <w:pPr>
        <w:pStyle w:val="Ttulo1"/>
        <w:rPr>
          <w:lang w:val="es-CO"/>
        </w:rPr>
      </w:pPr>
      <w:bookmarkStart w:id="10" w:name="_Toc199188747"/>
      <w:r>
        <w:rPr>
          <w:lang w:val="es-CO"/>
        </w:rPr>
        <w:t>3</w:t>
      </w:r>
      <w:r w:rsidR="00401FBC" w:rsidRPr="00401FBC">
        <w:rPr>
          <w:lang w:val="es-CO"/>
        </w:rPr>
        <w:t>. Objetivo del Manual</w:t>
      </w:r>
      <w:bookmarkEnd w:id="10"/>
    </w:p>
    <w:p w14:paraId="38A77CA2" w14:textId="77777777" w:rsidR="00401FBC" w:rsidRPr="00401FBC" w:rsidRDefault="00401FBC" w:rsidP="00401FBC">
      <w:pPr>
        <w:rPr>
          <w:lang w:val="es-CO"/>
        </w:rPr>
      </w:pPr>
    </w:p>
    <w:p w14:paraId="0A698FA9" w14:textId="77777777" w:rsidR="00401FBC" w:rsidRPr="00401FBC" w:rsidRDefault="00401FBC" w:rsidP="00401FBC">
      <w:pPr>
        <w:rPr>
          <w:rFonts w:eastAsiaTheme="majorEastAsia" w:cstheme="majorBidi"/>
          <w:b/>
          <w:szCs w:val="32"/>
          <w:lang w:val="es-CO"/>
        </w:rPr>
      </w:pPr>
      <w:r w:rsidRPr="00401FBC">
        <w:rPr>
          <w:lang w:val="es-CO"/>
        </w:rPr>
        <w:t>Guiar de manera operativa el desarrollo del proceso de capacitación, asegurando que los nuevos integrantes se integren de forma eficiente, conozcan sus funciones, y adquieran las competencias necesarias para cumplir con sus responsabilidades de forma autónoma y efectiva.</w:t>
      </w:r>
    </w:p>
    <w:p w14:paraId="1702E714" w14:textId="1F2076F0" w:rsidR="00401FBC" w:rsidRDefault="00B52CE3" w:rsidP="00401FBC">
      <w:pPr>
        <w:pStyle w:val="Ttulo1"/>
        <w:rPr>
          <w:lang w:val="es-CO"/>
        </w:rPr>
      </w:pPr>
      <w:bookmarkStart w:id="11" w:name="_Toc199188748"/>
      <w:r>
        <w:rPr>
          <w:lang w:val="es-CO"/>
        </w:rPr>
        <w:lastRenderedPageBreak/>
        <w:t>4</w:t>
      </w:r>
      <w:r w:rsidR="00401FBC" w:rsidRPr="00401FBC">
        <w:rPr>
          <w:lang w:val="es-CO"/>
        </w:rPr>
        <w:t>. Fases del Proceso de Capacitación</w:t>
      </w:r>
      <w:bookmarkEnd w:id="11"/>
    </w:p>
    <w:p w14:paraId="57BA39B2" w14:textId="77777777" w:rsidR="00401FBC" w:rsidRPr="00401FBC" w:rsidRDefault="00401FBC" w:rsidP="00401FBC">
      <w:pPr>
        <w:rPr>
          <w:lang w:val="es-CO"/>
        </w:rPr>
      </w:pPr>
    </w:p>
    <w:p w14:paraId="0F4A7E14" w14:textId="77777777" w:rsidR="00401FBC" w:rsidRPr="00401FBC" w:rsidRDefault="00401FBC" w:rsidP="00401FBC">
      <w:pPr>
        <w:pStyle w:val="Ttulo2"/>
        <w:rPr>
          <w:lang w:val="es-CO"/>
        </w:rPr>
      </w:pPr>
      <w:bookmarkStart w:id="12" w:name="_Toc199188749"/>
      <w:r w:rsidRPr="00401FBC">
        <w:rPr>
          <w:lang w:val="es-CO"/>
        </w:rPr>
        <w:t>Fase 1: Recepción e Inducción General (Día 1)</w:t>
      </w:r>
      <w:bookmarkEnd w:id="12"/>
    </w:p>
    <w:p w14:paraId="37D37C1D" w14:textId="77777777" w:rsidR="00401FBC" w:rsidRPr="00401FBC" w:rsidRDefault="00401FBC" w:rsidP="00B52CE3">
      <w:pPr>
        <w:numPr>
          <w:ilvl w:val="0"/>
          <w:numId w:val="1"/>
        </w:numPr>
        <w:rPr>
          <w:lang w:val="es-CO"/>
        </w:rPr>
      </w:pPr>
      <w:r w:rsidRPr="00401FBC">
        <w:rPr>
          <w:b/>
          <w:bCs/>
          <w:lang w:val="es-CO"/>
        </w:rPr>
        <w:t>Hora de llegada:</w:t>
      </w:r>
      <w:r w:rsidRPr="00401FBC">
        <w:rPr>
          <w:lang w:val="es-CO"/>
        </w:rPr>
        <w:t xml:space="preserve"> 8:45 am</w:t>
      </w:r>
    </w:p>
    <w:p w14:paraId="474D3CE0" w14:textId="77777777" w:rsidR="00401FBC" w:rsidRPr="00401FBC" w:rsidRDefault="00401FBC" w:rsidP="00B52CE3">
      <w:pPr>
        <w:numPr>
          <w:ilvl w:val="0"/>
          <w:numId w:val="1"/>
        </w:numPr>
        <w:rPr>
          <w:lang w:val="es-CO"/>
        </w:rPr>
      </w:pPr>
      <w:r w:rsidRPr="00401FBC">
        <w:rPr>
          <w:b/>
          <w:bCs/>
          <w:lang w:val="es-CO"/>
        </w:rPr>
        <w:t>Duración de la jornada:</w:t>
      </w:r>
      <w:r w:rsidRPr="00401FBC">
        <w:rPr>
          <w:lang w:val="es-CO"/>
        </w:rPr>
        <w:t xml:space="preserve"> 9:00 am – 12:00 pm</w:t>
      </w:r>
    </w:p>
    <w:p w14:paraId="79253D21" w14:textId="77777777" w:rsidR="00401FBC" w:rsidRPr="00401FBC" w:rsidRDefault="00401FBC" w:rsidP="00B52CE3">
      <w:pPr>
        <w:numPr>
          <w:ilvl w:val="0"/>
          <w:numId w:val="1"/>
        </w:numPr>
        <w:rPr>
          <w:lang w:val="es-CO"/>
        </w:rPr>
      </w:pPr>
      <w:r w:rsidRPr="00401FBC">
        <w:rPr>
          <w:b/>
          <w:bCs/>
          <w:lang w:val="es-CO"/>
        </w:rPr>
        <w:t>Actividades:</w:t>
      </w:r>
    </w:p>
    <w:p w14:paraId="24A72070" w14:textId="77777777" w:rsidR="00401FBC" w:rsidRPr="00401FBC" w:rsidRDefault="00401FBC" w:rsidP="00B52CE3">
      <w:pPr>
        <w:numPr>
          <w:ilvl w:val="1"/>
          <w:numId w:val="1"/>
        </w:numPr>
        <w:rPr>
          <w:lang w:val="es-CO"/>
        </w:rPr>
      </w:pPr>
      <w:r w:rsidRPr="00401FBC">
        <w:rPr>
          <w:lang w:val="es-CO"/>
        </w:rPr>
        <w:t>Registro y bienvenida</w:t>
      </w:r>
    </w:p>
    <w:p w14:paraId="3A942F7F" w14:textId="77777777" w:rsidR="00401FBC" w:rsidRPr="00401FBC" w:rsidRDefault="00401FBC" w:rsidP="00B52CE3">
      <w:pPr>
        <w:numPr>
          <w:ilvl w:val="1"/>
          <w:numId w:val="1"/>
        </w:numPr>
        <w:rPr>
          <w:lang w:val="es-CO"/>
        </w:rPr>
      </w:pPr>
      <w:r w:rsidRPr="00401FBC">
        <w:rPr>
          <w:lang w:val="es-CO"/>
        </w:rPr>
        <w:t>Presentación del equipo y del proyecto Pixel Store</w:t>
      </w:r>
    </w:p>
    <w:p w14:paraId="61EEE790" w14:textId="77777777" w:rsidR="00401FBC" w:rsidRPr="00401FBC" w:rsidRDefault="00401FBC" w:rsidP="00B52CE3">
      <w:pPr>
        <w:numPr>
          <w:ilvl w:val="1"/>
          <w:numId w:val="1"/>
        </w:numPr>
        <w:rPr>
          <w:lang w:val="es-CO"/>
        </w:rPr>
      </w:pPr>
      <w:r w:rsidRPr="00401FBC">
        <w:rPr>
          <w:lang w:val="es-CO"/>
        </w:rPr>
        <w:t>Entrega de cronograma individual por rol</w:t>
      </w:r>
    </w:p>
    <w:p w14:paraId="253663A5" w14:textId="77777777" w:rsidR="00401FBC" w:rsidRPr="00401FBC" w:rsidRDefault="00401FBC" w:rsidP="00B52CE3">
      <w:pPr>
        <w:numPr>
          <w:ilvl w:val="1"/>
          <w:numId w:val="1"/>
        </w:numPr>
        <w:rPr>
          <w:lang w:val="es-CO"/>
        </w:rPr>
      </w:pPr>
      <w:r w:rsidRPr="00401FBC">
        <w:rPr>
          <w:lang w:val="es-CO"/>
        </w:rPr>
        <w:t>Asignación de estaciones de trabajo</w:t>
      </w:r>
    </w:p>
    <w:p w14:paraId="32996CBC" w14:textId="77777777" w:rsidR="00401FBC" w:rsidRPr="00401FBC" w:rsidRDefault="00401FBC" w:rsidP="00B52CE3">
      <w:pPr>
        <w:numPr>
          <w:ilvl w:val="1"/>
          <w:numId w:val="1"/>
        </w:numPr>
        <w:rPr>
          <w:lang w:val="es-CO"/>
        </w:rPr>
      </w:pPr>
      <w:r w:rsidRPr="00401FBC">
        <w:rPr>
          <w:lang w:val="es-CO"/>
        </w:rPr>
        <w:t>Tour por el entorno de trabajo</w:t>
      </w:r>
    </w:p>
    <w:p w14:paraId="42ED4030" w14:textId="77777777" w:rsidR="00401FBC" w:rsidRPr="00401FBC" w:rsidRDefault="00401FBC" w:rsidP="00401FBC">
      <w:pPr>
        <w:pStyle w:val="Ttulo2"/>
        <w:rPr>
          <w:lang w:val="es-CO"/>
        </w:rPr>
      </w:pPr>
      <w:bookmarkStart w:id="13" w:name="_Toc199188750"/>
      <w:r w:rsidRPr="00401FBC">
        <w:rPr>
          <w:lang w:val="es-CO"/>
        </w:rPr>
        <w:t>Fase 2: Capacitación por Rol (Días 2 al 7)</w:t>
      </w:r>
      <w:bookmarkEnd w:id="13"/>
    </w:p>
    <w:p w14:paraId="22C44DC0" w14:textId="77777777" w:rsidR="00401FBC" w:rsidRPr="00401FBC" w:rsidRDefault="00401FBC" w:rsidP="00401FBC">
      <w:pPr>
        <w:rPr>
          <w:lang w:val="es-CO"/>
        </w:rPr>
      </w:pPr>
      <w:r w:rsidRPr="00401FBC">
        <w:rPr>
          <w:lang w:val="es-CO"/>
        </w:rPr>
        <w:t>Cada colaborador será capacitado según su rol con una metodología teórico-práctica, supervisada por los facilitadores internos y evaluada al cierre.</w:t>
      </w:r>
    </w:p>
    <w:p w14:paraId="5FE79032" w14:textId="77777777" w:rsidR="00401FBC" w:rsidRPr="00401FBC" w:rsidRDefault="00401FBC" w:rsidP="00401FBC">
      <w:pPr>
        <w:pStyle w:val="Ttulo"/>
        <w:rPr>
          <w:lang w:val="es-CO"/>
        </w:rPr>
      </w:pPr>
      <w:r w:rsidRPr="00401FBC">
        <w:rPr>
          <w:lang w:val="es-CO"/>
        </w:rPr>
        <w:t>Desarrolladores (5 días – 15 horas)</w:t>
      </w:r>
    </w:p>
    <w:p w14:paraId="5193B903" w14:textId="77777777" w:rsidR="00401FBC" w:rsidRPr="00401FBC" w:rsidRDefault="00401FBC" w:rsidP="00B52CE3">
      <w:pPr>
        <w:numPr>
          <w:ilvl w:val="0"/>
          <w:numId w:val="2"/>
        </w:numPr>
        <w:rPr>
          <w:lang w:val="es-CO"/>
        </w:rPr>
      </w:pPr>
      <w:r w:rsidRPr="00401FBC">
        <w:rPr>
          <w:b/>
          <w:bCs/>
          <w:lang w:val="es-CO"/>
        </w:rPr>
        <w:t>Contenidos:</w:t>
      </w:r>
    </w:p>
    <w:p w14:paraId="2B2D82AE" w14:textId="77777777" w:rsidR="00401FBC" w:rsidRPr="00401FBC" w:rsidRDefault="00401FBC" w:rsidP="00B52CE3">
      <w:pPr>
        <w:numPr>
          <w:ilvl w:val="1"/>
          <w:numId w:val="2"/>
        </w:numPr>
        <w:rPr>
          <w:lang w:val="es-CO"/>
        </w:rPr>
      </w:pPr>
      <w:r w:rsidRPr="00401FBC">
        <w:rPr>
          <w:lang w:val="es-CO"/>
        </w:rPr>
        <w:t>Arquitectura general del sistema</w:t>
      </w:r>
    </w:p>
    <w:p w14:paraId="0BFB17D8" w14:textId="77777777" w:rsidR="00401FBC" w:rsidRPr="00401FBC" w:rsidRDefault="00401FBC" w:rsidP="00B52CE3">
      <w:pPr>
        <w:numPr>
          <w:ilvl w:val="1"/>
          <w:numId w:val="2"/>
        </w:numPr>
        <w:rPr>
          <w:lang w:val="en-US"/>
        </w:rPr>
      </w:pPr>
      <w:r w:rsidRPr="00401FBC">
        <w:rPr>
          <w:lang w:val="en-US"/>
        </w:rPr>
        <w:t>Estructura del backend (Flask + SQLAlchemy)</w:t>
      </w:r>
    </w:p>
    <w:p w14:paraId="3ACE69A6" w14:textId="77777777" w:rsidR="00401FBC" w:rsidRPr="00401FBC" w:rsidRDefault="00401FBC" w:rsidP="00B52CE3">
      <w:pPr>
        <w:numPr>
          <w:ilvl w:val="1"/>
          <w:numId w:val="2"/>
        </w:numPr>
        <w:rPr>
          <w:lang w:val="es-CO"/>
        </w:rPr>
      </w:pPr>
      <w:r w:rsidRPr="00401FBC">
        <w:rPr>
          <w:lang w:val="es-CO"/>
        </w:rPr>
        <w:t>Consumo y prueba de API con Postman</w:t>
      </w:r>
    </w:p>
    <w:p w14:paraId="1BB7D747" w14:textId="77777777" w:rsidR="00401FBC" w:rsidRPr="00401FBC" w:rsidRDefault="00401FBC" w:rsidP="00B52CE3">
      <w:pPr>
        <w:numPr>
          <w:ilvl w:val="1"/>
          <w:numId w:val="2"/>
        </w:numPr>
        <w:rPr>
          <w:lang w:val="es-CO"/>
        </w:rPr>
      </w:pPr>
      <w:r w:rsidRPr="00401FBC">
        <w:rPr>
          <w:lang w:val="es-CO"/>
        </w:rPr>
        <w:t>Comunicación con el frontend (React)</w:t>
      </w:r>
    </w:p>
    <w:p w14:paraId="76CA8DB0" w14:textId="77777777" w:rsidR="00401FBC" w:rsidRPr="00401FBC" w:rsidRDefault="00401FBC" w:rsidP="00B52CE3">
      <w:pPr>
        <w:numPr>
          <w:ilvl w:val="1"/>
          <w:numId w:val="2"/>
        </w:numPr>
        <w:rPr>
          <w:lang w:val="es-CO"/>
        </w:rPr>
      </w:pPr>
      <w:r w:rsidRPr="00401FBC">
        <w:rPr>
          <w:lang w:val="es-CO"/>
        </w:rPr>
        <w:t>Gestión de base de datos (MySQL Workbench)</w:t>
      </w:r>
    </w:p>
    <w:p w14:paraId="53AAA367" w14:textId="3C1C3BA2" w:rsidR="00401FBC" w:rsidRPr="00401FBC" w:rsidRDefault="00401FBC" w:rsidP="00B52CE3">
      <w:pPr>
        <w:numPr>
          <w:ilvl w:val="0"/>
          <w:numId w:val="2"/>
        </w:numPr>
        <w:rPr>
          <w:lang w:val="es-CO"/>
        </w:rPr>
      </w:pPr>
      <w:r w:rsidRPr="00401FBC">
        <w:rPr>
          <w:b/>
          <w:bCs/>
          <w:lang w:val="es-CO"/>
        </w:rPr>
        <w:t>Metodología:</w:t>
      </w:r>
      <w:r w:rsidRPr="00401FBC">
        <w:rPr>
          <w:lang w:val="es-CO"/>
        </w:rPr>
        <w:t xml:space="preserve"> Talleres prácticos, debugging, casos de error</w:t>
      </w:r>
      <w:r w:rsidR="005A1924">
        <w:rPr>
          <w:lang w:val="es-CO"/>
        </w:rPr>
        <w:t>.</w:t>
      </w:r>
    </w:p>
    <w:p w14:paraId="544B9A08" w14:textId="222880EF" w:rsidR="00401FBC" w:rsidRPr="00401FBC" w:rsidRDefault="00401FBC" w:rsidP="00B52CE3">
      <w:pPr>
        <w:numPr>
          <w:ilvl w:val="0"/>
          <w:numId w:val="2"/>
        </w:numPr>
        <w:rPr>
          <w:lang w:val="es-CO"/>
        </w:rPr>
      </w:pPr>
      <w:r w:rsidRPr="00401FBC">
        <w:rPr>
          <w:b/>
          <w:bCs/>
          <w:lang w:val="es-CO"/>
        </w:rPr>
        <w:t>Evaluación:</w:t>
      </w:r>
      <w:r w:rsidRPr="00401FBC">
        <w:rPr>
          <w:lang w:val="es-CO"/>
        </w:rPr>
        <w:t xml:space="preserve"> Prueba de integración y solución de bugs simulados</w:t>
      </w:r>
      <w:r w:rsidR="005A1924">
        <w:rPr>
          <w:lang w:val="es-CO"/>
        </w:rPr>
        <w:t>.</w:t>
      </w:r>
    </w:p>
    <w:p w14:paraId="73610928" w14:textId="77777777" w:rsidR="00401FBC" w:rsidRPr="00401FBC" w:rsidRDefault="00401FBC" w:rsidP="00401FBC">
      <w:pPr>
        <w:pStyle w:val="Ttulo"/>
        <w:rPr>
          <w:lang w:val="es-CO"/>
        </w:rPr>
      </w:pPr>
      <w:r w:rsidRPr="00401FBC">
        <w:rPr>
          <w:lang w:val="es-CO"/>
        </w:rPr>
        <w:lastRenderedPageBreak/>
        <w:t>Administradores (3 días – 9 horas)</w:t>
      </w:r>
    </w:p>
    <w:p w14:paraId="6CA94514" w14:textId="77777777" w:rsidR="00401FBC" w:rsidRPr="00401FBC" w:rsidRDefault="00401FBC" w:rsidP="00B52CE3">
      <w:pPr>
        <w:numPr>
          <w:ilvl w:val="0"/>
          <w:numId w:val="3"/>
        </w:numPr>
        <w:rPr>
          <w:lang w:val="es-CO"/>
        </w:rPr>
      </w:pPr>
      <w:r w:rsidRPr="00401FBC">
        <w:rPr>
          <w:b/>
          <w:bCs/>
          <w:lang w:val="es-CO"/>
        </w:rPr>
        <w:t>Contenidos:</w:t>
      </w:r>
    </w:p>
    <w:p w14:paraId="34CC12B7" w14:textId="77777777" w:rsidR="00401FBC" w:rsidRPr="00401FBC" w:rsidRDefault="00401FBC" w:rsidP="00B52CE3">
      <w:pPr>
        <w:numPr>
          <w:ilvl w:val="1"/>
          <w:numId w:val="3"/>
        </w:numPr>
        <w:rPr>
          <w:lang w:val="es-CO"/>
        </w:rPr>
      </w:pPr>
      <w:r w:rsidRPr="00401FBC">
        <w:rPr>
          <w:lang w:val="es-CO"/>
        </w:rPr>
        <w:t>Gestión de usuarios, roles, divisas</w:t>
      </w:r>
    </w:p>
    <w:p w14:paraId="13F6D977" w14:textId="77777777" w:rsidR="00401FBC" w:rsidRPr="00401FBC" w:rsidRDefault="00401FBC" w:rsidP="00B52CE3">
      <w:pPr>
        <w:numPr>
          <w:ilvl w:val="1"/>
          <w:numId w:val="3"/>
        </w:numPr>
        <w:rPr>
          <w:lang w:val="es-CO"/>
        </w:rPr>
      </w:pPr>
      <w:r w:rsidRPr="00401FBC">
        <w:rPr>
          <w:lang w:val="es-CO"/>
        </w:rPr>
        <w:t>Supervisión de facturas y promociones</w:t>
      </w:r>
    </w:p>
    <w:p w14:paraId="00015BB0" w14:textId="77777777" w:rsidR="00401FBC" w:rsidRPr="00401FBC" w:rsidRDefault="00401FBC" w:rsidP="00B52CE3">
      <w:pPr>
        <w:numPr>
          <w:ilvl w:val="1"/>
          <w:numId w:val="3"/>
        </w:numPr>
        <w:rPr>
          <w:lang w:val="es-CO"/>
        </w:rPr>
      </w:pPr>
      <w:r w:rsidRPr="00401FBC">
        <w:rPr>
          <w:lang w:val="es-CO"/>
        </w:rPr>
        <w:t>Revisión y edición del catálogo</w:t>
      </w:r>
    </w:p>
    <w:p w14:paraId="4F271DEB" w14:textId="06E70474" w:rsidR="00401FBC" w:rsidRPr="00401FBC" w:rsidRDefault="00401FBC" w:rsidP="00B52CE3">
      <w:pPr>
        <w:numPr>
          <w:ilvl w:val="0"/>
          <w:numId w:val="3"/>
        </w:numPr>
        <w:rPr>
          <w:lang w:val="es-CO"/>
        </w:rPr>
      </w:pPr>
      <w:r w:rsidRPr="00401FBC">
        <w:rPr>
          <w:b/>
          <w:bCs/>
          <w:lang w:val="es-CO"/>
        </w:rPr>
        <w:t>Metodología:</w:t>
      </w:r>
      <w:r w:rsidRPr="00401FBC">
        <w:rPr>
          <w:lang w:val="es-CO"/>
        </w:rPr>
        <w:t xml:space="preserve"> Simulación de administración completa</w:t>
      </w:r>
      <w:r w:rsidR="005A1924">
        <w:rPr>
          <w:lang w:val="es-CO"/>
        </w:rPr>
        <w:t>.</w:t>
      </w:r>
    </w:p>
    <w:p w14:paraId="2AB395F1" w14:textId="67A28F62" w:rsidR="00401FBC" w:rsidRPr="00401FBC" w:rsidRDefault="00401FBC" w:rsidP="00B52CE3">
      <w:pPr>
        <w:numPr>
          <w:ilvl w:val="0"/>
          <w:numId w:val="3"/>
        </w:numPr>
        <w:rPr>
          <w:lang w:val="es-CO"/>
        </w:rPr>
      </w:pPr>
      <w:r w:rsidRPr="00401FBC">
        <w:rPr>
          <w:b/>
          <w:bCs/>
          <w:lang w:val="es-CO"/>
        </w:rPr>
        <w:t>Evaluación:</w:t>
      </w:r>
      <w:r w:rsidRPr="00401FBC">
        <w:rPr>
          <w:lang w:val="es-CO"/>
        </w:rPr>
        <w:t xml:space="preserve"> Casos de supervisión con problemas simulados</w:t>
      </w:r>
      <w:r w:rsidR="005A1924">
        <w:rPr>
          <w:lang w:val="es-CO"/>
        </w:rPr>
        <w:t>.</w:t>
      </w:r>
    </w:p>
    <w:p w14:paraId="468C1086" w14:textId="77777777" w:rsidR="00401FBC" w:rsidRPr="00401FBC" w:rsidRDefault="00401FBC" w:rsidP="005A1924">
      <w:pPr>
        <w:pStyle w:val="Ttulo"/>
        <w:rPr>
          <w:lang w:val="es-CO"/>
        </w:rPr>
      </w:pPr>
      <w:r w:rsidRPr="00401FBC">
        <w:rPr>
          <w:lang w:val="es-CO"/>
        </w:rPr>
        <w:t>Contador (2 días – 6 horas)</w:t>
      </w:r>
    </w:p>
    <w:p w14:paraId="0662B395" w14:textId="77777777" w:rsidR="00401FBC" w:rsidRPr="00401FBC" w:rsidRDefault="00401FBC" w:rsidP="00B52CE3">
      <w:pPr>
        <w:numPr>
          <w:ilvl w:val="0"/>
          <w:numId w:val="4"/>
        </w:numPr>
        <w:rPr>
          <w:lang w:val="es-CO"/>
        </w:rPr>
      </w:pPr>
      <w:r w:rsidRPr="00401FBC">
        <w:rPr>
          <w:b/>
          <w:bCs/>
          <w:lang w:val="es-CO"/>
        </w:rPr>
        <w:t>Contenidos:</w:t>
      </w:r>
    </w:p>
    <w:p w14:paraId="139018DF" w14:textId="221429C5" w:rsidR="00401FBC" w:rsidRPr="00401FBC" w:rsidRDefault="00401FBC" w:rsidP="00B52CE3">
      <w:pPr>
        <w:numPr>
          <w:ilvl w:val="1"/>
          <w:numId w:val="4"/>
        </w:numPr>
        <w:rPr>
          <w:lang w:val="es-CO"/>
        </w:rPr>
      </w:pPr>
      <w:r w:rsidRPr="00401FBC">
        <w:rPr>
          <w:lang w:val="es-CO"/>
        </w:rPr>
        <w:t>Validación de procesos contables</w:t>
      </w:r>
      <w:r w:rsidR="005A1924">
        <w:rPr>
          <w:lang w:val="es-CO"/>
        </w:rPr>
        <w:t>.</w:t>
      </w:r>
    </w:p>
    <w:p w14:paraId="1A16F044" w14:textId="7A933A83" w:rsidR="00401FBC" w:rsidRPr="00401FBC" w:rsidRDefault="00401FBC" w:rsidP="00B52CE3">
      <w:pPr>
        <w:numPr>
          <w:ilvl w:val="1"/>
          <w:numId w:val="4"/>
        </w:numPr>
        <w:rPr>
          <w:lang w:val="es-CO"/>
        </w:rPr>
      </w:pPr>
      <w:r w:rsidRPr="00401FBC">
        <w:rPr>
          <w:lang w:val="es-CO"/>
        </w:rPr>
        <w:t>Revisión de movimientos y facturas</w:t>
      </w:r>
      <w:r w:rsidR="005A1924">
        <w:rPr>
          <w:lang w:val="es-CO"/>
        </w:rPr>
        <w:t>.</w:t>
      </w:r>
    </w:p>
    <w:p w14:paraId="7D0C1E97" w14:textId="023F711E" w:rsidR="00401FBC" w:rsidRPr="00401FBC" w:rsidRDefault="00401FBC" w:rsidP="00B52CE3">
      <w:pPr>
        <w:numPr>
          <w:ilvl w:val="1"/>
          <w:numId w:val="4"/>
        </w:numPr>
        <w:rPr>
          <w:lang w:val="es-CO"/>
        </w:rPr>
      </w:pPr>
      <w:r w:rsidRPr="00401FBC">
        <w:rPr>
          <w:lang w:val="es-CO"/>
        </w:rPr>
        <w:t>Simulación de pagos en sistema (Nequi)</w:t>
      </w:r>
    </w:p>
    <w:p w14:paraId="54FE8868" w14:textId="56E336AE" w:rsidR="00401FBC" w:rsidRPr="00401FBC" w:rsidRDefault="00401FBC" w:rsidP="00B52CE3">
      <w:pPr>
        <w:numPr>
          <w:ilvl w:val="0"/>
          <w:numId w:val="4"/>
        </w:numPr>
        <w:rPr>
          <w:lang w:val="es-CO"/>
        </w:rPr>
      </w:pPr>
      <w:r w:rsidRPr="00401FBC">
        <w:rPr>
          <w:b/>
          <w:bCs/>
          <w:lang w:val="es-CO"/>
        </w:rPr>
        <w:t>Metodología:</w:t>
      </w:r>
      <w:r w:rsidRPr="00401FBC">
        <w:rPr>
          <w:lang w:val="es-CO"/>
        </w:rPr>
        <w:t xml:space="preserve"> Casos guiados + tareas individuales</w:t>
      </w:r>
      <w:r w:rsidR="005A1924">
        <w:rPr>
          <w:lang w:val="es-CO"/>
        </w:rPr>
        <w:t>.</w:t>
      </w:r>
    </w:p>
    <w:p w14:paraId="43C3D9DE" w14:textId="65B5A68D" w:rsidR="00401FBC" w:rsidRPr="00401FBC" w:rsidRDefault="00401FBC" w:rsidP="00B52CE3">
      <w:pPr>
        <w:numPr>
          <w:ilvl w:val="0"/>
          <w:numId w:val="4"/>
        </w:numPr>
        <w:rPr>
          <w:lang w:val="es-CO"/>
        </w:rPr>
      </w:pPr>
      <w:r w:rsidRPr="00401FBC">
        <w:rPr>
          <w:b/>
          <w:bCs/>
          <w:lang w:val="es-CO"/>
        </w:rPr>
        <w:t>Evaluación:</w:t>
      </w:r>
      <w:r w:rsidRPr="00401FBC">
        <w:rPr>
          <w:lang w:val="es-CO"/>
        </w:rPr>
        <w:t xml:space="preserve"> Auditoría de compras simuladas</w:t>
      </w:r>
      <w:r w:rsidR="005A1924">
        <w:rPr>
          <w:lang w:val="es-CO"/>
        </w:rPr>
        <w:t>.</w:t>
      </w:r>
    </w:p>
    <w:p w14:paraId="4B89FC8E" w14:textId="77777777" w:rsidR="00401FBC" w:rsidRPr="00401FBC" w:rsidRDefault="00401FBC" w:rsidP="00401FBC">
      <w:pPr>
        <w:pStyle w:val="Ttulo"/>
        <w:rPr>
          <w:lang w:val="es-CO"/>
        </w:rPr>
      </w:pPr>
      <w:r w:rsidRPr="00401FBC">
        <w:rPr>
          <w:lang w:val="es-CO"/>
        </w:rPr>
        <w:t>Marketing y Publicidad (3 días – 9 horas)</w:t>
      </w:r>
    </w:p>
    <w:p w14:paraId="07AAA470" w14:textId="77777777" w:rsidR="00401FBC" w:rsidRPr="00401FBC" w:rsidRDefault="00401FBC" w:rsidP="00B52CE3">
      <w:pPr>
        <w:numPr>
          <w:ilvl w:val="0"/>
          <w:numId w:val="5"/>
        </w:numPr>
        <w:rPr>
          <w:lang w:val="es-CO"/>
        </w:rPr>
      </w:pPr>
      <w:r w:rsidRPr="00401FBC">
        <w:rPr>
          <w:b/>
          <w:bCs/>
          <w:lang w:val="es-CO"/>
        </w:rPr>
        <w:t>Contenidos:</w:t>
      </w:r>
    </w:p>
    <w:p w14:paraId="38730FCA" w14:textId="77777777" w:rsidR="00401FBC" w:rsidRPr="00401FBC" w:rsidRDefault="00401FBC" w:rsidP="00B52CE3">
      <w:pPr>
        <w:numPr>
          <w:ilvl w:val="1"/>
          <w:numId w:val="5"/>
        </w:numPr>
        <w:rPr>
          <w:lang w:val="es-CO"/>
        </w:rPr>
      </w:pPr>
      <w:r w:rsidRPr="00401FBC">
        <w:rPr>
          <w:lang w:val="es-CO"/>
        </w:rPr>
        <w:t>Diseño de campañas y publicaciones en redes</w:t>
      </w:r>
    </w:p>
    <w:p w14:paraId="31318D94" w14:textId="77777777" w:rsidR="00401FBC" w:rsidRPr="00401FBC" w:rsidRDefault="00401FBC" w:rsidP="00B52CE3">
      <w:pPr>
        <w:numPr>
          <w:ilvl w:val="1"/>
          <w:numId w:val="5"/>
        </w:numPr>
        <w:rPr>
          <w:lang w:val="es-CO"/>
        </w:rPr>
      </w:pPr>
      <w:r w:rsidRPr="00401FBC">
        <w:rPr>
          <w:lang w:val="es-CO"/>
        </w:rPr>
        <w:t>Estrategias de branding digital</w:t>
      </w:r>
    </w:p>
    <w:p w14:paraId="55112E65" w14:textId="77777777" w:rsidR="00401FBC" w:rsidRPr="00401FBC" w:rsidRDefault="00401FBC" w:rsidP="00B52CE3">
      <w:pPr>
        <w:numPr>
          <w:ilvl w:val="1"/>
          <w:numId w:val="5"/>
        </w:numPr>
        <w:rPr>
          <w:lang w:val="es-CO"/>
        </w:rPr>
      </w:pPr>
      <w:r w:rsidRPr="00401FBC">
        <w:rPr>
          <w:lang w:val="es-CO"/>
        </w:rPr>
        <w:t>Análisis de públicos objetivo</w:t>
      </w:r>
    </w:p>
    <w:p w14:paraId="0F2DCB69" w14:textId="04C34AF0" w:rsidR="00401FBC" w:rsidRPr="00401FBC" w:rsidRDefault="00401FBC" w:rsidP="00B52CE3">
      <w:pPr>
        <w:numPr>
          <w:ilvl w:val="0"/>
          <w:numId w:val="5"/>
        </w:numPr>
        <w:rPr>
          <w:lang w:val="es-CO"/>
        </w:rPr>
      </w:pPr>
      <w:r w:rsidRPr="00401FBC">
        <w:rPr>
          <w:b/>
          <w:bCs/>
          <w:lang w:val="es-CO"/>
        </w:rPr>
        <w:t>Metodología:</w:t>
      </w:r>
      <w:r w:rsidRPr="00401FBC">
        <w:rPr>
          <w:lang w:val="es-CO"/>
        </w:rPr>
        <w:t xml:space="preserve"> Taller creativo + análisis de caso</w:t>
      </w:r>
      <w:r w:rsidR="005A1924">
        <w:rPr>
          <w:lang w:val="es-CO"/>
        </w:rPr>
        <w:t>.</w:t>
      </w:r>
    </w:p>
    <w:p w14:paraId="6AE13224" w14:textId="531E9940" w:rsidR="00401FBC" w:rsidRPr="00401FBC" w:rsidRDefault="00401FBC" w:rsidP="00B52CE3">
      <w:pPr>
        <w:numPr>
          <w:ilvl w:val="0"/>
          <w:numId w:val="5"/>
        </w:numPr>
        <w:rPr>
          <w:lang w:val="es-CO"/>
        </w:rPr>
      </w:pPr>
      <w:r w:rsidRPr="00401FBC">
        <w:rPr>
          <w:b/>
          <w:bCs/>
          <w:lang w:val="es-CO"/>
        </w:rPr>
        <w:t>Evaluación:</w:t>
      </w:r>
      <w:r w:rsidRPr="00401FBC">
        <w:rPr>
          <w:lang w:val="es-CO"/>
        </w:rPr>
        <w:t xml:space="preserve"> Propuesta gráfica con cronograma de publicaciones</w:t>
      </w:r>
      <w:r w:rsidR="005A1924">
        <w:rPr>
          <w:lang w:val="es-CO"/>
        </w:rPr>
        <w:t>.</w:t>
      </w:r>
    </w:p>
    <w:p w14:paraId="5C4D755B" w14:textId="77777777" w:rsidR="00401FBC" w:rsidRPr="00401FBC" w:rsidRDefault="00401FBC" w:rsidP="00401FBC">
      <w:pPr>
        <w:pStyle w:val="Ttulo"/>
        <w:rPr>
          <w:lang w:val="es-CO"/>
        </w:rPr>
      </w:pPr>
      <w:r w:rsidRPr="00401FBC">
        <w:rPr>
          <w:lang w:val="es-CO"/>
        </w:rPr>
        <w:t>Manager o Agente (3 días – 9 horas)</w:t>
      </w:r>
    </w:p>
    <w:p w14:paraId="229BFBA7" w14:textId="77777777" w:rsidR="00401FBC" w:rsidRPr="00401FBC" w:rsidRDefault="00401FBC" w:rsidP="00B52CE3">
      <w:pPr>
        <w:numPr>
          <w:ilvl w:val="0"/>
          <w:numId w:val="6"/>
        </w:numPr>
        <w:rPr>
          <w:lang w:val="es-CO"/>
        </w:rPr>
      </w:pPr>
      <w:r w:rsidRPr="00401FBC">
        <w:rPr>
          <w:b/>
          <w:bCs/>
          <w:lang w:val="es-CO"/>
        </w:rPr>
        <w:t>Contenidos:</w:t>
      </w:r>
    </w:p>
    <w:p w14:paraId="5511F61B" w14:textId="77777777" w:rsidR="00401FBC" w:rsidRPr="00401FBC" w:rsidRDefault="00401FBC" w:rsidP="00B52CE3">
      <w:pPr>
        <w:numPr>
          <w:ilvl w:val="1"/>
          <w:numId w:val="6"/>
        </w:numPr>
        <w:rPr>
          <w:lang w:val="es-CO"/>
        </w:rPr>
      </w:pPr>
      <w:r w:rsidRPr="00401FBC">
        <w:rPr>
          <w:lang w:val="es-CO"/>
        </w:rPr>
        <w:lastRenderedPageBreak/>
        <w:t>Supervisión de tareas y roles</w:t>
      </w:r>
    </w:p>
    <w:p w14:paraId="2D1B4BBE" w14:textId="77777777" w:rsidR="00401FBC" w:rsidRPr="00401FBC" w:rsidRDefault="00401FBC" w:rsidP="00B52CE3">
      <w:pPr>
        <w:numPr>
          <w:ilvl w:val="1"/>
          <w:numId w:val="6"/>
        </w:numPr>
        <w:rPr>
          <w:lang w:val="es-CO"/>
        </w:rPr>
      </w:pPr>
      <w:r w:rsidRPr="00401FBC">
        <w:rPr>
          <w:lang w:val="es-CO"/>
        </w:rPr>
        <w:t>Toma de decisiones estratégicas</w:t>
      </w:r>
    </w:p>
    <w:p w14:paraId="0B357B03" w14:textId="77777777" w:rsidR="00401FBC" w:rsidRPr="00401FBC" w:rsidRDefault="00401FBC" w:rsidP="00B52CE3">
      <w:pPr>
        <w:numPr>
          <w:ilvl w:val="1"/>
          <w:numId w:val="6"/>
        </w:numPr>
        <w:rPr>
          <w:lang w:val="es-CO"/>
        </w:rPr>
      </w:pPr>
      <w:r w:rsidRPr="00401FBC">
        <w:rPr>
          <w:lang w:val="es-CO"/>
        </w:rPr>
        <w:t>Coordinación entre áreas</w:t>
      </w:r>
    </w:p>
    <w:p w14:paraId="1DBCE467" w14:textId="57EA11B4" w:rsidR="00401FBC" w:rsidRPr="00401FBC" w:rsidRDefault="00401FBC" w:rsidP="00B52CE3">
      <w:pPr>
        <w:numPr>
          <w:ilvl w:val="0"/>
          <w:numId w:val="6"/>
        </w:numPr>
        <w:rPr>
          <w:lang w:val="es-CO"/>
        </w:rPr>
      </w:pPr>
      <w:r w:rsidRPr="00401FBC">
        <w:rPr>
          <w:b/>
          <w:bCs/>
          <w:lang w:val="es-CO"/>
        </w:rPr>
        <w:t>Metodología:</w:t>
      </w:r>
      <w:r w:rsidRPr="00401FBC">
        <w:rPr>
          <w:lang w:val="es-CO"/>
        </w:rPr>
        <w:t xml:space="preserve"> Resolución de conflictos + simulación de reuniones</w:t>
      </w:r>
      <w:r w:rsidR="005A1924">
        <w:rPr>
          <w:lang w:val="es-CO"/>
        </w:rPr>
        <w:t>.</w:t>
      </w:r>
    </w:p>
    <w:p w14:paraId="729313BD" w14:textId="49B5FDFB" w:rsidR="00401FBC" w:rsidRDefault="00401FBC" w:rsidP="00B52CE3">
      <w:pPr>
        <w:numPr>
          <w:ilvl w:val="0"/>
          <w:numId w:val="6"/>
        </w:numPr>
        <w:rPr>
          <w:lang w:val="es-CO"/>
        </w:rPr>
      </w:pPr>
      <w:r w:rsidRPr="00401FBC">
        <w:rPr>
          <w:b/>
          <w:bCs/>
          <w:lang w:val="es-CO"/>
        </w:rPr>
        <w:t>Evaluación:</w:t>
      </w:r>
      <w:r w:rsidRPr="00401FBC">
        <w:rPr>
          <w:lang w:val="es-CO"/>
        </w:rPr>
        <w:t xml:space="preserve"> Caso práctico + presentación final</w:t>
      </w:r>
      <w:r w:rsidR="005A1924">
        <w:rPr>
          <w:lang w:val="es-CO"/>
        </w:rPr>
        <w:t>.</w:t>
      </w:r>
    </w:p>
    <w:p w14:paraId="7AC48176" w14:textId="77777777" w:rsidR="005A1924" w:rsidRDefault="005A1924" w:rsidP="005A1924">
      <w:pPr>
        <w:ind w:left="720" w:firstLine="0"/>
        <w:rPr>
          <w:lang w:val="es-CO"/>
        </w:rPr>
      </w:pPr>
    </w:p>
    <w:p w14:paraId="2E393DFA" w14:textId="77777777" w:rsidR="005A1924" w:rsidRPr="005A1924" w:rsidRDefault="005A1924" w:rsidP="005A1924">
      <w:pPr>
        <w:pStyle w:val="Ttulo2"/>
        <w:rPr>
          <w:lang w:val="es-CO"/>
        </w:rPr>
      </w:pPr>
      <w:bookmarkStart w:id="14" w:name="_Toc199188751"/>
      <w:r w:rsidRPr="005A1924">
        <w:rPr>
          <w:lang w:val="es-CO"/>
        </w:rPr>
        <w:t>Fase 3: Evaluación y Retroalimentación (Día 8)</w:t>
      </w:r>
      <w:bookmarkEnd w:id="14"/>
    </w:p>
    <w:p w14:paraId="650B7490" w14:textId="77777777" w:rsidR="005A1924" w:rsidRPr="005A1924" w:rsidRDefault="005A1924" w:rsidP="00B52CE3">
      <w:pPr>
        <w:numPr>
          <w:ilvl w:val="0"/>
          <w:numId w:val="7"/>
        </w:numPr>
        <w:rPr>
          <w:lang w:val="es-CO"/>
        </w:rPr>
      </w:pPr>
      <w:r w:rsidRPr="005A1924">
        <w:rPr>
          <w:lang w:val="es-CO"/>
        </w:rPr>
        <w:t>Aplicación de rúbricas de desempeño por área</w:t>
      </w:r>
    </w:p>
    <w:p w14:paraId="0383A2DD" w14:textId="77777777" w:rsidR="005A1924" w:rsidRPr="005A1924" w:rsidRDefault="005A1924" w:rsidP="00B52CE3">
      <w:pPr>
        <w:numPr>
          <w:ilvl w:val="0"/>
          <w:numId w:val="7"/>
        </w:numPr>
        <w:rPr>
          <w:lang w:val="es-CO"/>
        </w:rPr>
      </w:pPr>
      <w:r w:rsidRPr="005A1924">
        <w:rPr>
          <w:lang w:val="es-CO"/>
        </w:rPr>
        <w:t>Revisión de resultados por los facilitadores</w:t>
      </w:r>
    </w:p>
    <w:p w14:paraId="6C0BB6FF" w14:textId="77777777" w:rsidR="005A1924" w:rsidRPr="005A1924" w:rsidRDefault="005A1924" w:rsidP="00B52CE3">
      <w:pPr>
        <w:numPr>
          <w:ilvl w:val="0"/>
          <w:numId w:val="7"/>
        </w:numPr>
        <w:rPr>
          <w:lang w:val="es-CO"/>
        </w:rPr>
      </w:pPr>
      <w:r w:rsidRPr="005A1924">
        <w:rPr>
          <w:lang w:val="es-CO"/>
        </w:rPr>
        <w:t>Retroalimentación grupal e individual</w:t>
      </w:r>
    </w:p>
    <w:p w14:paraId="5E2B2768" w14:textId="475D3D1E" w:rsidR="002D6C00" w:rsidRPr="005A1924" w:rsidRDefault="005A1924" w:rsidP="00B52CE3">
      <w:pPr>
        <w:numPr>
          <w:ilvl w:val="0"/>
          <w:numId w:val="7"/>
        </w:numPr>
        <w:rPr>
          <w:lang w:val="es-CO"/>
        </w:rPr>
      </w:pPr>
      <w:r w:rsidRPr="005A1924">
        <w:rPr>
          <w:lang w:val="es-CO"/>
        </w:rPr>
        <w:t>Acreditación interna de formación</w:t>
      </w:r>
    </w:p>
    <w:p w14:paraId="6F798D4A" w14:textId="26D57584" w:rsidR="005A1924" w:rsidRDefault="00B52CE3" w:rsidP="005A1924">
      <w:pPr>
        <w:pStyle w:val="Ttulo1"/>
        <w:rPr>
          <w:lang w:val="es-CO"/>
        </w:rPr>
      </w:pPr>
      <w:bookmarkStart w:id="15" w:name="_Toc199188752"/>
      <w:r>
        <w:rPr>
          <w:lang w:val="es-CO"/>
        </w:rPr>
        <w:t>5</w:t>
      </w:r>
      <w:r w:rsidR="005A1924" w:rsidRPr="005A1924">
        <w:rPr>
          <w:lang w:val="es-CO"/>
        </w:rPr>
        <w:t>. Criterios de Evaluación por Fase</w:t>
      </w:r>
      <w:bookmarkEnd w:id="15"/>
    </w:p>
    <w:p w14:paraId="3984894D" w14:textId="77777777" w:rsidR="002D6C00" w:rsidRDefault="002D6C00" w:rsidP="002D6C00">
      <w:pPr>
        <w:rPr>
          <w:lang w:val="es-CO"/>
        </w:rPr>
      </w:pPr>
    </w:p>
    <w:p w14:paraId="47C0ABE4" w14:textId="77777777" w:rsidR="005A1924" w:rsidRPr="005A1924" w:rsidRDefault="005A1924" w:rsidP="005A1924">
      <w:pPr>
        <w:rPr>
          <w:lang w:val="es-CO"/>
        </w:rPr>
      </w:pPr>
      <w:r w:rsidRPr="005A1924">
        <w:rPr>
          <w:lang w:val="es-CO"/>
        </w:rPr>
        <w:t>Durante cada jornada, los facilitadores aplicarán criterios de evaluación por actividad. Estos son:</w:t>
      </w:r>
    </w:p>
    <w:p w14:paraId="458F2FF5" w14:textId="77777777" w:rsidR="005A1924" w:rsidRPr="00FB799A" w:rsidRDefault="005A1924" w:rsidP="00FB799A">
      <w:pPr>
        <w:pStyle w:val="Ttulo2"/>
      </w:pPr>
      <w:bookmarkStart w:id="16" w:name="_Toc199188753"/>
      <w:r w:rsidRPr="005A1924">
        <w:rPr>
          <w:lang w:val="es-CO"/>
        </w:rPr>
        <w:t>Fase 1 – Inducción</w:t>
      </w:r>
      <w:bookmarkEnd w:id="16"/>
    </w:p>
    <w:p w14:paraId="212F9396" w14:textId="77777777" w:rsidR="005A1924" w:rsidRPr="005A1924" w:rsidRDefault="005A1924" w:rsidP="00B52CE3">
      <w:pPr>
        <w:numPr>
          <w:ilvl w:val="0"/>
          <w:numId w:val="8"/>
        </w:numPr>
        <w:rPr>
          <w:lang w:val="es-CO"/>
        </w:rPr>
      </w:pPr>
      <w:r w:rsidRPr="005A1924">
        <w:rPr>
          <w:lang w:val="es-CO"/>
        </w:rPr>
        <w:t>Participación activa</w:t>
      </w:r>
    </w:p>
    <w:p w14:paraId="393DA334" w14:textId="77777777" w:rsidR="005A1924" w:rsidRPr="005A1924" w:rsidRDefault="005A1924" w:rsidP="00B52CE3">
      <w:pPr>
        <w:numPr>
          <w:ilvl w:val="0"/>
          <w:numId w:val="8"/>
        </w:numPr>
        <w:rPr>
          <w:lang w:val="es-CO"/>
        </w:rPr>
      </w:pPr>
      <w:r w:rsidRPr="005A1924">
        <w:rPr>
          <w:lang w:val="es-CO"/>
        </w:rPr>
        <w:t>Puntualidad y disposición</w:t>
      </w:r>
    </w:p>
    <w:p w14:paraId="0CAAE732" w14:textId="77777777" w:rsidR="005A1924" w:rsidRPr="005A1924" w:rsidRDefault="005A1924" w:rsidP="00B52CE3">
      <w:pPr>
        <w:numPr>
          <w:ilvl w:val="0"/>
          <w:numId w:val="8"/>
        </w:numPr>
        <w:rPr>
          <w:lang w:val="es-CO"/>
        </w:rPr>
      </w:pPr>
      <w:r w:rsidRPr="005A1924">
        <w:rPr>
          <w:lang w:val="es-CO"/>
        </w:rPr>
        <w:t>Comprensión del propósito y funciones del proyecto</w:t>
      </w:r>
    </w:p>
    <w:p w14:paraId="137432D2" w14:textId="77777777" w:rsidR="005A1924" w:rsidRPr="005A1924" w:rsidRDefault="005A1924" w:rsidP="00FB799A">
      <w:pPr>
        <w:pStyle w:val="Ttulo2"/>
        <w:rPr>
          <w:lang w:val="es-CO"/>
        </w:rPr>
      </w:pPr>
      <w:bookmarkStart w:id="17" w:name="_Toc199188754"/>
      <w:r w:rsidRPr="005A1924">
        <w:rPr>
          <w:lang w:val="es-CO"/>
        </w:rPr>
        <w:t>Fase 2 – Capacitación por rol</w:t>
      </w:r>
      <w:bookmarkEnd w:id="17"/>
    </w:p>
    <w:p w14:paraId="6BCE6AF8" w14:textId="77777777" w:rsidR="005A1924" w:rsidRPr="005A1924" w:rsidRDefault="005A1924" w:rsidP="00FB799A">
      <w:pPr>
        <w:pStyle w:val="Ttulo"/>
        <w:rPr>
          <w:lang w:val="es-CO"/>
        </w:rPr>
      </w:pPr>
      <w:r w:rsidRPr="005A1924">
        <w:rPr>
          <w:lang w:val="es-CO"/>
        </w:rPr>
        <w:t>Desarrolladores:</w:t>
      </w:r>
    </w:p>
    <w:p w14:paraId="68EA8D46" w14:textId="77777777" w:rsidR="005A1924" w:rsidRPr="005A1924" w:rsidRDefault="005A1924" w:rsidP="00B52CE3">
      <w:pPr>
        <w:numPr>
          <w:ilvl w:val="1"/>
          <w:numId w:val="9"/>
        </w:numPr>
        <w:rPr>
          <w:lang w:val="es-CO"/>
        </w:rPr>
      </w:pPr>
      <w:r w:rsidRPr="005A1924">
        <w:rPr>
          <w:lang w:val="es-CO"/>
        </w:rPr>
        <w:t>Funcionalidad de código entregado</w:t>
      </w:r>
    </w:p>
    <w:p w14:paraId="093AA6E7" w14:textId="77777777" w:rsidR="005A1924" w:rsidRPr="005A1924" w:rsidRDefault="005A1924" w:rsidP="00B52CE3">
      <w:pPr>
        <w:numPr>
          <w:ilvl w:val="1"/>
          <w:numId w:val="9"/>
        </w:numPr>
        <w:rPr>
          <w:lang w:val="es-CO"/>
        </w:rPr>
      </w:pPr>
      <w:r w:rsidRPr="005A1924">
        <w:rPr>
          <w:lang w:val="es-CO"/>
        </w:rPr>
        <w:t>Capacidad de depuración independiente</w:t>
      </w:r>
    </w:p>
    <w:p w14:paraId="2A2191AF" w14:textId="77777777" w:rsidR="005A1924" w:rsidRPr="005A1924" w:rsidRDefault="005A1924" w:rsidP="00B52CE3">
      <w:pPr>
        <w:numPr>
          <w:ilvl w:val="1"/>
          <w:numId w:val="9"/>
        </w:numPr>
        <w:rPr>
          <w:lang w:val="es-CO"/>
        </w:rPr>
      </w:pPr>
      <w:r w:rsidRPr="005A1924">
        <w:rPr>
          <w:lang w:val="es-CO"/>
        </w:rPr>
        <w:lastRenderedPageBreak/>
        <w:t>Documentación clara de funciones</w:t>
      </w:r>
    </w:p>
    <w:p w14:paraId="64DEAF07" w14:textId="77777777" w:rsidR="005A1924" w:rsidRPr="005A1924" w:rsidRDefault="005A1924" w:rsidP="00FB799A">
      <w:pPr>
        <w:pStyle w:val="Ttulo"/>
        <w:rPr>
          <w:lang w:val="es-CO"/>
        </w:rPr>
      </w:pPr>
      <w:r w:rsidRPr="005A1924">
        <w:rPr>
          <w:lang w:val="es-CO"/>
        </w:rPr>
        <w:t>Administradores:</w:t>
      </w:r>
    </w:p>
    <w:p w14:paraId="4DED922F" w14:textId="77777777" w:rsidR="005A1924" w:rsidRPr="005A1924" w:rsidRDefault="005A1924" w:rsidP="00B52CE3">
      <w:pPr>
        <w:numPr>
          <w:ilvl w:val="1"/>
          <w:numId w:val="9"/>
        </w:numPr>
        <w:rPr>
          <w:lang w:val="es-CO"/>
        </w:rPr>
      </w:pPr>
      <w:r w:rsidRPr="005A1924">
        <w:rPr>
          <w:lang w:val="es-CO"/>
        </w:rPr>
        <w:t>Correcta gestión del panel</w:t>
      </w:r>
    </w:p>
    <w:p w14:paraId="2E0DEB78" w14:textId="77777777" w:rsidR="005A1924" w:rsidRPr="005A1924" w:rsidRDefault="005A1924" w:rsidP="00B52CE3">
      <w:pPr>
        <w:numPr>
          <w:ilvl w:val="1"/>
          <w:numId w:val="9"/>
        </w:numPr>
        <w:rPr>
          <w:lang w:val="es-CO"/>
        </w:rPr>
      </w:pPr>
      <w:r w:rsidRPr="005A1924">
        <w:rPr>
          <w:lang w:val="es-CO"/>
        </w:rPr>
        <w:t>Aplicación de políticas internas</w:t>
      </w:r>
    </w:p>
    <w:p w14:paraId="670F1EA0" w14:textId="77777777" w:rsidR="005A1924" w:rsidRPr="005A1924" w:rsidRDefault="005A1924" w:rsidP="00B52CE3">
      <w:pPr>
        <w:numPr>
          <w:ilvl w:val="1"/>
          <w:numId w:val="9"/>
        </w:numPr>
        <w:rPr>
          <w:lang w:val="es-CO"/>
        </w:rPr>
      </w:pPr>
      <w:r w:rsidRPr="005A1924">
        <w:rPr>
          <w:lang w:val="es-CO"/>
        </w:rPr>
        <w:t>Resolución de problemas simulados</w:t>
      </w:r>
    </w:p>
    <w:p w14:paraId="4A16DDA1" w14:textId="77777777" w:rsidR="005A1924" w:rsidRPr="005A1924" w:rsidRDefault="005A1924" w:rsidP="00FB799A">
      <w:pPr>
        <w:pStyle w:val="Ttulo"/>
        <w:rPr>
          <w:lang w:val="es-CO"/>
        </w:rPr>
      </w:pPr>
      <w:r w:rsidRPr="005A1924">
        <w:rPr>
          <w:lang w:val="es-CO"/>
        </w:rPr>
        <w:t>Contador:</w:t>
      </w:r>
    </w:p>
    <w:p w14:paraId="6A414CD7" w14:textId="77777777" w:rsidR="005A1924" w:rsidRPr="005A1924" w:rsidRDefault="005A1924" w:rsidP="00B52CE3">
      <w:pPr>
        <w:numPr>
          <w:ilvl w:val="1"/>
          <w:numId w:val="9"/>
        </w:numPr>
        <w:rPr>
          <w:lang w:val="es-CO"/>
        </w:rPr>
      </w:pPr>
      <w:r w:rsidRPr="005A1924">
        <w:rPr>
          <w:lang w:val="es-CO"/>
        </w:rPr>
        <w:t>Precisión en conciliaciones simuladas</w:t>
      </w:r>
    </w:p>
    <w:p w14:paraId="662DCEC3" w14:textId="77777777" w:rsidR="005A1924" w:rsidRPr="005A1924" w:rsidRDefault="005A1924" w:rsidP="00B52CE3">
      <w:pPr>
        <w:numPr>
          <w:ilvl w:val="1"/>
          <w:numId w:val="9"/>
        </w:numPr>
        <w:rPr>
          <w:lang w:val="es-CO"/>
        </w:rPr>
      </w:pPr>
      <w:r w:rsidRPr="005A1924">
        <w:rPr>
          <w:lang w:val="es-CO"/>
        </w:rPr>
        <w:t>Interpretación correcta de datos contables</w:t>
      </w:r>
    </w:p>
    <w:p w14:paraId="0661F5F2" w14:textId="77777777" w:rsidR="005A1924" w:rsidRPr="005A1924" w:rsidRDefault="005A1924" w:rsidP="00FB799A">
      <w:pPr>
        <w:pStyle w:val="Ttulo"/>
        <w:rPr>
          <w:lang w:val="es-CO"/>
        </w:rPr>
      </w:pPr>
      <w:r w:rsidRPr="005A1924">
        <w:rPr>
          <w:lang w:val="es-CO"/>
        </w:rPr>
        <w:t>Marketing:</w:t>
      </w:r>
    </w:p>
    <w:p w14:paraId="7724F5FD" w14:textId="77777777" w:rsidR="005A1924" w:rsidRPr="005A1924" w:rsidRDefault="005A1924" w:rsidP="00B52CE3">
      <w:pPr>
        <w:numPr>
          <w:ilvl w:val="1"/>
          <w:numId w:val="9"/>
        </w:numPr>
        <w:rPr>
          <w:lang w:val="es-CO"/>
        </w:rPr>
      </w:pPr>
      <w:r w:rsidRPr="005A1924">
        <w:rPr>
          <w:lang w:val="es-CO"/>
        </w:rPr>
        <w:t>Creatividad de la propuesta</w:t>
      </w:r>
    </w:p>
    <w:p w14:paraId="5FFDEA23" w14:textId="77777777" w:rsidR="005A1924" w:rsidRPr="005A1924" w:rsidRDefault="005A1924" w:rsidP="00B52CE3">
      <w:pPr>
        <w:numPr>
          <w:ilvl w:val="1"/>
          <w:numId w:val="9"/>
        </w:numPr>
        <w:rPr>
          <w:lang w:val="es-CO"/>
        </w:rPr>
      </w:pPr>
      <w:r w:rsidRPr="005A1924">
        <w:rPr>
          <w:lang w:val="es-CO"/>
        </w:rPr>
        <w:t>Alineación con identidad de Pixel Store</w:t>
      </w:r>
    </w:p>
    <w:p w14:paraId="2B0C2B0A" w14:textId="77777777" w:rsidR="005A1924" w:rsidRPr="005A1924" w:rsidRDefault="005A1924" w:rsidP="00B52CE3">
      <w:pPr>
        <w:numPr>
          <w:ilvl w:val="1"/>
          <w:numId w:val="9"/>
        </w:numPr>
        <w:rPr>
          <w:lang w:val="es-CO"/>
        </w:rPr>
      </w:pPr>
      <w:r w:rsidRPr="005A1924">
        <w:rPr>
          <w:lang w:val="es-CO"/>
        </w:rPr>
        <w:t>Factibilidad de implementación</w:t>
      </w:r>
    </w:p>
    <w:p w14:paraId="0CDBEECF" w14:textId="77777777" w:rsidR="005A1924" w:rsidRPr="005A1924" w:rsidRDefault="005A1924" w:rsidP="00FB799A">
      <w:pPr>
        <w:pStyle w:val="Ttulo"/>
        <w:rPr>
          <w:lang w:val="es-CO"/>
        </w:rPr>
      </w:pPr>
      <w:r w:rsidRPr="005A1924">
        <w:rPr>
          <w:lang w:val="es-CO"/>
        </w:rPr>
        <w:t>Manager:</w:t>
      </w:r>
    </w:p>
    <w:p w14:paraId="6C653C4F" w14:textId="77777777" w:rsidR="005A1924" w:rsidRPr="005A1924" w:rsidRDefault="005A1924" w:rsidP="00B52CE3">
      <w:pPr>
        <w:numPr>
          <w:ilvl w:val="1"/>
          <w:numId w:val="9"/>
        </w:numPr>
        <w:rPr>
          <w:lang w:val="es-CO"/>
        </w:rPr>
      </w:pPr>
      <w:r w:rsidRPr="005A1924">
        <w:rPr>
          <w:lang w:val="es-CO"/>
        </w:rPr>
        <w:t>Resolución de conflicto efectiva</w:t>
      </w:r>
    </w:p>
    <w:p w14:paraId="02C79CFC" w14:textId="77777777" w:rsidR="005A1924" w:rsidRPr="005A1924" w:rsidRDefault="005A1924" w:rsidP="00B52CE3">
      <w:pPr>
        <w:numPr>
          <w:ilvl w:val="1"/>
          <w:numId w:val="9"/>
        </w:numPr>
        <w:rPr>
          <w:lang w:val="es-CO"/>
        </w:rPr>
      </w:pPr>
      <w:r w:rsidRPr="005A1924">
        <w:rPr>
          <w:lang w:val="es-CO"/>
        </w:rPr>
        <w:t>Organización del equipo en simulación</w:t>
      </w:r>
    </w:p>
    <w:p w14:paraId="3EDE33CF" w14:textId="77777777" w:rsidR="005A1924" w:rsidRPr="005A1924" w:rsidRDefault="005A1924" w:rsidP="00B52CE3">
      <w:pPr>
        <w:numPr>
          <w:ilvl w:val="1"/>
          <w:numId w:val="9"/>
        </w:numPr>
        <w:rPr>
          <w:lang w:val="es-CO"/>
        </w:rPr>
      </w:pPr>
      <w:r w:rsidRPr="005A1924">
        <w:rPr>
          <w:lang w:val="es-CO"/>
        </w:rPr>
        <w:t>Claridad en exposición de resultados</w:t>
      </w:r>
    </w:p>
    <w:p w14:paraId="6D7651E2" w14:textId="77777777" w:rsidR="005A1924" w:rsidRPr="005A1924" w:rsidRDefault="005A1924" w:rsidP="00FB799A">
      <w:pPr>
        <w:pStyle w:val="Ttulo2"/>
        <w:rPr>
          <w:lang w:val="es-CO"/>
        </w:rPr>
      </w:pPr>
      <w:bookmarkStart w:id="18" w:name="_Toc199188755"/>
      <w:r w:rsidRPr="005A1924">
        <w:rPr>
          <w:lang w:val="es-CO"/>
        </w:rPr>
        <w:t>Fase 3 – Evaluación Final</w:t>
      </w:r>
      <w:bookmarkEnd w:id="18"/>
    </w:p>
    <w:p w14:paraId="6F303918" w14:textId="77777777" w:rsidR="005A1924" w:rsidRPr="005A1924" w:rsidRDefault="005A1924" w:rsidP="00B52CE3">
      <w:pPr>
        <w:numPr>
          <w:ilvl w:val="0"/>
          <w:numId w:val="10"/>
        </w:numPr>
        <w:rPr>
          <w:lang w:val="es-CO"/>
        </w:rPr>
      </w:pPr>
      <w:r w:rsidRPr="005A1924">
        <w:rPr>
          <w:lang w:val="es-CO"/>
        </w:rPr>
        <w:t>Cumplimiento de actividades asignadas</w:t>
      </w:r>
    </w:p>
    <w:p w14:paraId="280B4070" w14:textId="77777777" w:rsidR="005A1924" w:rsidRPr="005A1924" w:rsidRDefault="005A1924" w:rsidP="00B52CE3">
      <w:pPr>
        <w:numPr>
          <w:ilvl w:val="0"/>
          <w:numId w:val="10"/>
        </w:numPr>
        <w:rPr>
          <w:lang w:val="es-CO"/>
        </w:rPr>
      </w:pPr>
      <w:r w:rsidRPr="005A1924">
        <w:rPr>
          <w:lang w:val="es-CO"/>
        </w:rPr>
        <w:t>Autoevaluación y retroalimentación grupal</w:t>
      </w:r>
    </w:p>
    <w:p w14:paraId="525A277F" w14:textId="1346B43F" w:rsidR="002D6C00" w:rsidRPr="00FB799A" w:rsidRDefault="005A1924" w:rsidP="00B52CE3">
      <w:pPr>
        <w:numPr>
          <w:ilvl w:val="0"/>
          <w:numId w:val="10"/>
        </w:numPr>
        <w:rPr>
          <w:lang w:val="es-CO"/>
        </w:rPr>
      </w:pPr>
      <w:r w:rsidRPr="005A1924">
        <w:rPr>
          <w:lang w:val="es-CO"/>
        </w:rPr>
        <w:t>Asistencia y participación en cada fase</w:t>
      </w:r>
    </w:p>
    <w:p w14:paraId="53E65CC2" w14:textId="2D643D3D" w:rsidR="00FB799A" w:rsidRDefault="00B52CE3" w:rsidP="00FB799A">
      <w:pPr>
        <w:pStyle w:val="Ttulo1"/>
      </w:pPr>
      <w:bookmarkStart w:id="19" w:name="_Toc199188756"/>
      <w:r>
        <w:t>6</w:t>
      </w:r>
      <w:r w:rsidR="00FB799A">
        <w:t>. Recursos por Fase de Capacitación</w:t>
      </w:r>
      <w:bookmarkEnd w:id="19"/>
    </w:p>
    <w:p w14:paraId="0F44AF3A" w14:textId="77777777" w:rsidR="00FB799A" w:rsidRDefault="00FB799A" w:rsidP="00FB799A"/>
    <w:p w14:paraId="037786F7" w14:textId="77777777" w:rsidR="00FB799A" w:rsidRPr="00FB799A" w:rsidRDefault="00FB799A" w:rsidP="00FB799A">
      <w:pPr>
        <w:pStyle w:val="Ttulo2"/>
        <w:rPr>
          <w:lang w:val="es-CO"/>
        </w:rPr>
      </w:pPr>
      <w:bookmarkStart w:id="20" w:name="_Toc199188757"/>
      <w:r w:rsidRPr="00FB799A">
        <w:rPr>
          <w:lang w:val="es-CO"/>
        </w:rPr>
        <w:lastRenderedPageBreak/>
        <w:t>Fase 1 – Inducción General</w:t>
      </w:r>
      <w:bookmarkEnd w:id="20"/>
    </w:p>
    <w:p w14:paraId="1B8175B1" w14:textId="77777777" w:rsidR="00FB799A" w:rsidRPr="00FB799A" w:rsidRDefault="00FB799A" w:rsidP="00B52CE3">
      <w:pPr>
        <w:numPr>
          <w:ilvl w:val="0"/>
          <w:numId w:val="11"/>
        </w:numPr>
        <w:rPr>
          <w:lang w:val="es-CO"/>
        </w:rPr>
      </w:pPr>
      <w:r w:rsidRPr="00FB799A">
        <w:rPr>
          <w:lang w:val="es-CO"/>
        </w:rPr>
        <w:t>Formatos impresos de asistencia</w:t>
      </w:r>
    </w:p>
    <w:p w14:paraId="508CD779" w14:textId="77777777" w:rsidR="00FB799A" w:rsidRPr="00FB799A" w:rsidRDefault="00FB799A" w:rsidP="00B52CE3">
      <w:pPr>
        <w:numPr>
          <w:ilvl w:val="0"/>
          <w:numId w:val="11"/>
        </w:numPr>
        <w:rPr>
          <w:lang w:val="es-CO"/>
        </w:rPr>
      </w:pPr>
      <w:r w:rsidRPr="00FB799A">
        <w:rPr>
          <w:lang w:val="es-CO"/>
        </w:rPr>
        <w:t>Presentación institucional en PowerPoint</w:t>
      </w:r>
    </w:p>
    <w:p w14:paraId="4633246F" w14:textId="77777777" w:rsidR="00FB799A" w:rsidRPr="00FB799A" w:rsidRDefault="00FB799A" w:rsidP="00B52CE3">
      <w:pPr>
        <w:numPr>
          <w:ilvl w:val="0"/>
          <w:numId w:val="11"/>
        </w:numPr>
        <w:rPr>
          <w:lang w:val="es-CO"/>
        </w:rPr>
      </w:pPr>
      <w:r w:rsidRPr="00FB799A">
        <w:rPr>
          <w:lang w:val="es-CO"/>
        </w:rPr>
        <w:t>Computadores con conexión a internet</w:t>
      </w:r>
    </w:p>
    <w:p w14:paraId="33098A3F" w14:textId="77777777" w:rsidR="00FB799A" w:rsidRPr="00FB799A" w:rsidRDefault="00FB799A" w:rsidP="00B52CE3">
      <w:pPr>
        <w:numPr>
          <w:ilvl w:val="0"/>
          <w:numId w:val="11"/>
        </w:numPr>
        <w:rPr>
          <w:lang w:val="es-CO"/>
        </w:rPr>
      </w:pPr>
      <w:r w:rsidRPr="00FB799A">
        <w:rPr>
          <w:lang w:val="es-CO"/>
        </w:rPr>
        <w:t>Área física con sillas y proyector</w:t>
      </w:r>
    </w:p>
    <w:p w14:paraId="10095726" w14:textId="77777777" w:rsidR="00FB799A" w:rsidRPr="00FB799A" w:rsidRDefault="00FB799A" w:rsidP="00FB799A">
      <w:pPr>
        <w:pStyle w:val="Ttulo2"/>
        <w:rPr>
          <w:lang w:val="es-CO"/>
        </w:rPr>
      </w:pPr>
      <w:bookmarkStart w:id="21" w:name="_Toc199188758"/>
      <w:r w:rsidRPr="00FB799A">
        <w:rPr>
          <w:lang w:val="es-CO"/>
        </w:rPr>
        <w:t>Fase 2 – Capacitación por rol</w:t>
      </w:r>
      <w:bookmarkEnd w:id="21"/>
    </w:p>
    <w:p w14:paraId="5161127D" w14:textId="77777777" w:rsidR="00FB799A" w:rsidRPr="00FB799A" w:rsidRDefault="00FB799A" w:rsidP="00FB799A">
      <w:pPr>
        <w:pStyle w:val="Ttulo"/>
        <w:rPr>
          <w:lang w:val="es-CO"/>
        </w:rPr>
      </w:pPr>
      <w:r w:rsidRPr="00FB799A">
        <w:rPr>
          <w:lang w:val="es-CO"/>
        </w:rPr>
        <w:t>Desarrolladores:</w:t>
      </w:r>
    </w:p>
    <w:p w14:paraId="140F1C68" w14:textId="77777777" w:rsidR="00FB799A" w:rsidRPr="00FB799A" w:rsidRDefault="00FB799A" w:rsidP="00B52CE3">
      <w:pPr>
        <w:numPr>
          <w:ilvl w:val="0"/>
          <w:numId w:val="12"/>
        </w:numPr>
        <w:rPr>
          <w:lang w:val="es-CO"/>
        </w:rPr>
      </w:pPr>
      <w:r w:rsidRPr="00FB799A">
        <w:rPr>
          <w:lang w:val="es-CO"/>
        </w:rPr>
        <w:t>Laptops con VS Code, Python, MySQL y Postman instalados</w:t>
      </w:r>
    </w:p>
    <w:p w14:paraId="22C170D7" w14:textId="77777777" w:rsidR="00FB799A" w:rsidRPr="00FB799A" w:rsidRDefault="00FB799A" w:rsidP="00B52CE3">
      <w:pPr>
        <w:numPr>
          <w:ilvl w:val="0"/>
          <w:numId w:val="12"/>
        </w:numPr>
        <w:rPr>
          <w:lang w:val="es-CO"/>
        </w:rPr>
      </w:pPr>
      <w:r w:rsidRPr="00FB799A">
        <w:rPr>
          <w:lang w:val="es-CO"/>
        </w:rPr>
        <w:t>Servidor local (XAMPP o entorno virtual configurado)</w:t>
      </w:r>
    </w:p>
    <w:p w14:paraId="72129E47" w14:textId="77777777" w:rsidR="00FB799A" w:rsidRPr="00FB799A" w:rsidRDefault="00FB799A" w:rsidP="00B52CE3">
      <w:pPr>
        <w:numPr>
          <w:ilvl w:val="0"/>
          <w:numId w:val="12"/>
        </w:numPr>
        <w:rPr>
          <w:lang w:val="es-CO"/>
        </w:rPr>
      </w:pPr>
      <w:r w:rsidRPr="00FB799A">
        <w:rPr>
          <w:lang w:val="es-CO"/>
        </w:rPr>
        <w:t>Acceso a documentación técnica del backend</w:t>
      </w:r>
    </w:p>
    <w:p w14:paraId="4F4EF025" w14:textId="77777777" w:rsidR="00FB799A" w:rsidRPr="00FB799A" w:rsidRDefault="00FB799A" w:rsidP="00FB799A">
      <w:pPr>
        <w:pStyle w:val="Ttulo"/>
        <w:rPr>
          <w:lang w:val="es-CO"/>
        </w:rPr>
      </w:pPr>
      <w:r w:rsidRPr="00FB799A">
        <w:rPr>
          <w:lang w:val="es-CO"/>
        </w:rPr>
        <w:t>Administradores:</w:t>
      </w:r>
    </w:p>
    <w:p w14:paraId="225F9A14" w14:textId="77777777" w:rsidR="00FB799A" w:rsidRPr="00FB799A" w:rsidRDefault="00FB799A" w:rsidP="00B52CE3">
      <w:pPr>
        <w:numPr>
          <w:ilvl w:val="0"/>
          <w:numId w:val="13"/>
        </w:numPr>
        <w:rPr>
          <w:lang w:val="es-CO"/>
        </w:rPr>
      </w:pPr>
      <w:r w:rsidRPr="00FB799A">
        <w:rPr>
          <w:lang w:val="es-CO"/>
        </w:rPr>
        <w:t>Acceso al panel administrativo</w:t>
      </w:r>
    </w:p>
    <w:p w14:paraId="48A6B48D" w14:textId="77777777" w:rsidR="00FB799A" w:rsidRPr="00FB799A" w:rsidRDefault="00FB799A" w:rsidP="00B52CE3">
      <w:pPr>
        <w:numPr>
          <w:ilvl w:val="0"/>
          <w:numId w:val="13"/>
        </w:numPr>
        <w:rPr>
          <w:lang w:val="es-CO"/>
        </w:rPr>
      </w:pPr>
      <w:r w:rsidRPr="00FB799A">
        <w:rPr>
          <w:lang w:val="es-CO"/>
        </w:rPr>
        <w:t>Datos simulados (usuarios, divisas, promociones)</w:t>
      </w:r>
    </w:p>
    <w:p w14:paraId="3E696368" w14:textId="24F84CE6" w:rsidR="00FB799A" w:rsidRPr="00FB799A" w:rsidRDefault="00FB799A" w:rsidP="00B52CE3">
      <w:pPr>
        <w:numPr>
          <w:ilvl w:val="0"/>
          <w:numId w:val="13"/>
        </w:numPr>
        <w:rPr>
          <w:lang w:val="es-CO"/>
        </w:rPr>
      </w:pPr>
      <w:r w:rsidRPr="00FB799A">
        <w:rPr>
          <w:lang w:val="es-CO"/>
        </w:rPr>
        <w:t xml:space="preserve">Manual de </w:t>
      </w:r>
      <w:r>
        <w:rPr>
          <w:lang w:val="es-CO"/>
        </w:rPr>
        <w:t>ADMIN</w:t>
      </w:r>
    </w:p>
    <w:p w14:paraId="6C1772FB" w14:textId="77777777" w:rsidR="00FB799A" w:rsidRPr="00FB799A" w:rsidRDefault="00FB799A" w:rsidP="00FB799A">
      <w:pPr>
        <w:pStyle w:val="Ttulo"/>
        <w:rPr>
          <w:lang w:val="es-CO"/>
        </w:rPr>
      </w:pPr>
      <w:r w:rsidRPr="00FB799A">
        <w:rPr>
          <w:lang w:val="es-CO"/>
        </w:rPr>
        <w:t>Contador:</w:t>
      </w:r>
    </w:p>
    <w:p w14:paraId="5AA2FE18" w14:textId="4E2EF58D" w:rsidR="00FB799A" w:rsidRPr="00FB799A" w:rsidRDefault="00FB799A" w:rsidP="00B52CE3">
      <w:pPr>
        <w:numPr>
          <w:ilvl w:val="0"/>
          <w:numId w:val="14"/>
        </w:numPr>
        <w:rPr>
          <w:lang w:val="es-CO"/>
        </w:rPr>
      </w:pPr>
      <w:r w:rsidRPr="00FB799A">
        <w:rPr>
          <w:lang w:val="es-CO"/>
        </w:rPr>
        <w:t xml:space="preserve">Registro de </w:t>
      </w:r>
      <w:r>
        <w:rPr>
          <w:lang w:val="es-CO"/>
        </w:rPr>
        <w:t>facturas</w:t>
      </w:r>
    </w:p>
    <w:p w14:paraId="39FAC2C0" w14:textId="3F419E48" w:rsidR="00FB799A" w:rsidRPr="00FB799A" w:rsidRDefault="00FB799A" w:rsidP="00B52CE3">
      <w:pPr>
        <w:numPr>
          <w:ilvl w:val="0"/>
          <w:numId w:val="14"/>
        </w:numPr>
        <w:rPr>
          <w:lang w:val="es-CO"/>
        </w:rPr>
      </w:pPr>
      <w:r>
        <w:rPr>
          <w:lang w:val="es-CO"/>
        </w:rPr>
        <w:t>Promedio de ventas</w:t>
      </w:r>
    </w:p>
    <w:p w14:paraId="640E0608" w14:textId="77777777" w:rsidR="00FB799A" w:rsidRPr="00FB799A" w:rsidRDefault="00FB799A" w:rsidP="00FB799A">
      <w:pPr>
        <w:pStyle w:val="Ttulo"/>
        <w:rPr>
          <w:lang w:val="es-CO"/>
        </w:rPr>
      </w:pPr>
      <w:r w:rsidRPr="00FB799A">
        <w:rPr>
          <w:lang w:val="es-CO"/>
        </w:rPr>
        <w:t>Marketing/Publicidad:</w:t>
      </w:r>
    </w:p>
    <w:p w14:paraId="090A4949" w14:textId="77777777" w:rsidR="00FB799A" w:rsidRPr="00FB799A" w:rsidRDefault="00FB799A" w:rsidP="00B52CE3">
      <w:pPr>
        <w:numPr>
          <w:ilvl w:val="0"/>
          <w:numId w:val="15"/>
        </w:numPr>
        <w:rPr>
          <w:lang w:val="es-CO"/>
        </w:rPr>
      </w:pPr>
      <w:r w:rsidRPr="00FB799A">
        <w:rPr>
          <w:lang w:val="es-CO"/>
        </w:rPr>
        <w:t>Acceso a Canva, plantillas de redes sociales</w:t>
      </w:r>
    </w:p>
    <w:p w14:paraId="6AAA29F8" w14:textId="77777777" w:rsidR="00FB799A" w:rsidRPr="00FB799A" w:rsidRDefault="00FB799A" w:rsidP="00B52CE3">
      <w:pPr>
        <w:numPr>
          <w:ilvl w:val="0"/>
          <w:numId w:val="15"/>
        </w:numPr>
        <w:rPr>
          <w:lang w:val="es-CO"/>
        </w:rPr>
      </w:pPr>
      <w:r w:rsidRPr="00FB799A">
        <w:rPr>
          <w:lang w:val="es-CO"/>
        </w:rPr>
        <w:t>Cuentas simuladas en Instagram o Facebook Business</w:t>
      </w:r>
    </w:p>
    <w:p w14:paraId="608760AA" w14:textId="77777777" w:rsidR="00FB799A" w:rsidRPr="00FB799A" w:rsidRDefault="00FB799A" w:rsidP="00FB799A">
      <w:pPr>
        <w:pStyle w:val="Ttulo"/>
        <w:rPr>
          <w:lang w:val="es-CO"/>
        </w:rPr>
      </w:pPr>
      <w:r w:rsidRPr="00FB799A">
        <w:rPr>
          <w:lang w:val="es-CO"/>
        </w:rPr>
        <w:t>Manager:</w:t>
      </w:r>
    </w:p>
    <w:p w14:paraId="44945337" w14:textId="77777777" w:rsidR="00FB799A" w:rsidRPr="00FB799A" w:rsidRDefault="00FB799A" w:rsidP="00B52CE3">
      <w:pPr>
        <w:numPr>
          <w:ilvl w:val="0"/>
          <w:numId w:val="16"/>
        </w:numPr>
        <w:rPr>
          <w:lang w:val="es-CO"/>
        </w:rPr>
      </w:pPr>
      <w:r w:rsidRPr="00FB799A">
        <w:rPr>
          <w:lang w:val="es-CO"/>
        </w:rPr>
        <w:t>Casos de gestión para resolver</w:t>
      </w:r>
    </w:p>
    <w:p w14:paraId="09494FAF" w14:textId="77777777" w:rsidR="00FB799A" w:rsidRPr="00FB799A" w:rsidRDefault="00FB799A" w:rsidP="00B52CE3">
      <w:pPr>
        <w:numPr>
          <w:ilvl w:val="0"/>
          <w:numId w:val="16"/>
        </w:numPr>
        <w:rPr>
          <w:lang w:val="es-CO"/>
        </w:rPr>
      </w:pPr>
      <w:r w:rsidRPr="00FB799A">
        <w:rPr>
          <w:lang w:val="es-CO"/>
        </w:rPr>
        <w:t>Espacios para simulación de reuniones (presencial o virtual)</w:t>
      </w:r>
    </w:p>
    <w:p w14:paraId="5C8292DC" w14:textId="77777777" w:rsidR="00FB799A" w:rsidRPr="00FB799A" w:rsidRDefault="00FB799A" w:rsidP="00B52CE3">
      <w:pPr>
        <w:numPr>
          <w:ilvl w:val="0"/>
          <w:numId w:val="16"/>
        </w:numPr>
        <w:rPr>
          <w:lang w:val="es-CO"/>
        </w:rPr>
      </w:pPr>
      <w:r w:rsidRPr="00FB799A">
        <w:rPr>
          <w:lang w:val="es-CO"/>
        </w:rPr>
        <w:lastRenderedPageBreak/>
        <w:t>Cronograma de tareas editable (Trello/Excel)</w:t>
      </w:r>
    </w:p>
    <w:p w14:paraId="1848FB29" w14:textId="77777777" w:rsidR="00FB799A" w:rsidRPr="00FB799A" w:rsidRDefault="00FB799A" w:rsidP="00FB799A">
      <w:pPr>
        <w:pStyle w:val="Ttulo2"/>
        <w:rPr>
          <w:lang w:val="es-CO"/>
        </w:rPr>
      </w:pPr>
      <w:bookmarkStart w:id="22" w:name="_Toc199188759"/>
      <w:r w:rsidRPr="00FB799A">
        <w:rPr>
          <w:lang w:val="es-CO"/>
        </w:rPr>
        <w:t>Fase 3 – Evaluación Final</w:t>
      </w:r>
      <w:bookmarkEnd w:id="22"/>
    </w:p>
    <w:p w14:paraId="42D80353" w14:textId="603CA5DF" w:rsidR="00FB799A" w:rsidRPr="00FB799A" w:rsidRDefault="00FB799A" w:rsidP="00B52CE3">
      <w:pPr>
        <w:numPr>
          <w:ilvl w:val="0"/>
          <w:numId w:val="17"/>
        </w:numPr>
        <w:rPr>
          <w:lang w:val="es-CO"/>
        </w:rPr>
      </w:pPr>
      <w:r>
        <w:rPr>
          <w:lang w:val="es-CO"/>
        </w:rPr>
        <w:t>Resultados</w:t>
      </w:r>
      <w:r w:rsidRPr="00FB799A">
        <w:rPr>
          <w:lang w:val="es-CO"/>
        </w:rPr>
        <w:t xml:space="preserve"> por rol impresas o digitales</w:t>
      </w:r>
    </w:p>
    <w:p w14:paraId="7404602A" w14:textId="77777777" w:rsidR="00FB799A" w:rsidRPr="00FB799A" w:rsidRDefault="00FB799A" w:rsidP="00B52CE3">
      <w:pPr>
        <w:numPr>
          <w:ilvl w:val="0"/>
          <w:numId w:val="17"/>
        </w:numPr>
        <w:rPr>
          <w:lang w:val="es-CO"/>
        </w:rPr>
      </w:pPr>
      <w:r w:rsidRPr="00FB799A">
        <w:rPr>
          <w:lang w:val="es-CO"/>
        </w:rPr>
        <w:t>Certificados de participación</w:t>
      </w:r>
    </w:p>
    <w:p w14:paraId="45F9CA2F" w14:textId="3A9D95C6" w:rsidR="002D6C00" w:rsidRPr="00FB799A" w:rsidRDefault="00FB799A" w:rsidP="00B52CE3">
      <w:pPr>
        <w:numPr>
          <w:ilvl w:val="0"/>
          <w:numId w:val="17"/>
        </w:numPr>
        <w:rPr>
          <w:lang w:val="es-CO"/>
        </w:rPr>
      </w:pPr>
      <w:r w:rsidRPr="00FB799A">
        <w:rPr>
          <w:lang w:val="es-CO"/>
        </w:rPr>
        <w:t>Encuesta de satisfacción final (física o Google Form)</w:t>
      </w:r>
    </w:p>
    <w:p w14:paraId="42636E7B" w14:textId="5C756870" w:rsidR="00FB799A" w:rsidRDefault="00B52CE3" w:rsidP="00FB799A">
      <w:pPr>
        <w:pStyle w:val="Ttulo1"/>
        <w:rPr>
          <w:sz w:val="36"/>
        </w:rPr>
      </w:pPr>
      <w:bookmarkStart w:id="23" w:name="_Toc199188760"/>
      <w:r>
        <w:t>7</w:t>
      </w:r>
      <w:r w:rsidR="00FB799A">
        <w:t>. Resultados Esperados</w:t>
      </w:r>
      <w:bookmarkEnd w:id="23"/>
    </w:p>
    <w:p w14:paraId="03C68690" w14:textId="77777777" w:rsidR="002D6C00" w:rsidRDefault="002D6C00" w:rsidP="002D6C00">
      <w:pPr>
        <w:rPr>
          <w:lang w:val="es-CO"/>
        </w:rPr>
      </w:pPr>
    </w:p>
    <w:p w14:paraId="7E7ED995" w14:textId="77777777" w:rsidR="00FB799A" w:rsidRPr="00FB799A" w:rsidRDefault="00FB799A" w:rsidP="00FB799A">
      <w:pPr>
        <w:rPr>
          <w:lang w:val="es-CO"/>
        </w:rPr>
      </w:pPr>
      <w:r w:rsidRPr="00FB799A">
        <w:rPr>
          <w:lang w:val="es-CO"/>
        </w:rPr>
        <w:t>La capacitación está orientada a generar impactos claros y medibles en los colaboradores y en la dinámica del equipo. Los resultados esperados son:</w:t>
      </w:r>
    </w:p>
    <w:p w14:paraId="636E1A58" w14:textId="77777777" w:rsidR="00FB799A" w:rsidRPr="00FB799A" w:rsidRDefault="00FB799A" w:rsidP="00B52CE3">
      <w:pPr>
        <w:numPr>
          <w:ilvl w:val="0"/>
          <w:numId w:val="18"/>
        </w:numPr>
        <w:rPr>
          <w:lang w:val="es-CO"/>
        </w:rPr>
      </w:pPr>
      <w:r w:rsidRPr="00FB799A">
        <w:rPr>
          <w:b/>
          <w:bCs/>
          <w:lang w:val="es-CO"/>
        </w:rPr>
        <w:t>Consolidación de conocimientos técnicos:</w:t>
      </w:r>
      <w:r w:rsidRPr="00FB799A">
        <w:rPr>
          <w:lang w:val="es-CO"/>
        </w:rPr>
        <w:t xml:space="preserve"> cada colaborador comprenderá profundamente las herramientas y funciones asignadas a su rol dentro del sistema Pixel Store.</w:t>
      </w:r>
    </w:p>
    <w:p w14:paraId="11F58D7E" w14:textId="77777777" w:rsidR="00FB799A" w:rsidRPr="00FB799A" w:rsidRDefault="00FB799A" w:rsidP="00B52CE3">
      <w:pPr>
        <w:numPr>
          <w:ilvl w:val="0"/>
          <w:numId w:val="18"/>
        </w:numPr>
        <w:rPr>
          <w:lang w:val="es-CO"/>
        </w:rPr>
      </w:pPr>
      <w:r w:rsidRPr="00FB799A">
        <w:rPr>
          <w:b/>
          <w:bCs/>
          <w:lang w:val="es-CO"/>
        </w:rPr>
        <w:t>Resolución de tareas en tiempo real:</w:t>
      </w:r>
      <w:r w:rsidRPr="00FB799A">
        <w:rPr>
          <w:lang w:val="es-CO"/>
        </w:rPr>
        <w:t xml:space="preserve"> los participantes estarán en capacidad de enfrentar problemas y solucionarlos de manera autónoma o en equipo, reduciendo errores comunes en el flujo de trabajo.</w:t>
      </w:r>
    </w:p>
    <w:p w14:paraId="1441E75A" w14:textId="77777777" w:rsidR="00FB799A" w:rsidRPr="00FB799A" w:rsidRDefault="00FB799A" w:rsidP="00B52CE3">
      <w:pPr>
        <w:numPr>
          <w:ilvl w:val="0"/>
          <w:numId w:val="18"/>
        </w:numPr>
        <w:rPr>
          <w:lang w:val="es-CO"/>
        </w:rPr>
      </w:pPr>
      <w:r w:rsidRPr="00FB799A">
        <w:rPr>
          <w:b/>
          <w:bCs/>
          <w:lang w:val="es-CO"/>
        </w:rPr>
        <w:t>Mejora en la comunicación interna:</w:t>
      </w:r>
      <w:r w:rsidRPr="00FB799A">
        <w:rPr>
          <w:lang w:val="es-CO"/>
        </w:rPr>
        <w:t xml:space="preserve"> mediante la práctica colaborativa, los distintos roles lograrán una interacción más fluida, estableciendo canales de comunicación claros y eficientes.</w:t>
      </w:r>
    </w:p>
    <w:p w14:paraId="3F553399" w14:textId="77777777" w:rsidR="00FB799A" w:rsidRPr="00FB799A" w:rsidRDefault="00FB799A" w:rsidP="00B52CE3">
      <w:pPr>
        <w:numPr>
          <w:ilvl w:val="0"/>
          <w:numId w:val="18"/>
        </w:numPr>
        <w:rPr>
          <w:lang w:val="es-CO"/>
        </w:rPr>
      </w:pPr>
      <w:r w:rsidRPr="00FB799A">
        <w:rPr>
          <w:b/>
          <w:bCs/>
          <w:lang w:val="es-CO"/>
        </w:rPr>
        <w:t>Producción de entregables funcionales:</w:t>
      </w:r>
      <w:r w:rsidRPr="00FB799A">
        <w:rPr>
          <w:lang w:val="es-CO"/>
        </w:rPr>
        <w:t xml:space="preserve"> todos los miembros generarán productos evaluables durante el proceso (código funcional, campañas de marketing, reportes contables, simulaciones administrativas, etc.).</w:t>
      </w:r>
    </w:p>
    <w:p w14:paraId="42A94E7F" w14:textId="77777777" w:rsidR="00FB799A" w:rsidRPr="00FB799A" w:rsidRDefault="00FB799A" w:rsidP="00B52CE3">
      <w:pPr>
        <w:numPr>
          <w:ilvl w:val="0"/>
          <w:numId w:val="18"/>
        </w:numPr>
        <w:rPr>
          <w:lang w:val="es-CO"/>
        </w:rPr>
      </w:pPr>
      <w:r w:rsidRPr="00FB799A">
        <w:rPr>
          <w:b/>
          <w:bCs/>
          <w:lang w:val="es-CO"/>
        </w:rPr>
        <w:lastRenderedPageBreak/>
        <w:t>Desarrollo de pensamiento crítico y liderazgo:</w:t>
      </w:r>
      <w:r w:rsidRPr="00FB799A">
        <w:rPr>
          <w:lang w:val="es-CO"/>
        </w:rPr>
        <w:t xml:space="preserve"> especialmente en los roles administrativos y de coordinación, se espera mayor seguridad en la toma de decisiones y liderazgo situacional.</w:t>
      </w:r>
    </w:p>
    <w:p w14:paraId="743536C6" w14:textId="77777777" w:rsidR="00FB799A" w:rsidRPr="00FB799A" w:rsidRDefault="00FB799A" w:rsidP="00B52CE3">
      <w:pPr>
        <w:numPr>
          <w:ilvl w:val="0"/>
          <w:numId w:val="18"/>
        </w:numPr>
        <w:rPr>
          <w:lang w:val="es-CO"/>
        </w:rPr>
      </w:pPr>
      <w:r w:rsidRPr="00FB799A">
        <w:rPr>
          <w:b/>
          <w:bCs/>
          <w:lang w:val="es-CO"/>
        </w:rPr>
        <w:t>Incremento en el compromiso y sentido de pertenencia:</w:t>
      </w:r>
      <w:r w:rsidRPr="00FB799A">
        <w:rPr>
          <w:lang w:val="es-CO"/>
        </w:rPr>
        <w:t xml:space="preserve"> al comprender el alcance y propósito del sistema, los nuevos colaboradores sentirán mayor identidad con el proyecto, lo cual impactará positivamente su desempeño.</w:t>
      </w:r>
    </w:p>
    <w:p w14:paraId="759A7B27" w14:textId="671822BB" w:rsidR="002D6C00" w:rsidRPr="002D6C00" w:rsidRDefault="00FB799A" w:rsidP="00FB799A">
      <w:pPr>
        <w:rPr>
          <w:lang w:val="es-CO"/>
        </w:rPr>
      </w:pPr>
      <w:r w:rsidRPr="00FB799A">
        <w:rPr>
          <w:lang w:val="es-CO"/>
        </w:rPr>
        <w:t>Cada uno de estos resultados se evaluará en función de los entregables finales, el desempeño observado, las rúbricas aplicadas y el seguimiento de los facilitadores.</w:t>
      </w:r>
    </w:p>
    <w:p w14:paraId="07297742" w14:textId="77777777" w:rsidR="00B52CE3" w:rsidRDefault="00B52CE3" w:rsidP="00B52CE3">
      <w:pPr>
        <w:pStyle w:val="Ttulo1"/>
      </w:pPr>
    </w:p>
    <w:p w14:paraId="51070ABF" w14:textId="77777777" w:rsidR="00B52CE3" w:rsidRPr="00B52CE3" w:rsidRDefault="00B52CE3" w:rsidP="00B52CE3"/>
    <w:p w14:paraId="345DF096" w14:textId="7CC0AFE9" w:rsidR="00023CBC" w:rsidRPr="00B52CE3" w:rsidRDefault="00B52CE3" w:rsidP="00B52CE3">
      <w:pPr>
        <w:pStyle w:val="Ttulo1"/>
      </w:pPr>
      <w:bookmarkStart w:id="24" w:name="_Toc199188761"/>
      <w:r>
        <w:t>8</w:t>
      </w:r>
      <w:r w:rsidR="00023CBC">
        <w:t>. Proceso de Vinculación o Contratación</w:t>
      </w:r>
      <w:bookmarkEnd w:id="24"/>
    </w:p>
    <w:p w14:paraId="7D4B9EDD" w14:textId="77777777" w:rsidR="002D6C00" w:rsidRDefault="002D6C00" w:rsidP="002D6C00">
      <w:pPr>
        <w:rPr>
          <w:lang w:val="es-CO"/>
        </w:rPr>
      </w:pPr>
    </w:p>
    <w:p w14:paraId="2673046D" w14:textId="77777777" w:rsidR="00023CBC" w:rsidRPr="00023CBC" w:rsidRDefault="00023CBC" w:rsidP="00023CBC">
      <w:pPr>
        <w:rPr>
          <w:lang w:val="es-CO"/>
        </w:rPr>
      </w:pPr>
      <w:r w:rsidRPr="00023CBC">
        <w:rPr>
          <w:lang w:val="es-CO"/>
        </w:rPr>
        <w:t>Una vez concluido el proceso de capacitación, se procederá con la etapa de evaluación final para determinar la posibilidad de vinculación o continuación formativa. Este proceso se estructura de la siguiente manera:</w:t>
      </w:r>
    </w:p>
    <w:p w14:paraId="257D85D8" w14:textId="6678A396" w:rsidR="00023CBC" w:rsidRPr="00023CBC" w:rsidRDefault="00B52CE3" w:rsidP="00023CBC">
      <w:pPr>
        <w:pStyle w:val="Ttulo2"/>
        <w:rPr>
          <w:lang w:val="es-CO"/>
        </w:rPr>
      </w:pPr>
      <w:bookmarkStart w:id="25" w:name="_Toc199188762"/>
      <w:r>
        <w:rPr>
          <w:lang w:val="es-CO"/>
        </w:rPr>
        <w:t>8</w:t>
      </w:r>
      <w:r w:rsidR="00023CBC" w:rsidRPr="00023CBC">
        <w:rPr>
          <w:lang w:val="es-CO"/>
        </w:rPr>
        <w:t>.1 Evaluación Integral Final</w:t>
      </w:r>
      <w:bookmarkEnd w:id="25"/>
    </w:p>
    <w:p w14:paraId="5B846471" w14:textId="77777777" w:rsidR="00023CBC" w:rsidRPr="00023CBC" w:rsidRDefault="00023CBC" w:rsidP="00B52CE3">
      <w:pPr>
        <w:numPr>
          <w:ilvl w:val="0"/>
          <w:numId w:val="19"/>
        </w:numPr>
        <w:rPr>
          <w:lang w:val="es-CO"/>
        </w:rPr>
      </w:pPr>
      <w:r w:rsidRPr="00023CBC">
        <w:rPr>
          <w:lang w:val="es-CO"/>
        </w:rPr>
        <w:t>Se realiza un análisis comparativo entre el progreso inicial y final del participante.</w:t>
      </w:r>
    </w:p>
    <w:p w14:paraId="010E2D01" w14:textId="77777777" w:rsidR="00023CBC" w:rsidRPr="00023CBC" w:rsidRDefault="00023CBC" w:rsidP="00B52CE3">
      <w:pPr>
        <w:numPr>
          <w:ilvl w:val="0"/>
          <w:numId w:val="19"/>
        </w:numPr>
        <w:rPr>
          <w:lang w:val="es-CO"/>
        </w:rPr>
      </w:pPr>
      <w:r w:rsidRPr="00023CBC">
        <w:rPr>
          <w:lang w:val="es-CO"/>
        </w:rPr>
        <w:t>Se aplican rúbricas por competencia (técnica, comunicativa, actitudinal).</w:t>
      </w:r>
    </w:p>
    <w:p w14:paraId="17E12CB3" w14:textId="77777777" w:rsidR="00023CBC" w:rsidRPr="00023CBC" w:rsidRDefault="00023CBC" w:rsidP="00B52CE3">
      <w:pPr>
        <w:numPr>
          <w:ilvl w:val="0"/>
          <w:numId w:val="19"/>
        </w:numPr>
        <w:rPr>
          <w:lang w:val="es-CO"/>
        </w:rPr>
      </w:pPr>
      <w:r w:rsidRPr="00023CBC">
        <w:rPr>
          <w:lang w:val="es-CO"/>
        </w:rPr>
        <w:t>Se revisan productos entregables generados durante la capacitación.</w:t>
      </w:r>
    </w:p>
    <w:p w14:paraId="347C7E62" w14:textId="5C21D7C0" w:rsidR="00023CBC" w:rsidRPr="00023CBC" w:rsidRDefault="00B52CE3" w:rsidP="00023CBC">
      <w:pPr>
        <w:pStyle w:val="Ttulo2"/>
        <w:rPr>
          <w:lang w:val="es-CO"/>
        </w:rPr>
      </w:pPr>
      <w:bookmarkStart w:id="26" w:name="_Toc199188763"/>
      <w:r>
        <w:rPr>
          <w:lang w:val="es-CO"/>
        </w:rPr>
        <w:t>8</w:t>
      </w:r>
      <w:r w:rsidR="00023CBC" w:rsidRPr="00023CBC">
        <w:rPr>
          <w:lang w:val="es-CO"/>
        </w:rPr>
        <w:t>.2 Informe Individual de Proceso</w:t>
      </w:r>
      <w:bookmarkEnd w:id="26"/>
    </w:p>
    <w:p w14:paraId="27095327" w14:textId="77777777" w:rsidR="00023CBC" w:rsidRPr="00023CBC" w:rsidRDefault="00023CBC" w:rsidP="00B52CE3">
      <w:pPr>
        <w:numPr>
          <w:ilvl w:val="0"/>
          <w:numId w:val="20"/>
        </w:numPr>
        <w:rPr>
          <w:lang w:val="es-CO"/>
        </w:rPr>
      </w:pPr>
      <w:r w:rsidRPr="00023CBC">
        <w:rPr>
          <w:lang w:val="es-CO"/>
        </w:rPr>
        <w:t>Cada participante recibirá un informe detallado que incluirá:</w:t>
      </w:r>
    </w:p>
    <w:p w14:paraId="2BC7BD53" w14:textId="77777777" w:rsidR="00023CBC" w:rsidRPr="00023CBC" w:rsidRDefault="00023CBC" w:rsidP="00B52CE3">
      <w:pPr>
        <w:numPr>
          <w:ilvl w:val="1"/>
          <w:numId w:val="20"/>
        </w:numPr>
        <w:rPr>
          <w:lang w:val="es-CO"/>
        </w:rPr>
      </w:pPr>
      <w:r w:rsidRPr="00023CBC">
        <w:rPr>
          <w:lang w:val="es-CO"/>
        </w:rPr>
        <w:t>Nivel de cumplimiento por actividad.</w:t>
      </w:r>
    </w:p>
    <w:p w14:paraId="28B6D330" w14:textId="77777777" w:rsidR="00023CBC" w:rsidRPr="00023CBC" w:rsidRDefault="00023CBC" w:rsidP="00B52CE3">
      <w:pPr>
        <w:numPr>
          <w:ilvl w:val="1"/>
          <w:numId w:val="20"/>
        </w:numPr>
        <w:rPr>
          <w:lang w:val="es-CO"/>
        </w:rPr>
      </w:pPr>
      <w:r w:rsidRPr="00023CBC">
        <w:rPr>
          <w:lang w:val="es-CO"/>
        </w:rPr>
        <w:lastRenderedPageBreak/>
        <w:t>Observaciones del facilitador.</w:t>
      </w:r>
    </w:p>
    <w:p w14:paraId="08D092D9" w14:textId="77777777" w:rsidR="00023CBC" w:rsidRPr="00023CBC" w:rsidRDefault="00023CBC" w:rsidP="00B52CE3">
      <w:pPr>
        <w:numPr>
          <w:ilvl w:val="1"/>
          <w:numId w:val="20"/>
        </w:numPr>
        <w:rPr>
          <w:lang w:val="es-CO"/>
        </w:rPr>
      </w:pPr>
      <w:r w:rsidRPr="00023CBC">
        <w:rPr>
          <w:lang w:val="es-CO"/>
        </w:rPr>
        <w:t>Recomendaciones para desarrollo profesional.</w:t>
      </w:r>
    </w:p>
    <w:p w14:paraId="449E45B8" w14:textId="312A17C7" w:rsidR="00023CBC" w:rsidRPr="00023CBC" w:rsidRDefault="00B52CE3" w:rsidP="00023CBC">
      <w:pPr>
        <w:pStyle w:val="Ttulo2"/>
        <w:rPr>
          <w:lang w:val="es-CO"/>
        </w:rPr>
      </w:pPr>
      <w:bookmarkStart w:id="27" w:name="_Toc199188764"/>
      <w:r>
        <w:rPr>
          <w:lang w:val="es-CO"/>
        </w:rPr>
        <w:t>8</w:t>
      </w:r>
      <w:r w:rsidR="00023CBC" w:rsidRPr="00023CBC">
        <w:rPr>
          <w:lang w:val="es-CO"/>
        </w:rPr>
        <w:t>.3 Modalidades de Vinculación Posible</w:t>
      </w:r>
      <w:bookmarkEnd w:id="27"/>
    </w:p>
    <w:p w14:paraId="06E56C7E" w14:textId="77777777" w:rsidR="00023CBC" w:rsidRPr="00023CBC" w:rsidRDefault="00023CBC" w:rsidP="00023CBC">
      <w:pPr>
        <w:rPr>
          <w:lang w:val="es-CO"/>
        </w:rPr>
      </w:pPr>
      <w:r w:rsidRPr="00023CBC">
        <w:rPr>
          <w:lang w:val="es-CO"/>
        </w:rPr>
        <w:t>En función del resultado y el interés del proyecto, los participantes podrían ser considerados para:</w:t>
      </w:r>
    </w:p>
    <w:p w14:paraId="2A7FC1E4" w14:textId="77777777" w:rsidR="00023CBC" w:rsidRPr="00023CBC" w:rsidRDefault="00023CBC" w:rsidP="00B52CE3">
      <w:pPr>
        <w:numPr>
          <w:ilvl w:val="0"/>
          <w:numId w:val="21"/>
        </w:numPr>
        <w:rPr>
          <w:lang w:val="es-CO"/>
        </w:rPr>
      </w:pPr>
      <w:r w:rsidRPr="00023CBC">
        <w:rPr>
          <w:b/>
          <w:bCs/>
          <w:lang w:val="es-CO"/>
        </w:rPr>
        <w:t>Freelance colaborador externo:</w:t>
      </w:r>
      <w:r w:rsidRPr="00023CBC">
        <w:rPr>
          <w:lang w:val="es-CO"/>
        </w:rPr>
        <w:t xml:space="preserve"> si se desea una relación flexible.</w:t>
      </w:r>
    </w:p>
    <w:p w14:paraId="023E1070" w14:textId="77777777" w:rsidR="00023CBC" w:rsidRPr="00023CBC" w:rsidRDefault="00023CBC" w:rsidP="00B52CE3">
      <w:pPr>
        <w:numPr>
          <w:ilvl w:val="0"/>
          <w:numId w:val="21"/>
        </w:numPr>
        <w:rPr>
          <w:lang w:val="es-CO"/>
        </w:rPr>
      </w:pPr>
      <w:r w:rsidRPr="00023CBC">
        <w:rPr>
          <w:b/>
          <w:bCs/>
          <w:lang w:val="es-CO"/>
        </w:rPr>
        <w:t>Pasantía extendida o práctica profesional:</w:t>
      </w:r>
      <w:r w:rsidRPr="00023CBC">
        <w:rPr>
          <w:lang w:val="es-CO"/>
        </w:rPr>
        <w:t xml:space="preserve"> si aún se encuentran en proceso formativo.</w:t>
      </w:r>
    </w:p>
    <w:p w14:paraId="22094C8A" w14:textId="77777777" w:rsidR="00023CBC" w:rsidRPr="00023CBC" w:rsidRDefault="00023CBC" w:rsidP="00B52CE3">
      <w:pPr>
        <w:numPr>
          <w:ilvl w:val="0"/>
          <w:numId w:val="21"/>
        </w:numPr>
        <w:rPr>
          <w:lang w:val="es-CO"/>
        </w:rPr>
      </w:pPr>
      <w:r w:rsidRPr="00023CBC">
        <w:rPr>
          <w:b/>
          <w:bCs/>
          <w:lang w:val="es-CO"/>
        </w:rPr>
        <w:t>Voluntariado estructurado:</w:t>
      </w:r>
      <w:r w:rsidRPr="00023CBC">
        <w:rPr>
          <w:lang w:val="es-CO"/>
        </w:rPr>
        <w:t xml:space="preserve"> para proyectos específicos a corto o mediano plazo.</w:t>
      </w:r>
    </w:p>
    <w:p w14:paraId="59CA1849" w14:textId="77777777" w:rsidR="00023CBC" w:rsidRPr="00023CBC" w:rsidRDefault="00023CBC" w:rsidP="00B52CE3">
      <w:pPr>
        <w:numPr>
          <w:ilvl w:val="0"/>
          <w:numId w:val="21"/>
        </w:numPr>
        <w:rPr>
          <w:lang w:val="es-CO"/>
        </w:rPr>
      </w:pPr>
      <w:r w:rsidRPr="00023CBC">
        <w:rPr>
          <w:b/>
          <w:bCs/>
          <w:lang w:val="es-CO"/>
        </w:rPr>
        <w:t>Vinculación futura:</w:t>
      </w:r>
      <w:r w:rsidRPr="00023CBC">
        <w:rPr>
          <w:lang w:val="es-CO"/>
        </w:rPr>
        <w:t xml:space="preserve"> si se expande el equipo o el sistema pasa a producción.</w:t>
      </w:r>
    </w:p>
    <w:p w14:paraId="3912844F" w14:textId="223BD664" w:rsidR="00023CBC" w:rsidRPr="00023CBC" w:rsidRDefault="00B52CE3" w:rsidP="00023CBC">
      <w:pPr>
        <w:pStyle w:val="Ttulo2"/>
        <w:rPr>
          <w:lang w:val="es-CO"/>
        </w:rPr>
      </w:pPr>
      <w:bookmarkStart w:id="28" w:name="_Toc199188765"/>
      <w:r>
        <w:rPr>
          <w:lang w:val="es-CO"/>
        </w:rPr>
        <w:t>8</w:t>
      </w:r>
      <w:r w:rsidR="00023CBC" w:rsidRPr="00023CBC">
        <w:rPr>
          <w:lang w:val="es-CO"/>
        </w:rPr>
        <w:t>.4 Cierre y Socialización Final</w:t>
      </w:r>
      <w:bookmarkEnd w:id="28"/>
    </w:p>
    <w:p w14:paraId="166A91BC" w14:textId="77777777" w:rsidR="00023CBC" w:rsidRPr="00023CBC" w:rsidRDefault="00023CBC" w:rsidP="00B52CE3">
      <w:pPr>
        <w:numPr>
          <w:ilvl w:val="0"/>
          <w:numId w:val="22"/>
        </w:numPr>
        <w:rPr>
          <w:lang w:val="es-CO"/>
        </w:rPr>
      </w:pPr>
      <w:r w:rsidRPr="00023CBC">
        <w:rPr>
          <w:lang w:val="es-CO"/>
        </w:rPr>
        <w:t>Reunión grupal de cierre del proceso.</w:t>
      </w:r>
    </w:p>
    <w:p w14:paraId="11659445" w14:textId="77777777" w:rsidR="00023CBC" w:rsidRPr="00023CBC" w:rsidRDefault="00023CBC" w:rsidP="00B52CE3">
      <w:pPr>
        <w:numPr>
          <w:ilvl w:val="0"/>
          <w:numId w:val="22"/>
        </w:numPr>
        <w:rPr>
          <w:lang w:val="es-CO"/>
        </w:rPr>
      </w:pPr>
      <w:r w:rsidRPr="00023CBC">
        <w:rPr>
          <w:lang w:val="es-CO"/>
        </w:rPr>
        <w:t>Entrega de certificados internos de formación.</w:t>
      </w:r>
    </w:p>
    <w:p w14:paraId="00F5CCAC" w14:textId="77777777" w:rsidR="00023CBC" w:rsidRPr="00023CBC" w:rsidRDefault="00023CBC" w:rsidP="00B52CE3">
      <w:pPr>
        <w:numPr>
          <w:ilvl w:val="0"/>
          <w:numId w:val="22"/>
        </w:numPr>
        <w:rPr>
          <w:lang w:val="es-CO"/>
        </w:rPr>
      </w:pPr>
      <w:r w:rsidRPr="00023CBC">
        <w:rPr>
          <w:lang w:val="es-CO"/>
        </w:rPr>
        <w:t>Ronda de retroalimentación.</w:t>
      </w:r>
    </w:p>
    <w:p w14:paraId="2B2551B9" w14:textId="5128D7C2" w:rsidR="00023CBC" w:rsidRPr="00023CBC" w:rsidRDefault="00023CBC" w:rsidP="00B52CE3">
      <w:pPr>
        <w:numPr>
          <w:ilvl w:val="0"/>
          <w:numId w:val="22"/>
        </w:numPr>
        <w:rPr>
          <w:lang w:val="es-CO"/>
        </w:rPr>
      </w:pPr>
      <w:r w:rsidRPr="00023CBC">
        <w:rPr>
          <w:lang w:val="es-CO"/>
        </w:rPr>
        <w:t>Invitación abierta a mantenerse en contacto con el equipo de Pixel Store.</w:t>
      </w:r>
    </w:p>
    <w:p w14:paraId="26D9B4C4" w14:textId="4C381AF3" w:rsidR="00B43B8A" w:rsidRDefault="00B52CE3" w:rsidP="00023CBC">
      <w:pPr>
        <w:pStyle w:val="Ttulo1"/>
      </w:pPr>
      <w:bookmarkStart w:id="29" w:name="_Toc199188766"/>
      <w:r>
        <w:t>9</w:t>
      </w:r>
      <w:r w:rsidRPr="00B52CE3">
        <w:t>. Glosario</w:t>
      </w:r>
      <w:bookmarkEnd w:id="29"/>
    </w:p>
    <w:p w14:paraId="14E0F2FB" w14:textId="77777777" w:rsidR="00B52CE3" w:rsidRDefault="00B52CE3" w:rsidP="00B52CE3"/>
    <w:p w14:paraId="0DC8A949" w14:textId="77777777" w:rsidR="00B52CE3" w:rsidRPr="00B52CE3" w:rsidRDefault="00B52CE3" w:rsidP="00B52CE3">
      <w:pPr>
        <w:rPr>
          <w:lang w:val="es-CO"/>
        </w:rPr>
      </w:pPr>
      <w:r w:rsidRPr="00B52CE3">
        <w:rPr>
          <w:b/>
          <w:bCs/>
          <w:lang w:val="es-CO"/>
        </w:rPr>
        <w:t>Capacitación:</w:t>
      </w:r>
      <w:r w:rsidRPr="00B52CE3">
        <w:rPr>
          <w:lang w:val="es-CO"/>
        </w:rPr>
        <w:t xml:space="preserve"> Proceso mediante el cual una persona adquiere o refuerza habilidades y conocimientos necesarios para desempeñar una función específica.</w:t>
      </w:r>
    </w:p>
    <w:p w14:paraId="661316B5" w14:textId="77777777" w:rsidR="00B52CE3" w:rsidRPr="00B52CE3" w:rsidRDefault="00B52CE3" w:rsidP="00B52CE3">
      <w:pPr>
        <w:rPr>
          <w:lang w:val="es-CO"/>
        </w:rPr>
      </w:pPr>
      <w:r w:rsidRPr="00B52CE3">
        <w:rPr>
          <w:b/>
          <w:bCs/>
          <w:lang w:val="es-CO"/>
        </w:rPr>
        <w:t>Facilitador:</w:t>
      </w:r>
      <w:r w:rsidRPr="00B52CE3">
        <w:rPr>
          <w:lang w:val="es-CO"/>
        </w:rPr>
        <w:t xml:space="preserve"> Persona encargada de guiar y apoyar a los participantes durante la capacitación.</w:t>
      </w:r>
    </w:p>
    <w:p w14:paraId="055B0426" w14:textId="77777777" w:rsidR="00B52CE3" w:rsidRPr="00B52CE3" w:rsidRDefault="00B52CE3" w:rsidP="00B52CE3">
      <w:pPr>
        <w:rPr>
          <w:lang w:val="es-CO"/>
        </w:rPr>
      </w:pPr>
      <w:r w:rsidRPr="00B52CE3">
        <w:rPr>
          <w:b/>
          <w:bCs/>
          <w:lang w:val="es-CO"/>
        </w:rPr>
        <w:t>Inducción:</w:t>
      </w:r>
      <w:r w:rsidRPr="00B52CE3">
        <w:rPr>
          <w:lang w:val="es-CO"/>
        </w:rPr>
        <w:t xml:space="preserve"> Etapa inicial que permite al nuevo integrante familiarizarse con el entorno, normas y objetivos del proyecto.</w:t>
      </w:r>
    </w:p>
    <w:p w14:paraId="0FBACE45" w14:textId="77777777" w:rsidR="00B52CE3" w:rsidRPr="00B52CE3" w:rsidRDefault="00B52CE3" w:rsidP="00B52CE3">
      <w:pPr>
        <w:rPr>
          <w:lang w:val="es-CO"/>
        </w:rPr>
      </w:pPr>
      <w:r w:rsidRPr="00B52CE3">
        <w:rPr>
          <w:b/>
          <w:bCs/>
          <w:lang w:val="es-CO"/>
        </w:rPr>
        <w:lastRenderedPageBreak/>
        <w:t>Rúbrica:</w:t>
      </w:r>
      <w:r w:rsidRPr="00B52CE3">
        <w:rPr>
          <w:lang w:val="es-CO"/>
        </w:rPr>
        <w:t xml:space="preserve"> Instrumento de evaluación que establece criterios claros para calificar el desempeño de una tarea o actividad.</w:t>
      </w:r>
    </w:p>
    <w:p w14:paraId="0C87E3D8" w14:textId="77777777" w:rsidR="00B52CE3" w:rsidRPr="00B52CE3" w:rsidRDefault="00B52CE3" w:rsidP="00B52CE3">
      <w:pPr>
        <w:rPr>
          <w:lang w:val="es-CO"/>
        </w:rPr>
      </w:pPr>
      <w:r w:rsidRPr="00B52CE3">
        <w:rPr>
          <w:b/>
          <w:bCs/>
          <w:lang w:val="es-CO"/>
        </w:rPr>
        <w:t>Simulación:</w:t>
      </w:r>
      <w:r w:rsidRPr="00B52CE3">
        <w:rPr>
          <w:lang w:val="es-CO"/>
        </w:rPr>
        <w:t xml:space="preserve"> Técnica que recrea situaciones reales para poner en práctica conocimientos o habilidades sin consecuencias reales.</w:t>
      </w:r>
    </w:p>
    <w:p w14:paraId="543C807A" w14:textId="77777777" w:rsidR="00B52CE3" w:rsidRPr="00B52CE3" w:rsidRDefault="00B52CE3" w:rsidP="00B52CE3">
      <w:pPr>
        <w:rPr>
          <w:lang w:val="es-CO"/>
        </w:rPr>
      </w:pPr>
      <w:r w:rsidRPr="00B52CE3">
        <w:rPr>
          <w:b/>
          <w:bCs/>
          <w:lang w:val="es-CO"/>
        </w:rPr>
        <w:t>Retroalimentación:</w:t>
      </w:r>
      <w:r w:rsidRPr="00B52CE3">
        <w:rPr>
          <w:lang w:val="es-CO"/>
        </w:rPr>
        <w:t xml:space="preserve"> Comentario u observación que se da a un participante con el fin de reforzar aciertos o corregir errores.</w:t>
      </w:r>
    </w:p>
    <w:p w14:paraId="3019AC33" w14:textId="77777777" w:rsidR="00B52CE3" w:rsidRPr="00B52CE3" w:rsidRDefault="00B52CE3" w:rsidP="00B52CE3">
      <w:pPr>
        <w:rPr>
          <w:lang w:val="es-CO"/>
        </w:rPr>
      </w:pPr>
      <w:r w:rsidRPr="00B52CE3">
        <w:rPr>
          <w:b/>
          <w:bCs/>
          <w:lang w:val="es-CO"/>
        </w:rPr>
        <w:t>Entregable:</w:t>
      </w:r>
      <w:r w:rsidRPr="00B52CE3">
        <w:rPr>
          <w:lang w:val="es-CO"/>
        </w:rPr>
        <w:t xml:space="preserve"> Producto o resultado concreto que debe ser presentado por el participante al finalizar una actividad formativa.</w:t>
      </w:r>
    </w:p>
    <w:p w14:paraId="63EFFF3C" w14:textId="77777777" w:rsidR="00B52CE3" w:rsidRDefault="00B52CE3" w:rsidP="00B52CE3">
      <w:pPr>
        <w:rPr>
          <w:lang w:val="es-CO"/>
        </w:rPr>
      </w:pPr>
      <w:r w:rsidRPr="00B52CE3">
        <w:rPr>
          <w:b/>
          <w:bCs/>
          <w:lang w:val="es-CO"/>
        </w:rPr>
        <w:t>Diagnóstico:</w:t>
      </w:r>
      <w:r w:rsidRPr="00B52CE3">
        <w:rPr>
          <w:lang w:val="es-CO"/>
        </w:rPr>
        <w:t xml:space="preserve"> Evaluación inicial para conocer el nivel de conocimientos antes de iniciar una capacitación.</w:t>
      </w:r>
    </w:p>
    <w:p w14:paraId="721A3363" w14:textId="77777777" w:rsidR="00B52CE3" w:rsidRDefault="00B52CE3" w:rsidP="00B52CE3">
      <w:pPr>
        <w:rPr>
          <w:lang w:val="es-CO"/>
        </w:rPr>
      </w:pPr>
    </w:p>
    <w:p w14:paraId="7A52EE87" w14:textId="77777777" w:rsidR="00B52CE3" w:rsidRPr="00B52CE3" w:rsidRDefault="00B52CE3" w:rsidP="00B52CE3">
      <w:pPr>
        <w:pStyle w:val="Ttulo1"/>
        <w:rPr>
          <w:lang w:val="es-CO"/>
        </w:rPr>
      </w:pPr>
    </w:p>
    <w:p w14:paraId="6770DD8C" w14:textId="77777777" w:rsidR="00B43B8A" w:rsidRPr="00B52CE3" w:rsidRDefault="00B43B8A" w:rsidP="00B43B8A">
      <w:pPr>
        <w:pStyle w:val="Ttulo1"/>
        <w:rPr>
          <w:lang w:val="es-CO"/>
        </w:rPr>
      </w:pPr>
    </w:p>
    <w:p w14:paraId="0A0F0210" w14:textId="77777777" w:rsidR="00B43B8A" w:rsidRPr="00B52CE3" w:rsidRDefault="00B43B8A" w:rsidP="00B43B8A">
      <w:pPr>
        <w:pStyle w:val="Ttulo1"/>
        <w:rPr>
          <w:lang w:val="es-CO"/>
        </w:rPr>
      </w:pPr>
    </w:p>
    <w:p w14:paraId="44BFFE3B" w14:textId="77777777" w:rsidR="00FC0F1F" w:rsidRPr="00B52CE3" w:rsidRDefault="00FC0F1F" w:rsidP="00023CBC">
      <w:pPr>
        <w:ind w:firstLine="0"/>
        <w:rPr>
          <w:lang w:val="es-CO"/>
        </w:rPr>
      </w:pPr>
    </w:p>
    <w:sectPr w:rsidR="00FC0F1F" w:rsidRPr="00B52CE3" w:rsidSect="00B25DDC">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DCCF1" w14:textId="77777777" w:rsidR="00F5471E" w:rsidRDefault="00F5471E" w:rsidP="00F5471E">
      <w:pPr>
        <w:spacing w:line="240" w:lineRule="auto"/>
      </w:pPr>
      <w:r>
        <w:separator/>
      </w:r>
    </w:p>
  </w:endnote>
  <w:endnote w:type="continuationSeparator" w:id="0">
    <w:p w14:paraId="298D0633" w14:textId="77777777" w:rsidR="00F5471E" w:rsidRDefault="00F5471E" w:rsidP="00F54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8C84F" w14:textId="77777777" w:rsidR="00F5471E" w:rsidRDefault="00F5471E" w:rsidP="00F5471E">
      <w:pPr>
        <w:spacing w:line="240" w:lineRule="auto"/>
      </w:pPr>
      <w:r>
        <w:separator/>
      </w:r>
    </w:p>
  </w:footnote>
  <w:footnote w:type="continuationSeparator" w:id="0">
    <w:p w14:paraId="0E7B1C16" w14:textId="77777777" w:rsidR="00F5471E" w:rsidRDefault="00F5471E" w:rsidP="00F54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04207"/>
      <w:docPartObj>
        <w:docPartGallery w:val="Page Numbers (Top of Page)"/>
        <w:docPartUnique/>
      </w:docPartObj>
    </w:sdtPr>
    <w:sdtEndPr/>
    <w:sdtContent>
      <w:p w14:paraId="7B79A7D7" w14:textId="16745A5E" w:rsidR="00F5471E" w:rsidRDefault="00F5471E" w:rsidP="00F5471E">
        <w:pPr>
          <w:pStyle w:val="Encabezado"/>
          <w:jc w:val="right"/>
        </w:pPr>
        <w:r>
          <w:fldChar w:fldCharType="begin"/>
        </w:r>
        <w:r>
          <w:instrText>PAGE   \* MERGEFORMAT</w:instrText>
        </w:r>
        <w:r>
          <w:fldChar w:fldCharType="separate"/>
        </w:r>
        <w:r>
          <w:rPr>
            <w:lang w:val="es-ES"/>
          </w:rPr>
          <w:t>2</w:t>
        </w:r>
        <w:r>
          <w:fldChar w:fldCharType="end"/>
        </w:r>
      </w:p>
    </w:sdtContent>
  </w:sdt>
  <w:p w14:paraId="33562825" w14:textId="77777777" w:rsidR="00F5471E" w:rsidRDefault="00F547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1C"/>
    <w:multiLevelType w:val="multilevel"/>
    <w:tmpl w:val="872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E31"/>
    <w:multiLevelType w:val="multilevel"/>
    <w:tmpl w:val="926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0C7A"/>
    <w:multiLevelType w:val="multilevel"/>
    <w:tmpl w:val="B8C6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653FF"/>
    <w:multiLevelType w:val="multilevel"/>
    <w:tmpl w:val="3CA2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13885"/>
    <w:multiLevelType w:val="multilevel"/>
    <w:tmpl w:val="F8F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64660"/>
    <w:multiLevelType w:val="multilevel"/>
    <w:tmpl w:val="21D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4879"/>
    <w:multiLevelType w:val="multilevel"/>
    <w:tmpl w:val="1046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2692"/>
    <w:multiLevelType w:val="multilevel"/>
    <w:tmpl w:val="E15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605B5"/>
    <w:multiLevelType w:val="multilevel"/>
    <w:tmpl w:val="6662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54089"/>
    <w:multiLevelType w:val="multilevel"/>
    <w:tmpl w:val="35A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0CDC"/>
    <w:multiLevelType w:val="multilevel"/>
    <w:tmpl w:val="000C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82AFC"/>
    <w:multiLevelType w:val="multilevel"/>
    <w:tmpl w:val="9A3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7A81"/>
    <w:multiLevelType w:val="multilevel"/>
    <w:tmpl w:val="E35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567FA"/>
    <w:multiLevelType w:val="multilevel"/>
    <w:tmpl w:val="4B36A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40842"/>
    <w:multiLevelType w:val="multilevel"/>
    <w:tmpl w:val="10EE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54425"/>
    <w:multiLevelType w:val="multilevel"/>
    <w:tmpl w:val="288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15D15"/>
    <w:multiLevelType w:val="multilevel"/>
    <w:tmpl w:val="51A2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C3595"/>
    <w:multiLevelType w:val="multilevel"/>
    <w:tmpl w:val="962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8680A"/>
    <w:multiLevelType w:val="multilevel"/>
    <w:tmpl w:val="2694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36CB1"/>
    <w:multiLevelType w:val="multilevel"/>
    <w:tmpl w:val="0608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F2576"/>
    <w:multiLevelType w:val="multilevel"/>
    <w:tmpl w:val="8D2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30979"/>
    <w:multiLevelType w:val="multilevel"/>
    <w:tmpl w:val="509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048671">
    <w:abstractNumId w:val="8"/>
  </w:num>
  <w:num w:numId="2" w16cid:durableId="2054428075">
    <w:abstractNumId w:val="21"/>
  </w:num>
  <w:num w:numId="3" w16cid:durableId="455685763">
    <w:abstractNumId w:val="2"/>
  </w:num>
  <w:num w:numId="4" w16cid:durableId="1101029680">
    <w:abstractNumId w:val="3"/>
  </w:num>
  <w:num w:numId="5" w16cid:durableId="1383597176">
    <w:abstractNumId w:val="13"/>
  </w:num>
  <w:num w:numId="6" w16cid:durableId="387194489">
    <w:abstractNumId w:val="14"/>
  </w:num>
  <w:num w:numId="7" w16cid:durableId="1687708667">
    <w:abstractNumId w:val="15"/>
  </w:num>
  <w:num w:numId="8" w16cid:durableId="969047612">
    <w:abstractNumId w:val="5"/>
  </w:num>
  <w:num w:numId="9" w16cid:durableId="1048838628">
    <w:abstractNumId w:val="10"/>
  </w:num>
  <w:num w:numId="10" w16cid:durableId="261955781">
    <w:abstractNumId w:val="12"/>
  </w:num>
  <w:num w:numId="11" w16cid:durableId="1875458880">
    <w:abstractNumId w:val="4"/>
  </w:num>
  <w:num w:numId="12" w16cid:durableId="1019046909">
    <w:abstractNumId w:val="17"/>
  </w:num>
  <w:num w:numId="13" w16cid:durableId="964240867">
    <w:abstractNumId w:val="11"/>
  </w:num>
  <w:num w:numId="14" w16cid:durableId="1692561045">
    <w:abstractNumId w:val="9"/>
  </w:num>
  <w:num w:numId="15" w16cid:durableId="920794776">
    <w:abstractNumId w:val="6"/>
  </w:num>
  <w:num w:numId="16" w16cid:durableId="1840345030">
    <w:abstractNumId w:val="7"/>
  </w:num>
  <w:num w:numId="17" w16cid:durableId="809980526">
    <w:abstractNumId w:val="20"/>
  </w:num>
  <w:num w:numId="18" w16cid:durableId="283034">
    <w:abstractNumId w:val="18"/>
  </w:num>
  <w:num w:numId="19" w16cid:durableId="427435312">
    <w:abstractNumId w:val="0"/>
  </w:num>
  <w:num w:numId="20" w16cid:durableId="188109769">
    <w:abstractNumId w:val="19"/>
  </w:num>
  <w:num w:numId="21" w16cid:durableId="1313025591">
    <w:abstractNumId w:val="1"/>
  </w:num>
  <w:num w:numId="22" w16cid:durableId="180862659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114D3"/>
    <w:rsid w:val="000229DE"/>
    <w:rsid w:val="00023A1D"/>
    <w:rsid w:val="00023CBC"/>
    <w:rsid w:val="00045F93"/>
    <w:rsid w:val="00050FB9"/>
    <w:rsid w:val="00072199"/>
    <w:rsid w:val="00094572"/>
    <w:rsid w:val="00096F0D"/>
    <w:rsid w:val="000A1405"/>
    <w:rsid w:val="000B6C6F"/>
    <w:rsid w:val="000C46EF"/>
    <w:rsid w:val="000F2850"/>
    <w:rsid w:val="00173EC8"/>
    <w:rsid w:val="0017525E"/>
    <w:rsid w:val="00181433"/>
    <w:rsid w:val="00184C97"/>
    <w:rsid w:val="00191917"/>
    <w:rsid w:val="00197A91"/>
    <w:rsid w:val="001B4DC1"/>
    <w:rsid w:val="001D69AB"/>
    <w:rsid w:val="002165C9"/>
    <w:rsid w:val="00240186"/>
    <w:rsid w:val="002544AF"/>
    <w:rsid w:val="002B2AFE"/>
    <w:rsid w:val="002D6C00"/>
    <w:rsid w:val="002E3180"/>
    <w:rsid w:val="002F0832"/>
    <w:rsid w:val="002F3E6C"/>
    <w:rsid w:val="00336227"/>
    <w:rsid w:val="00355A18"/>
    <w:rsid w:val="003625AD"/>
    <w:rsid w:val="003B530D"/>
    <w:rsid w:val="003D1AB2"/>
    <w:rsid w:val="003E56E6"/>
    <w:rsid w:val="00401FBC"/>
    <w:rsid w:val="004048D3"/>
    <w:rsid w:val="004325A4"/>
    <w:rsid w:val="004408EF"/>
    <w:rsid w:val="00495DC0"/>
    <w:rsid w:val="004E2D90"/>
    <w:rsid w:val="00523604"/>
    <w:rsid w:val="005436D6"/>
    <w:rsid w:val="005479EF"/>
    <w:rsid w:val="005A1924"/>
    <w:rsid w:val="005B72BD"/>
    <w:rsid w:val="005D28B6"/>
    <w:rsid w:val="00613FFC"/>
    <w:rsid w:val="00631D1F"/>
    <w:rsid w:val="006478FE"/>
    <w:rsid w:val="006D4CFE"/>
    <w:rsid w:val="006F6009"/>
    <w:rsid w:val="00705086"/>
    <w:rsid w:val="007172D7"/>
    <w:rsid w:val="007437FF"/>
    <w:rsid w:val="00745260"/>
    <w:rsid w:val="0075053D"/>
    <w:rsid w:val="00754B64"/>
    <w:rsid w:val="00786C2A"/>
    <w:rsid w:val="0079688C"/>
    <w:rsid w:val="007C253D"/>
    <w:rsid w:val="00834402"/>
    <w:rsid w:val="008B5C72"/>
    <w:rsid w:val="008E073B"/>
    <w:rsid w:val="008F220C"/>
    <w:rsid w:val="008F368F"/>
    <w:rsid w:val="00901B9B"/>
    <w:rsid w:val="0097491A"/>
    <w:rsid w:val="00995860"/>
    <w:rsid w:val="009A051A"/>
    <w:rsid w:val="009A70FB"/>
    <w:rsid w:val="009B327D"/>
    <w:rsid w:val="009B46CB"/>
    <w:rsid w:val="009B78D9"/>
    <w:rsid w:val="009F080C"/>
    <w:rsid w:val="00A129E2"/>
    <w:rsid w:val="00A432E6"/>
    <w:rsid w:val="00A60223"/>
    <w:rsid w:val="00A75524"/>
    <w:rsid w:val="00AC2039"/>
    <w:rsid w:val="00B25DDC"/>
    <w:rsid w:val="00B30D3B"/>
    <w:rsid w:val="00B43B8A"/>
    <w:rsid w:val="00B51F10"/>
    <w:rsid w:val="00B52CE3"/>
    <w:rsid w:val="00B60165"/>
    <w:rsid w:val="00B73FD9"/>
    <w:rsid w:val="00BD65CD"/>
    <w:rsid w:val="00C123B1"/>
    <w:rsid w:val="00C244F1"/>
    <w:rsid w:val="00C478D8"/>
    <w:rsid w:val="00C50BEC"/>
    <w:rsid w:val="00C90E9E"/>
    <w:rsid w:val="00CC0937"/>
    <w:rsid w:val="00CC1E65"/>
    <w:rsid w:val="00CD58ED"/>
    <w:rsid w:val="00CF1FD5"/>
    <w:rsid w:val="00CF4915"/>
    <w:rsid w:val="00D32414"/>
    <w:rsid w:val="00D4688F"/>
    <w:rsid w:val="00D57D95"/>
    <w:rsid w:val="00DC107E"/>
    <w:rsid w:val="00E34508"/>
    <w:rsid w:val="00E604F5"/>
    <w:rsid w:val="00E66C60"/>
    <w:rsid w:val="00EA1E47"/>
    <w:rsid w:val="00F26E61"/>
    <w:rsid w:val="00F51B34"/>
    <w:rsid w:val="00F5471E"/>
    <w:rsid w:val="00F62D33"/>
    <w:rsid w:val="00FB799A"/>
    <w:rsid w:val="00FC0F1F"/>
    <w:rsid w:val="00FC71FC"/>
    <w:rsid w:val="00FD10D2"/>
    <w:rsid w:val="00FE7166"/>
    <w:rsid w:val="00FF68CD"/>
    <w:rsid w:val="082DC2C2"/>
    <w:rsid w:val="0A41AE0D"/>
    <w:rsid w:val="22F44872"/>
    <w:rsid w:val="268711E2"/>
    <w:rsid w:val="44FA0EEF"/>
    <w:rsid w:val="55D5D51F"/>
    <w:rsid w:val="678320C6"/>
    <w:rsid w:val="685D738B"/>
    <w:rsid w:val="6CC60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8A"/>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paragraph" w:styleId="Ttulo3">
    <w:name w:val="heading 3"/>
    <w:basedOn w:val="Normal"/>
    <w:next w:val="Normal"/>
    <w:link w:val="Ttulo3Car"/>
    <w:uiPriority w:val="9"/>
    <w:semiHidden/>
    <w:unhideWhenUsed/>
    <w:rsid w:val="00E66C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8344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25DDC"/>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B25DDC"/>
    <w:rPr>
      <w:rFonts w:ascii="Times New Roman" w:eastAsiaTheme="majorEastAsia" w:hAnsi="Times New Roman"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customStyle="1" w:styleId="TtuloCar">
    <w:name w:val="Título Car"/>
    <w:aliases w:val="Nivel 3 Car"/>
    <w:basedOn w:val="Fuentedeprrafopredeter"/>
    <w:link w:val="Ttulo"/>
    <w:uiPriority w:val="10"/>
    <w:rsid w:val="00B25DDC"/>
    <w:rPr>
      <w:rFonts w:ascii="Times New Roman" w:eastAsiaTheme="majorEastAsia" w:hAnsi="Times New Roman"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customStyle="1" w:styleId="SubttuloCar">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 w:type="character" w:styleId="Textoennegrita">
    <w:name w:val="Strong"/>
    <w:basedOn w:val="Fuentedeprrafopredeter"/>
    <w:uiPriority w:val="22"/>
    <w:qFormat/>
    <w:rsid w:val="0075053D"/>
    <w:rPr>
      <w:b/>
      <w:bCs/>
    </w:rPr>
  </w:style>
  <w:style w:type="paragraph" w:styleId="Encabezado">
    <w:name w:val="header"/>
    <w:basedOn w:val="Normal"/>
    <w:link w:val="EncabezadoCar"/>
    <w:uiPriority w:val="99"/>
    <w:unhideWhenUsed/>
    <w:rsid w:val="00F5471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471E"/>
    <w:rPr>
      <w:rFonts w:ascii="Times New Roman" w:hAnsi="Times New Roman"/>
      <w:sz w:val="24"/>
    </w:rPr>
  </w:style>
  <w:style w:type="paragraph" w:styleId="Piedepgina">
    <w:name w:val="footer"/>
    <w:basedOn w:val="Normal"/>
    <w:link w:val="PiedepginaCar"/>
    <w:uiPriority w:val="99"/>
    <w:unhideWhenUsed/>
    <w:rsid w:val="00F5471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471E"/>
    <w:rPr>
      <w:rFonts w:ascii="Times New Roman" w:hAnsi="Times New Roman"/>
      <w:sz w:val="24"/>
    </w:rPr>
  </w:style>
  <w:style w:type="paragraph" w:styleId="TtuloTDC">
    <w:name w:val="TOC Heading"/>
    <w:basedOn w:val="Ttulo1"/>
    <w:next w:val="Normal"/>
    <w:uiPriority w:val="39"/>
    <w:unhideWhenUsed/>
    <w:qFormat/>
    <w:rsid w:val="00705086"/>
    <w:pPr>
      <w:spacing w:line="259" w:lineRule="auto"/>
      <w:jc w:val="left"/>
      <w:outlineLvl w:val="9"/>
    </w:pPr>
    <w:rPr>
      <w:rFonts w:asciiTheme="majorHAnsi" w:hAnsiTheme="majorHAnsi"/>
      <w:b w:val="0"/>
      <w:color w:val="2F5496" w:themeColor="accent1" w:themeShade="BF"/>
      <w:kern w:val="0"/>
      <w:sz w:val="32"/>
      <w:lang w:val="es-CO" w:eastAsia="es-CO"/>
      <w14:ligatures w14:val="none"/>
    </w:rPr>
  </w:style>
  <w:style w:type="paragraph" w:styleId="TDC1">
    <w:name w:val="toc 1"/>
    <w:basedOn w:val="Normal"/>
    <w:next w:val="Normal"/>
    <w:autoRedefine/>
    <w:uiPriority w:val="39"/>
    <w:unhideWhenUsed/>
    <w:rsid w:val="00705086"/>
    <w:pPr>
      <w:spacing w:after="100"/>
    </w:pPr>
  </w:style>
  <w:style w:type="character" w:styleId="Hipervnculo">
    <w:name w:val="Hyperlink"/>
    <w:basedOn w:val="Fuentedeprrafopredeter"/>
    <w:uiPriority w:val="99"/>
    <w:unhideWhenUsed/>
    <w:rsid w:val="00705086"/>
    <w:rPr>
      <w:color w:val="0563C1" w:themeColor="hyperlink"/>
      <w:u w:val="single"/>
    </w:rPr>
  </w:style>
  <w:style w:type="paragraph" w:styleId="TDC2">
    <w:name w:val="toc 2"/>
    <w:basedOn w:val="Normal"/>
    <w:next w:val="Normal"/>
    <w:autoRedefine/>
    <w:uiPriority w:val="39"/>
    <w:unhideWhenUsed/>
    <w:rsid w:val="00BD65CD"/>
    <w:pPr>
      <w:spacing w:after="100"/>
      <w:ind w:left="240"/>
    </w:pPr>
  </w:style>
  <w:style w:type="character" w:customStyle="1" w:styleId="Ttulo3Car">
    <w:name w:val="Título 3 Car"/>
    <w:basedOn w:val="Fuentedeprrafopredeter"/>
    <w:link w:val="Ttulo3"/>
    <w:uiPriority w:val="9"/>
    <w:semiHidden/>
    <w:rsid w:val="00E66C60"/>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43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43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B43B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semiHidden/>
    <w:rsid w:val="00834402"/>
    <w:rPr>
      <w:rFonts w:asciiTheme="majorHAnsi" w:eastAsiaTheme="majorEastAsia" w:hAnsiTheme="majorHAnsi" w:cstheme="majorBidi"/>
      <w:i/>
      <w:iCs/>
      <w:color w:val="2F5496" w:themeColor="accent1" w:themeShade="BF"/>
      <w:sz w:val="24"/>
    </w:rPr>
  </w:style>
  <w:style w:type="table" w:styleId="Tablaconcuadrcula1clara">
    <w:name w:val="Grid Table 1 Light"/>
    <w:basedOn w:val="Tablanormal"/>
    <w:uiPriority w:val="46"/>
    <w:rsid w:val="00C244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33">
      <w:bodyDiv w:val="1"/>
      <w:marLeft w:val="0"/>
      <w:marRight w:val="0"/>
      <w:marTop w:val="0"/>
      <w:marBottom w:val="0"/>
      <w:divBdr>
        <w:top w:val="none" w:sz="0" w:space="0" w:color="auto"/>
        <w:left w:val="none" w:sz="0" w:space="0" w:color="auto"/>
        <w:bottom w:val="none" w:sz="0" w:space="0" w:color="auto"/>
        <w:right w:val="none" w:sz="0" w:space="0" w:color="auto"/>
      </w:divBdr>
    </w:div>
    <w:div w:id="19012739">
      <w:bodyDiv w:val="1"/>
      <w:marLeft w:val="0"/>
      <w:marRight w:val="0"/>
      <w:marTop w:val="0"/>
      <w:marBottom w:val="0"/>
      <w:divBdr>
        <w:top w:val="none" w:sz="0" w:space="0" w:color="auto"/>
        <w:left w:val="none" w:sz="0" w:space="0" w:color="auto"/>
        <w:bottom w:val="none" w:sz="0" w:space="0" w:color="auto"/>
        <w:right w:val="none" w:sz="0" w:space="0" w:color="auto"/>
      </w:divBdr>
    </w:div>
    <w:div w:id="27142897">
      <w:bodyDiv w:val="1"/>
      <w:marLeft w:val="0"/>
      <w:marRight w:val="0"/>
      <w:marTop w:val="0"/>
      <w:marBottom w:val="0"/>
      <w:divBdr>
        <w:top w:val="none" w:sz="0" w:space="0" w:color="auto"/>
        <w:left w:val="none" w:sz="0" w:space="0" w:color="auto"/>
        <w:bottom w:val="none" w:sz="0" w:space="0" w:color="auto"/>
        <w:right w:val="none" w:sz="0" w:space="0" w:color="auto"/>
      </w:divBdr>
    </w:div>
    <w:div w:id="39980491">
      <w:bodyDiv w:val="1"/>
      <w:marLeft w:val="0"/>
      <w:marRight w:val="0"/>
      <w:marTop w:val="0"/>
      <w:marBottom w:val="0"/>
      <w:divBdr>
        <w:top w:val="none" w:sz="0" w:space="0" w:color="auto"/>
        <w:left w:val="none" w:sz="0" w:space="0" w:color="auto"/>
        <w:bottom w:val="none" w:sz="0" w:space="0" w:color="auto"/>
        <w:right w:val="none" w:sz="0" w:space="0" w:color="auto"/>
      </w:divBdr>
    </w:div>
    <w:div w:id="65500610">
      <w:bodyDiv w:val="1"/>
      <w:marLeft w:val="0"/>
      <w:marRight w:val="0"/>
      <w:marTop w:val="0"/>
      <w:marBottom w:val="0"/>
      <w:divBdr>
        <w:top w:val="none" w:sz="0" w:space="0" w:color="auto"/>
        <w:left w:val="none" w:sz="0" w:space="0" w:color="auto"/>
        <w:bottom w:val="none" w:sz="0" w:space="0" w:color="auto"/>
        <w:right w:val="none" w:sz="0" w:space="0" w:color="auto"/>
      </w:divBdr>
    </w:div>
    <w:div w:id="73361933">
      <w:bodyDiv w:val="1"/>
      <w:marLeft w:val="0"/>
      <w:marRight w:val="0"/>
      <w:marTop w:val="0"/>
      <w:marBottom w:val="0"/>
      <w:divBdr>
        <w:top w:val="none" w:sz="0" w:space="0" w:color="auto"/>
        <w:left w:val="none" w:sz="0" w:space="0" w:color="auto"/>
        <w:bottom w:val="none" w:sz="0" w:space="0" w:color="auto"/>
        <w:right w:val="none" w:sz="0" w:space="0" w:color="auto"/>
      </w:divBdr>
    </w:div>
    <w:div w:id="86461392">
      <w:bodyDiv w:val="1"/>
      <w:marLeft w:val="0"/>
      <w:marRight w:val="0"/>
      <w:marTop w:val="0"/>
      <w:marBottom w:val="0"/>
      <w:divBdr>
        <w:top w:val="none" w:sz="0" w:space="0" w:color="auto"/>
        <w:left w:val="none" w:sz="0" w:space="0" w:color="auto"/>
        <w:bottom w:val="none" w:sz="0" w:space="0" w:color="auto"/>
        <w:right w:val="none" w:sz="0" w:space="0" w:color="auto"/>
      </w:divBdr>
    </w:div>
    <w:div w:id="88040028">
      <w:bodyDiv w:val="1"/>
      <w:marLeft w:val="0"/>
      <w:marRight w:val="0"/>
      <w:marTop w:val="0"/>
      <w:marBottom w:val="0"/>
      <w:divBdr>
        <w:top w:val="none" w:sz="0" w:space="0" w:color="auto"/>
        <w:left w:val="none" w:sz="0" w:space="0" w:color="auto"/>
        <w:bottom w:val="none" w:sz="0" w:space="0" w:color="auto"/>
        <w:right w:val="none" w:sz="0" w:space="0" w:color="auto"/>
      </w:divBdr>
    </w:div>
    <w:div w:id="100804763">
      <w:bodyDiv w:val="1"/>
      <w:marLeft w:val="0"/>
      <w:marRight w:val="0"/>
      <w:marTop w:val="0"/>
      <w:marBottom w:val="0"/>
      <w:divBdr>
        <w:top w:val="none" w:sz="0" w:space="0" w:color="auto"/>
        <w:left w:val="none" w:sz="0" w:space="0" w:color="auto"/>
        <w:bottom w:val="none" w:sz="0" w:space="0" w:color="auto"/>
        <w:right w:val="none" w:sz="0" w:space="0" w:color="auto"/>
      </w:divBdr>
    </w:div>
    <w:div w:id="107890957">
      <w:bodyDiv w:val="1"/>
      <w:marLeft w:val="0"/>
      <w:marRight w:val="0"/>
      <w:marTop w:val="0"/>
      <w:marBottom w:val="0"/>
      <w:divBdr>
        <w:top w:val="none" w:sz="0" w:space="0" w:color="auto"/>
        <w:left w:val="none" w:sz="0" w:space="0" w:color="auto"/>
        <w:bottom w:val="none" w:sz="0" w:space="0" w:color="auto"/>
        <w:right w:val="none" w:sz="0" w:space="0" w:color="auto"/>
      </w:divBdr>
    </w:div>
    <w:div w:id="109596824">
      <w:bodyDiv w:val="1"/>
      <w:marLeft w:val="0"/>
      <w:marRight w:val="0"/>
      <w:marTop w:val="0"/>
      <w:marBottom w:val="0"/>
      <w:divBdr>
        <w:top w:val="none" w:sz="0" w:space="0" w:color="auto"/>
        <w:left w:val="none" w:sz="0" w:space="0" w:color="auto"/>
        <w:bottom w:val="none" w:sz="0" w:space="0" w:color="auto"/>
        <w:right w:val="none" w:sz="0" w:space="0" w:color="auto"/>
      </w:divBdr>
    </w:div>
    <w:div w:id="118182632">
      <w:bodyDiv w:val="1"/>
      <w:marLeft w:val="0"/>
      <w:marRight w:val="0"/>
      <w:marTop w:val="0"/>
      <w:marBottom w:val="0"/>
      <w:divBdr>
        <w:top w:val="none" w:sz="0" w:space="0" w:color="auto"/>
        <w:left w:val="none" w:sz="0" w:space="0" w:color="auto"/>
        <w:bottom w:val="none" w:sz="0" w:space="0" w:color="auto"/>
        <w:right w:val="none" w:sz="0" w:space="0" w:color="auto"/>
      </w:divBdr>
    </w:div>
    <w:div w:id="133526299">
      <w:bodyDiv w:val="1"/>
      <w:marLeft w:val="0"/>
      <w:marRight w:val="0"/>
      <w:marTop w:val="0"/>
      <w:marBottom w:val="0"/>
      <w:divBdr>
        <w:top w:val="none" w:sz="0" w:space="0" w:color="auto"/>
        <w:left w:val="none" w:sz="0" w:space="0" w:color="auto"/>
        <w:bottom w:val="none" w:sz="0" w:space="0" w:color="auto"/>
        <w:right w:val="none" w:sz="0" w:space="0" w:color="auto"/>
      </w:divBdr>
    </w:div>
    <w:div w:id="148517784">
      <w:bodyDiv w:val="1"/>
      <w:marLeft w:val="0"/>
      <w:marRight w:val="0"/>
      <w:marTop w:val="0"/>
      <w:marBottom w:val="0"/>
      <w:divBdr>
        <w:top w:val="none" w:sz="0" w:space="0" w:color="auto"/>
        <w:left w:val="none" w:sz="0" w:space="0" w:color="auto"/>
        <w:bottom w:val="none" w:sz="0" w:space="0" w:color="auto"/>
        <w:right w:val="none" w:sz="0" w:space="0" w:color="auto"/>
      </w:divBdr>
    </w:div>
    <w:div w:id="156847690">
      <w:bodyDiv w:val="1"/>
      <w:marLeft w:val="0"/>
      <w:marRight w:val="0"/>
      <w:marTop w:val="0"/>
      <w:marBottom w:val="0"/>
      <w:divBdr>
        <w:top w:val="none" w:sz="0" w:space="0" w:color="auto"/>
        <w:left w:val="none" w:sz="0" w:space="0" w:color="auto"/>
        <w:bottom w:val="none" w:sz="0" w:space="0" w:color="auto"/>
        <w:right w:val="none" w:sz="0" w:space="0" w:color="auto"/>
      </w:divBdr>
    </w:div>
    <w:div w:id="158162281">
      <w:bodyDiv w:val="1"/>
      <w:marLeft w:val="0"/>
      <w:marRight w:val="0"/>
      <w:marTop w:val="0"/>
      <w:marBottom w:val="0"/>
      <w:divBdr>
        <w:top w:val="none" w:sz="0" w:space="0" w:color="auto"/>
        <w:left w:val="none" w:sz="0" w:space="0" w:color="auto"/>
        <w:bottom w:val="none" w:sz="0" w:space="0" w:color="auto"/>
        <w:right w:val="none" w:sz="0" w:space="0" w:color="auto"/>
      </w:divBdr>
    </w:div>
    <w:div w:id="176312762">
      <w:bodyDiv w:val="1"/>
      <w:marLeft w:val="0"/>
      <w:marRight w:val="0"/>
      <w:marTop w:val="0"/>
      <w:marBottom w:val="0"/>
      <w:divBdr>
        <w:top w:val="none" w:sz="0" w:space="0" w:color="auto"/>
        <w:left w:val="none" w:sz="0" w:space="0" w:color="auto"/>
        <w:bottom w:val="none" w:sz="0" w:space="0" w:color="auto"/>
        <w:right w:val="none" w:sz="0" w:space="0" w:color="auto"/>
      </w:divBdr>
    </w:div>
    <w:div w:id="176695145">
      <w:bodyDiv w:val="1"/>
      <w:marLeft w:val="0"/>
      <w:marRight w:val="0"/>
      <w:marTop w:val="0"/>
      <w:marBottom w:val="0"/>
      <w:divBdr>
        <w:top w:val="none" w:sz="0" w:space="0" w:color="auto"/>
        <w:left w:val="none" w:sz="0" w:space="0" w:color="auto"/>
        <w:bottom w:val="none" w:sz="0" w:space="0" w:color="auto"/>
        <w:right w:val="none" w:sz="0" w:space="0" w:color="auto"/>
      </w:divBdr>
    </w:div>
    <w:div w:id="191921577">
      <w:bodyDiv w:val="1"/>
      <w:marLeft w:val="0"/>
      <w:marRight w:val="0"/>
      <w:marTop w:val="0"/>
      <w:marBottom w:val="0"/>
      <w:divBdr>
        <w:top w:val="none" w:sz="0" w:space="0" w:color="auto"/>
        <w:left w:val="none" w:sz="0" w:space="0" w:color="auto"/>
        <w:bottom w:val="none" w:sz="0" w:space="0" w:color="auto"/>
        <w:right w:val="none" w:sz="0" w:space="0" w:color="auto"/>
      </w:divBdr>
    </w:div>
    <w:div w:id="200170310">
      <w:bodyDiv w:val="1"/>
      <w:marLeft w:val="0"/>
      <w:marRight w:val="0"/>
      <w:marTop w:val="0"/>
      <w:marBottom w:val="0"/>
      <w:divBdr>
        <w:top w:val="none" w:sz="0" w:space="0" w:color="auto"/>
        <w:left w:val="none" w:sz="0" w:space="0" w:color="auto"/>
        <w:bottom w:val="none" w:sz="0" w:space="0" w:color="auto"/>
        <w:right w:val="none" w:sz="0" w:space="0" w:color="auto"/>
      </w:divBdr>
    </w:div>
    <w:div w:id="204372184">
      <w:bodyDiv w:val="1"/>
      <w:marLeft w:val="0"/>
      <w:marRight w:val="0"/>
      <w:marTop w:val="0"/>
      <w:marBottom w:val="0"/>
      <w:divBdr>
        <w:top w:val="none" w:sz="0" w:space="0" w:color="auto"/>
        <w:left w:val="none" w:sz="0" w:space="0" w:color="auto"/>
        <w:bottom w:val="none" w:sz="0" w:space="0" w:color="auto"/>
        <w:right w:val="none" w:sz="0" w:space="0" w:color="auto"/>
      </w:divBdr>
    </w:div>
    <w:div w:id="224295789">
      <w:bodyDiv w:val="1"/>
      <w:marLeft w:val="0"/>
      <w:marRight w:val="0"/>
      <w:marTop w:val="0"/>
      <w:marBottom w:val="0"/>
      <w:divBdr>
        <w:top w:val="none" w:sz="0" w:space="0" w:color="auto"/>
        <w:left w:val="none" w:sz="0" w:space="0" w:color="auto"/>
        <w:bottom w:val="none" w:sz="0" w:space="0" w:color="auto"/>
        <w:right w:val="none" w:sz="0" w:space="0" w:color="auto"/>
      </w:divBdr>
    </w:div>
    <w:div w:id="242419756">
      <w:bodyDiv w:val="1"/>
      <w:marLeft w:val="0"/>
      <w:marRight w:val="0"/>
      <w:marTop w:val="0"/>
      <w:marBottom w:val="0"/>
      <w:divBdr>
        <w:top w:val="none" w:sz="0" w:space="0" w:color="auto"/>
        <w:left w:val="none" w:sz="0" w:space="0" w:color="auto"/>
        <w:bottom w:val="none" w:sz="0" w:space="0" w:color="auto"/>
        <w:right w:val="none" w:sz="0" w:space="0" w:color="auto"/>
      </w:divBdr>
    </w:div>
    <w:div w:id="250432342">
      <w:bodyDiv w:val="1"/>
      <w:marLeft w:val="0"/>
      <w:marRight w:val="0"/>
      <w:marTop w:val="0"/>
      <w:marBottom w:val="0"/>
      <w:divBdr>
        <w:top w:val="none" w:sz="0" w:space="0" w:color="auto"/>
        <w:left w:val="none" w:sz="0" w:space="0" w:color="auto"/>
        <w:bottom w:val="none" w:sz="0" w:space="0" w:color="auto"/>
        <w:right w:val="none" w:sz="0" w:space="0" w:color="auto"/>
      </w:divBdr>
    </w:div>
    <w:div w:id="283732852">
      <w:bodyDiv w:val="1"/>
      <w:marLeft w:val="0"/>
      <w:marRight w:val="0"/>
      <w:marTop w:val="0"/>
      <w:marBottom w:val="0"/>
      <w:divBdr>
        <w:top w:val="none" w:sz="0" w:space="0" w:color="auto"/>
        <w:left w:val="none" w:sz="0" w:space="0" w:color="auto"/>
        <w:bottom w:val="none" w:sz="0" w:space="0" w:color="auto"/>
        <w:right w:val="none" w:sz="0" w:space="0" w:color="auto"/>
      </w:divBdr>
    </w:div>
    <w:div w:id="286158310">
      <w:bodyDiv w:val="1"/>
      <w:marLeft w:val="0"/>
      <w:marRight w:val="0"/>
      <w:marTop w:val="0"/>
      <w:marBottom w:val="0"/>
      <w:divBdr>
        <w:top w:val="none" w:sz="0" w:space="0" w:color="auto"/>
        <w:left w:val="none" w:sz="0" w:space="0" w:color="auto"/>
        <w:bottom w:val="none" w:sz="0" w:space="0" w:color="auto"/>
        <w:right w:val="none" w:sz="0" w:space="0" w:color="auto"/>
      </w:divBdr>
    </w:div>
    <w:div w:id="291012034">
      <w:bodyDiv w:val="1"/>
      <w:marLeft w:val="0"/>
      <w:marRight w:val="0"/>
      <w:marTop w:val="0"/>
      <w:marBottom w:val="0"/>
      <w:divBdr>
        <w:top w:val="none" w:sz="0" w:space="0" w:color="auto"/>
        <w:left w:val="none" w:sz="0" w:space="0" w:color="auto"/>
        <w:bottom w:val="none" w:sz="0" w:space="0" w:color="auto"/>
        <w:right w:val="none" w:sz="0" w:space="0" w:color="auto"/>
      </w:divBdr>
    </w:div>
    <w:div w:id="297998716">
      <w:bodyDiv w:val="1"/>
      <w:marLeft w:val="0"/>
      <w:marRight w:val="0"/>
      <w:marTop w:val="0"/>
      <w:marBottom w:val="0"/>
      <w:divBdr>
        <w:top w:val="none" w:sz="0" w:space="0" w:color="auto"/>
        <w:left w:val="none" w:sz="0" w:space="0" w:color="auto"/>
        <w:bottom w:val="none" w:sz="0" w:space="0" w:color="auto"/>
        <w:right w:val="none" w:sz="0" w:space="0" w:color="auto"/>
      </w:divBdr>
    </w:div>
    <w:div w:id="328482554">
      <w:bodyDiv w:val="1"/>
      <w:marLeft w:val="0"/>
      <w:marRight w:val="0"/>
      <w:marTop w:val="0"/>
      <w:marBottom w:val="0"/>
      <w:divBdr>
        <w:top w:val="none" w:sz="0" w:space="0" w:color="auto"/>
        <w:left w:val="none" w:sz="0" w:space="0" w:color="auto"/>
        <w:bottom w:val="none" w:sz="0" w:space="0" w:color="auto"/>
        <w:right w:val="none" w:sz="0" w:space="0" w:color="auto"/>
      </w:divBdr>
    </w:div>
    <w:div w:id="335618477">
      <w:bodyDiv w:val="1"/>
      <w:marLeft w:val="0"/>
      <w:marRight w:val="0"/>
      <w:marTop w:val="0"/>
      <w:marBottom w:val="0"/>
      <w:divBdr>
        <w:top w:val="none" w:sz="0" w:space="0" w:color="auto"/>
        <w:left w:val="none" w:sz="0" w:space="0" w:color="auto"/>
        <w:bottom w:val="none" w:sz="0" w:space="0" w:color="auto"/>
        <w:right w:val="none" w:sz="0" w:space="0" w:color="auto"/>
      </w:divBdr>
    </w:div>
    <w:div w:id="345712267">
      <w:bodyDiv w:val="1"/>
      <w:marLeft w:val="0"/>
      <w:marRight w:val="0"/>
      <w:marTop w:val="0"/>
      <w:marBottom w:val="0"/>
      <w:divBdr>
        <w:top w:val="none" w:sz="0" w:space="0" w:color="auto"/>
        <w:left w:val="none" w:sz="0" w:space="0" w:color="auto"/>
        <w:bottom w:val="none" w:sz="0" w:space="0" w:color="auto"/>
        <w:right w:val="none" w:sz="0" w:space="0" w:color="auto"/>
      </w:divBdr>
    </w:div>
    <w:div w:id="405492629">
      <w:bodyDiv w:val="1"/>
      <w:marLeft w:val="0"/>
      <w:marRight w:val="0"/>
      <w:marTop w:val="0"/>
      <w:marBottom w:val="0"/>
      <w:divBdr>
        <w:top w:val="none" w:sz="0" w:space="0" w:color="auto"/>
        <w:left w:val="none" w:sz="0" w:space="0" w:color="auto"/>
        <w:bottom w:val="none" w:sz="0" w:space="0" w:color="auto"/>
        <w:right w:val="none" w:sz="0" w:space="0" w:color="auto"/>
      </w:divBdr>
    </w:div>
    <w:div w:id="408507858">
      <w:bodyDiv w:val="1"/>
      <w:marLeft w:val="0"/>
      <w:marRight w:val="0"/>
      <w:marTop w:val="0"/>
      <w:marBottom w:val="0"/>
      <w:divBdr>
        <w:top w:val="none" w:sz="0" w:space="0" w:color="auto"/>
        <w:left w:val="none" w:sz="0" w:space="0" w:color="auto"/>
        <w:bottom w:val="none" w:sz="0" w:space="0" w:color="auto"/>
        <w:right w:val="none" w:sz="0" w:space="0" w:color="auto"/>
      </w:divBdr>
    </w:div>
    <w:div w:id="423645394">
      <w:bodyDiv w:val="1"/>
      <w:marLeft w:val="0"/>
      <w:marRight w:val="0"/>
      <w:marTop w:val="0"/>
      <w:marBottom w:val="0"/>
      <w:divBdr>
        <w:top w:val="none" w:sz="0" w:space="0" w:color="auto"/>
        <w:left w:val="none" w:sz="0" w:space="0" w:color="auto"/>
        <w:bottom w:val="none" w:sz="0" w:space="0" w:color="auto"/>
        <w:right w:val="none" w:sz="0" w:space="0" w:color="auto"/>
      </w:divBdr>
    </w:div>
    <w:div w:id="426121707">
      <w:bodyDiv w:val="1"/>
      <w:marLeft w:val="0"/>
      <w:marRight w:val="0"/>
      <w:marTop w:val="0"/>
      <w:marBottom w:val="0"/>
      <w:divBdr>
        <w:top w:val="none" w:sz="0" w:space="0" w:color="auto"/>
        <w:left w:val="none" w:sz="0" w:space="0" w:color="auto"/>
        <w:bottom w:val="none" w:sz="0" w:space="0" w:color="auto"/>
        <w:right w:val="none" w:sz="0" w:space="0" w:color="auto"/>
      </w:divBdr>
    </w:div>
    <w:div w:id="427119258">
      <w:bodyDiv w:val="1"/>
      <w:marLeft w:val="0"/>
      <w:marRight w:val="0"/>
      <w:marTop w:val="0"/>
      <w:marBottom w:val="0"/>
      <w:divBdr>
        <w:top w:val="none" w:sz="0" w:space="0" w:color="auto"/>
        <w:left w:val="none" w:sz="0" w:space="0" w:color="auto"/>
        <w:bottom w:val="none" w:sz="0" w:space="0" w:color="auto"/>
        <w:right w:val="none" w:sz="0" w:space="0" w:color="auto"/>
      </w:divBdr>
    </w:div>
    <w:div w:id="435171302">
      <w:bodyDiv w:val="1"/>
      <w:marLeft w:val="0"/>
      <w:marRight w:val="0"/>
      <w:marTop w:val="0"/>
      <w:marBottom w:val="0"/>
      <w:divBdr>
        <w:top w:val="none" w:sz="0" w:space="0" w:color="auto"/>
        <w:left w:val="none" w:sz="0" w:space="0" w:color="auto"/>
        <w:bottom w:val="none" w:sz="0" w:space="0" w:color="auto"/>
        <w:right w:val="none" w:sz="0" w:space="0" w:color="auto"/>
      </w:divBdr>
    </w:div>
    <w:div w:id="436946060">
      <w:bodyDiv w:val="1"/>
      <w:marLeft w:val="0"/>
      <w:marRight w:val="0"/>
      <w:marTop w:val="0"/>
      <w:marBottom w:val="0"/>
      <w:divBdr>
        <w:top w:val="none" w:sz="0" w:space="0" w:color="auto"/>
        <w:left w:val="none" w:sz="0" w:space="0" w:color="auto"/>
        <w:bottom w:val="none" w:sz="0" w:space="0" w:color="auto"/>
        <w:right w:val="none" w:sz="0" w:space="0" w:color="auto"/>
      </w:divBdr>
    </w:div>
    <w:div w:id="439954144">
      <w:bodyDiv w:val="1"/>
      <w:marLeft w:val="0"/>
      <w:marRight w:val="0"/>
      <w:marTop w:val="0"/>
      <w:marBottom w:val="0"/>
      <w:divBdr>
        <w:top w:val="none" w:sz="0" w:space="0" w:color="auto"/>
        <w:left w:val="none" w:sz="0" w:space="0" w:color="auto"/>
        <w:bottom w:val="none" w:sz="0" w:space="0" w:color="auto"/>
        <w:right w:val="none" w:sz="0" w:space="0" w:color="auto"/>
      </w:divBdr>
    </w:div>
    <w:div w:id="456221199">
      <w:bodyDiv w:val="1"/>
      <w:marLeft w:val="0"/>
      <w:marRight w:val="0"/>
      <w:marTop w:val="0"/>
      <w:marBottom w:val="0"/>
      <w:divBdr>
        <w:top w:val="none" w:sz="0" w:space="0" w:color="auto"/>
        <w:left w:val="none" w:sz="0" w:space="0" w:color="auto"/>
        <w:bottom w:val="none" w:sz="0" w:space="0" w:color="auto"/>
        <w:right w:val="none" w:sz="0" w:space="0" w:color="auto"/>
      </w:divBdr>
    </w:div>
    <w:div w:id="464083569">
      <w:bodyDiv w:val="1"/>
      <w:marLeft w:val="0"/>
      <w:marRight w:val="0"/>
      <w:marTop w:val="0"/>
      <w:marBottom w:val="0"/>
      <w:divBdr>
        <w:top w:val="none" w:sz="0" w:space="0" w:color="auto"/>
        <w:left w:val="none" w:sz="0" w:space="0" w:color="auto"/>
        <w:bottom w:val="none" w:sz="0" w:space="0" w:color="auto"/>
        <w:right w:val="none" w:sz="0" w:space="0" w:color="auto"/>
      </w:divBdr>
    </w:div>
    <w:div w:id="471481891">
      <w:bodyDiv w:val="1"/>
      <w:marLeft w:val="0"/>
      <w:marRight w:val="0"/>
      <w:marTop w:val="0"/>
      <w:marBottom w:val="0"/>
      <w:divBdr>
        <w:top w:val="none" w:sz="0" w:space="0" w:color="auto"/>
        <w:left w:val="none" w:sz="0" w:space="0" w:color="auto"/>
        <w:bottom w:val="none" w:sz="0" w:space="0" w:color="auto"/>
        <w:right w:val="none" w:sz="0" w:space="0" w:color="auto"/>
      </w:divBdr>
    </w:div>
    <w:div w:id="481312758">
      <w:bodyDiv w:val="1"/>
      <w:marLeft w:val="0"/>
      <w:marRight w:val="0"/>
      <w:marTop w:val="0"/>
      <w:marBottom w:val="0"/>
      <w:divBdr>
        <w:top w:val="none" w:sz="0" w:space="0" w:color="auto"/>
        <w:left w:val="none" w:sz="0" w:space="0" w:color="auto"/>
        <w:bottom w:val="none" w:sz="0" w:space="0" w:color="auto"/>
        <w:right w:val="none" w:sz="0" w:space="0" w:color="auto"/>
      </w:divBdr>
    </w:div>
    <w:div w:id="487013319">
      <w:bodyDiv w:val="1"/>
      <w:marLeft w:val="0"/>
      <w:marRight w:val="0"/>
      <w:marTop w:val="0"/>
      <w:marBottom w:val="0"/>
      <w:divBdr>
        <w:top w:val="none" w:sz="0" w:space="0" w:color="auto"/>
        <w:left w:val="none" w:sz="0" w:space="0" w:color="auto"/>
        <w:bottom w:val="none" w:sz="0" w:space="0" w:color="auto"/>
        <w:right w:val="none" w:sz="0" w:space="0" w:color="auto"/>
      </w:divBdr>
    </w:div>
    <w:div w:id="494036950">
      <w:bodyDiv w:val="1"/>
      <w:marLeft w:val="0"/>
      <w:marRight w:val="0"/>
      <w:marTop w:val="0"/>
      <w:marBottom w:val="0"/>
      <w:divBdr>
        <w:top w:val="none" w:sz="0" w:space="0" w:color="auto"/>
        <w:left w:val="none" w:sz="0" w:space="0" w:color="auto"/>
        <w:bottom w:val="none" w:sz="0" w:space="0" w:color="auto"/>
        <w:right w:val="none" w:sz="0" w:space="0" w:color="auto"/>
      </w:divBdr>
    </w:div>
    <w:div w:id="494493138">
      <w:bodyDiv w:val="1"/>
      <w:marLeft w:val="0"/>
      <w:marRight w:val="0"/>
      <w:marTop w:val="0"/>
      <w:marBottom w:val="0"/>
      <w:divBdr>
        <w:top w:val="none" w:sz="0" w:space="0" w:color="auto"/>
        <w:left w:val="none" w:sz="0" w:space="0" w:color="auto"/>
        <w:bottom w:val="none" w:sz="0" w:space="0" w:color="auto"/>
        <w:right w:val="none" w:sz="0" w:space="0" w:color="auto"/>
      </w:divBdr>
    </w:div>
    <w:div w:id="505707167">
      <w:bodyDiv w:val="1"/>
      <w:marLeft w:val="0"/>
      <w:marRight w:val="0"/>
      <w:marTop w:val="0"/>
      <w:marBottom w:val="0"/>
      <w:divBdr>
        <w:top w:val="none" w:sz="0" w:space="0" w:color="auto"/>
        <w:left w:val="none" w:sz="0" w:space="0" w:color="auto"/>
        <w:bottom w:val="none" w:sz="0" w:space="0" w:color="auto"/>
        <w:right w:val="none" w:sz="0" w:space="0" w:color="auto"/>
      </w:divBdr>
    </w:div>
    <w:div w:id="513037242">
      <w:bodyDiv w:val="1"/>
      <w:marLeft w:val="0"/>
      <w:marRight w:val="0"/>
      <w:marTop w:val="0"/>
      <w:marBottom w:val="0"/>
      <w:divBdr>
        <w:top w:val="none" w:sz="0" w:space="0" w:color="auto"/>
        <w:left w:val="none" w:sz="0" w:space="0" w:color="auto"/>
        <w:bottom w:val="none" w:sz="0" w:space="0" w:color="auto"/>
        <w:right w:val="none" w:sz="0" w:space="0" w:color="auto"/>
      </w:divBdr>
    </w:div>
    <w:div w:id="515466912">
      <w:bodyDiv w:val="1"/>
      <w:marLeft w:val="0"/>
      <w:marRight w:val="0"/>
      <w:marTop w:val="0"/>
      <w:marBottom w:val="0"/>
      <w:divBdr>
        <w:top w:val="none" w:sz="0" w:space="0" w:color="auto"/>
        <w:left w:val="none" w:sz="0" w:space="0" w:color="auto"/>
        <w:bottom w:val="none" w:sz="0" w:space="0" w:color="auto"/>
        <w:right w:val="none" w:sz="0" w:space="0" w:color="auto"/>
      </w:divBdr>
    </w:div>
    <w:div w:id="520357453">
      <w:bodyDiv w:val="1"/>
      <w:marLeft w:val="0"/>
      <w:marRight w:val="0"/>
      <w:marTop w:val="0"/>
      <w:marBottom w:val="0"/>
      <w:divBdr>
        <w:top w:val="none" w:sz="0" w:space="0" w:color="auto"/>
        <w:left w:val="none" w:sz="0" w:space="0" w:color="auto"/>
        <w:bottom w:val="none" w:sz="0" w:space="0" w:color="auto"/>
        <w:right w:val="none" w:sz="0" w:space="0" w:color="auto"/>
      </w:divBdr>
    </w:div>
    <w:div w:id="529346288">
      <w:bodyDiv w:val="1"/>
      <w:marLeft w:val="0"/>
      <w:marRight w:val="0"/>
      <w:marTop w:val="0"/>
      <w:marBottom w:val="0"/>
      <w:divBdr>
        <w:top w:val="none" w:sz="0" w:space="0" w:color="auto"/>
        <w:left w:val="none" w:sz="0" w:space="0" w:color="auto"/>
        <w:bottom w:val="none" w:sz="0" w:space="0" w:color="auto"/>
        <w:right w:val="none" w:sz="0" w:space="0" w:color="auto"/>
      </w:divBdr>
    </w:div>
    <w:div w:id="529493194">
      <w:bodyDiv w:val="1"/>
      <w:marLeft w:val="0"/>
      <w:marRight w:val="0"/>
      <w:marTop w:val="0"/>
      <w:marBottom w:val="0"/>
      <w:divBdr>
        <w:top w:val="none" w:sz="0" w:space="0" w:color="auto"/>
        <w:left w:val="none" w:sz="0" w:space="0" w:color="auto"/>
        <w:bottom w:val="none" w:sz="0" w:space="0" w:color="auto"/>
        <w:right w:val="none" w:sz="0" w:space="0" w:color="auto"/>
      </w:divBdr>
    </w:div>
    <w:div w:id="536817403">
      <w:bodyDiv w:val="1"/>
      <w:marLeft w:val="0"/>
      <w:marRight w:val="0"/>
      <w:marTop w:val="0"/>
      <w:marBottom w:val="0"/>
      <w:divBdr>
        <w:top w:val="none" w:sz="0" w:space="0" w:color="auto"/>
        <w:left w:val="none" w:sz="0" w:space="0" w:color="auto"/>
        <w:bottom w:val="none" w:sz="0" w:space="0" w:color="auto"/>
        <w:right w:val="none" w:sz="0" w:space="0" w:color="auto"/>
      </w:divBdr>
    </w:div>
    <w:div w:id="565183544">
      <w:bodyDiv w:val="1"/>
      <w:marLeft w:val="0"/>
      <w:marRight w:val="0"/>
      <w:marTop w:val="0"/>
      <w:marBottom w:val="0"/>
      <w:divBdr>
        <w:top w:val="none" w:sz="0" w:space="0" w:color="auto"/>
        <w:left w:val="none" w:sz="0" w:space="0" w:color="auto"/>
        <w:bottom w:val="none" w:sz="0" w:space="0" w:color="auto"/>
        <w:right w:val="none" w:sz="0" w:space="0" w:color="auto"/>
      </w:divBdr>
    </w:div>
    <w:div w:id="596329110">
      <w:bodyDiv w:val="1"/>
      <w:marLeft w:val="0"/>
      <w:marRight w:val="0"/>
      <w:marTop w:val="0"/>
      <w:marBottom w:val="0"/>
      <w:divBdr>
        <w:top w:val="none" w:sz="0" w:space="0" w:color="auto"/>
        <w:left w:val="none" w:sz="0" w:space="0" w:color="auto"/>
        <w:bottom w:val="none" w:sz="0" w:space="0" w:color="auto"/>
        <w:right w:val="none" w:sz="0" w:space="0" w:color="auto"/>
      </w:divBdr>
    </w:div>
    <w:div w:id="639847357">
      <w:bodyDiv w:val="1"/>
      <w:marLeft w:val="0"/>
      <w:marRight w:val="0"/>
      <w:marTop w:val="0"/>
      <w:marBottom w:val="0"/>
      <w:divBdr>
        <w:top w:val="none" w:sz="0" w:space="0" w:color="auto"/>
        <w:left w:val="none" w:sz="0" w:space="0" w:color="auto"/>
        <w:bottom w:val="none" w:sz="0" w:space="0" w:color="auto"/>
        <w:right w:val="none" w:sz="0" w:space="0" w:color="auto"/>
      </w:divBdr>
    </w:div>
    <w:div w:id="648706983">
      <w:bodyDiv w:val="1"/>
      <w:marLeft w:val="0"/>
      <w:marRight w:val="0"/>
      <w:marTop w:val="0"/>
      <w:marBottom w:val="0"/>
      <w:divBdr>
        <w:top w:val="none" w:sz="0" w:space="0" w:color="auto"/>
        <w:left w:val="none" w:sz="0" w:space="0" w:color="auto"/>
        <w:bottom w:val="none" w:sz="0" w:space="0" w:color="auto"/>
        <w:right w:val="none" w:sz="0" w:space="0" w:color="auto"/>
      </w:divBdr>
    </w:div>
    <w:div w:id="649793585">
      <w:bodyDiv w:val="1"/>
      <w:marLeft w:val="0"/>
      <w:marRight w:val="0"/>
      <w:marTop w:val="0"/>
      <w:marBottom w:val="0"/>
      <w:divBdr>
        <w:top w:val="none" w:sz="0" w:space="0" w:color="auto"/>
        <w:left w:val="none" w:sz="0" w:space="0" w:color="auto"/>
        <w:bottom w:val="none" w:sz="0" w:space="0" w:color="auto"/>
        <w:right w:val="none" w:sz="0" w:space="0" w:color="auto"/>
      </w:divBdr>
    </w:div>
    <w:div w:id="655064205">
      <w:bodyDiv w:val="1"/>
      <w:marLeft w:val="0"/>
      <w:marRight w:val="0"/>
      <w:marTop w:val="0"/>
      <w:marBottom w:val="0"/>
      <w:divBdr>
        <w:top w:val="none" w:sz="0" w:space="0" w:color="auto"/>
        <w:left w:val="none" w:sz="0" w:space="0" w:color="auto"/>
        <w:bottom w:val="none" w:sz="0" w:space="0" w:color="auto"/>
        <w:right w:val="none" w:sz="0" w:space="0" w:color="auto"/>
      </w:divBdr>
    </w:div>
    <w:div w:id="666517072">
      <w:bodyDiv w:val="1"/>
      <w:marLeft w:val="0"/>
      <w:marRight w:val="0"/>
      <w:marTop w:val="0"/>
      <w:marBottom w:val="0"/>
      <w:divBdr>
        <w:top w:val="none" w:sz="0" w:space="0" w:color="auto"/>
        <w:left w:val="none" w:sz="0" w:space="0" w:color="auto"/>
        <w:bottom w:val="none" w:sz="0" w:space="0" w:color="auto"/>
        <w:right w:val="none" w:sz="0" w:space="0" w:color="auto"/>
      </w:divBdr>
    </w:div>
    <w:div w:id="667178816">
      <w:bodyDiv w:val="1"/>
      <w:marLeft w:val="0"/>
      <w:marRight w:val="0"/>
      <w:marTop w:val="0"/>
      <w:marBottom w:val="0"/>
      <w:divBdr>
        <w:top w:val="none" w:sz="0" w:space="0" w:color="auto"/>
        <w:left w:val="none" w:sz="0" w:space="0" w:color="auto"/>
        <w:bottom w:val="none" w:sz="0" w:space="0" w:color="auto"/>
        <w:right w:val="none" w:sz="0" w:space="0" w:color="auto"/>
      </w:divBdr>
    </w:div>
    <w:div w:id="674384054">
      <w:bodyDiv w:val="1"/>
      <w:marLeft w:val="0"/>
      <w:marRight w:val="0"/>
      <w:marTop w:val="0"/>
      <w:marBottom w:val="0"/>
      <w:divBdr>
        <w:top w:val="none" w:sz="0" w:space="0" w:color="auto"/>
        <w:left w:val="none" w:sz="0" w:space="0" w:color="auto"/>
        <w:bottom w:val="none" w:sz="0" w:space="0" w:color="auto"/>
        <w:right w:val="none" w:sz="0" w:space="0" w:color="auto"/>
      </w:divBdr>
    </w:div>
    <w:div w:id="681399937">
      <w:bodyDiv w:val="1"/>
      <w:marLeft w:val="0"/>
      <w:marRight w:val="0"/>
      <w:marTop w:val="0"/>
      <w:marBottom w:val="0"/>
      <w:divBdr>
        <w:top w:val="none" w:sz="0" w:space="0" w:color="auto"/>
        <w:left w:val="none" w:sz="0" w:space="0" w:color="auto"/>
        <w:bottom w:val="none" w:sz="0" w:space="0" w:color="auto"/>
        <w:right w:val="none" w:sz="0" w:space="0" w:color="auto"/>
      </w:divBdr>
    </w:div>
    <w:div w:id="697392024">
      <w:bodyDiv w:val="1"/>
      <w:marLeft w:val="0"/>
      <w:marRight w:val="0"/>
      <w:marTop w:val="0"/>
      <w:marBottom w:val="0"/>
      <w:divBdr>
        <w:top w:val="none" w:sz="0" w:space="0" w:color="auto"/>
        <w:left w:val="none" w:sz="0" w:space="0" w:color="auto"/>
        <w:bottom w:val="none" w:sz="0" w:space="0" w:color="auto"/>
        <w:right w:val="none" w:sz="0" w:space="0" w:color="auto"/>
      </w:divBdr>
    </w:div>
    <w:div w:id="706295112">
      <w:bodyDiv w:val="1"/>
      <w:marLeft w:val="0"/>
      <w:marRight w:val="0"/>
      <w:marTop w:val="0"/>
      <w:marBottom w:val="0"/>
      <w:divBdr>
        <w:top w:val="none" w:sz="0" w:space="0" w:color="auto"/>
        <w:left w:val="none" w:sz="0" w:space="0" w:color="auto"/>
        <w:bottom w:val="none" w:sz="0" w:space="0" w:color="auto"/>
        <w:right w:val="none" w:sz="0" w:space="0" w:color="auto"/>
      </w:divBdr>
    </w:div>
    <w:div w:id="714235474">
      <w:bodyDiv w:val="1"/>
      <w:marLeft w:val="0"/>
      <w:marRight w:val="0"/>
      <w:marTop w:val="0"/>
      <w:marBottom w:val="0"/>
      <w:divBdr>
        <w:top w:val="none" w:sz="0" w:space="0" w:color="auto"/>
        <w:left w:val="none" w:sz="0" w:space="0" w:color="auto"/>
        <w:bottom w:val="none" w:sz="0" w:space="0" w:color="auto"/>
        <w:right w:val="none" w:sz="0" w:space="0" w:color="auto"/>
      </w:divBdr>
    </w:div>
    <w:div w:id="715087640">
      <w:bodyDiv w:val="1"/>
      <w:marLeft w:val="0"/>
      <w:marRight w:val="0"/>
      <w:marTop w:val="0"/>
      <w:marBottom w:val="0"/>
      <w:divBdr>
        <w:top w:val="none" w:sz="0" w:space="0" w:color="auto"/>
        <w:left w:val="none" w:sz="0" w:space="0" w:color="auto"/>
        <w:bottom w:val="none" w:sz="0" w:space="0" w:color="auto"/>
        <w:right w:val="none" w:sz="0" w:space="0" w:color="auto"/>
      </w:divBdr>
    </w:div>
    <w:div w:id="721713465">
      <w:bodyDiv w:val="1"/>
      <w:marLeft w:val="0"/>
      <w:marRight w:val="0"/>
      <w:marTop w:val="0"/>
      <w:marBottom w:val="0"/>
      <w:divBdr>
        <w:top w:val="none" w:sz="0" w:space="0" w:color="auto"/>
        <w:left w:val="none" w:sz="0" w:space="0" w:color="auto"/>
        <w:bottom w:val="none" w:sz="0" w:space="0" w:color="auto"/>
        <w:right w:val="none" w:sz="0" w:space="0" w:color="auto"/>
      </w:divBdr>
    </w:div>
    <w:div w:id="740832173">
      <w:bodyDiv w:val="1"/>
      <w:marLeft w:val="0"/>
      <w:marRight w:val="0"/>
      <w:marTop w:val="0"/>
      <w:marBottom w:val="0"/>
      <w:divBdr>
        <w:top w:val="none" w:sz="0" w:space="0" w:color="auto"/>
        <w:left w:val="none" w:sz="0" w:space="0" w:color="auto"/>
        <w:bottom w:val="none" w:sz="0" w:space="0" w:color="auto"/>
        <w:right w:val="none" w:sz="0" w:space="0" w:color="auto"/>
      </w:divBdr>
    </w:div>
    <w:div w:id="760878956">
      <w:bodyDiv w:val="1"/>
      <w:marLeft w:val="0"/>
      <w:marRight w:val="0"/>
      <w:marTop w:val="0"/>
      <w:marBottom w:val="0"/>
      <w:divBdr>
        <w:top w:val="none" w:sz="0" w:space="0" w:color="auto"/>
        <w:left w:val="none" w:sz="0" w:space="0" w:color="auto"/>
        <w:bottom w:val="none" w:sz="0" w:space="0" w:color="auto"/>
        <w:right w:val="none" w:sz="0" w:space="0" w:color="auto"/>
      </w:divBdr>
    </w:div>
    <w:div w:id="778330907">
      <w:bodyDiv w:val="1"/>
      <w:marLeft w:val="0"/>
      <w:marRight w:val="0"/>
      <w:marTop w:val="0"/>
      <w:marBottom w:val="0"/>
      <w:divBdr>
        <w:top w:val="none" w:sz="0" w:space="0" w:color="auto"/>
        <w:left w:val="none" w:sz="0" w:space="0" w:color="auto"/>
        <w:bottom w:val="none" w:sz="0" w:space="0" w:color="auto"/>
        <w:right w:val="none" w:sz="0" w:space="0" w:color="auto"/>
      </w:divBdr>
    </w:div>
    <w:div w:id="782041909">
      <w:bodyDiv w:val="1"/>
      <w:marLeft w:val="0"/>
      <w:marRight w:val="0"/>
      <w:marTop w:val="0"/>
      <w:marBottom w:val="0"/>
      <w:divBdr>
        <w:top w:val="none" w:sz="0" w:space="0" w:color="auto"/>
        <w:left w:val="none" w:sz="0" w:space="0" w:color="auto"/>
        <w:bottom w:val="none" w:sz="0" w:space="0" w:color="auto"/>
        <w:right w:val="none" w:sz="0" w:space="0" w:color="auto"/>
      </w:divBdr>
    </w:div>
    <w:div w:id="786196344">
      <w:bodyDiv w:val="1"/>
      <w:marLeft w:val="0"/>
      <w:marRight w:val="0"/>
      <w:marTop w:val="0"/>
      <w:marBottom w:val="0"/>
      <w:divBdr>
        <w:top w:val="none" w:sz="0" w:space="0" w:color="auto"/>
        <w:left w:val="none" w:sz="0" w:space="0" w:color="auto"/>
        <w:bottom w:val="none" w:sz="0" w:space="0" w:color="auto"/>
        <w:right w:val="none" w:sz="0" w:space="0" w:color="auto"/>
      </w:divBdr>
    </w:div>
    <w:div w:id="792361138">
      <w:bodyDiv w:val="1"/>
      <w:marLeft w:val="0"/>
      <w:marRight w:val="0"/>
      <w:marTop w:val="0"/>
      <w:marBottom w:val="0"/>
      <w:divBdr>
        <w:top w:val="none" w:sz="0" w:space="0" w:color="auto"/>
        <w:left w:val="none" w:sz="0" w:space="0" w:color="auto"/>
        <w:bottom w:val="none" w:sz="0" w:space="0" w:color="auto"/>
        <w:right w:val="none" w:sz="0" w:space="0" w:color="auto"/>
      </w:divBdr>
    </w:div>
    <w:div w:id="805051992">
      <w:bodyDiv w:val="1"/>
      <w:marLeft w:val="0"/>
      <w:marRight w:val="0"/>
      <w:marTop w:val="0"/>
      <w:marBottom w:val="0"/>
      <w:divBdr>
        <w:top w:val="none" w:sz="0" w:space="0" w:color="auto"/>
        <w:left w:val="none" w:sz="0" w:space="0" w:color="auto"/>
        <w:bottom w:val="none" w:sz="0" w:space="0" w:color="auto"/>
        <w:right w:val="none" w:sz="0" w:space="0" w:color="auto"/>
      </w:divBdr>
    </w:div>
    <w:div w:id="815298061">
      <w:bodyDiv w:val="1"/>
      <w:marLeft w:val="0"/>
      <w:marRight w:val="0"/>
      <w:marTop w:val="0"/>
      <w:marBottom w:val="0"/>
      <w:divBdr>
        <w:top w:val="none" w:sz="0" w:space="0" w:color="auto"/>
        <w:left w:val="none" w:sz="0" w:space="0" w:color="auto"/>
        <w:bottom w:val="none" w:sz="0" w:space="0" w:color="auto"/>
        <w:right w:val="none" w:sz="0" w:space="0" w:color="auto"/>
      </w:divBdr>
    </w:div>
    <w:div w:id="843474942">
      <w:bodyDiv w:val="1"/>
      <w:marLeft w:val="0"/>
      <w:marRight w:val="0"/>
      <w:marTop w:val="0"/>
      <w:marBottom w:val="0"/>
      <w:divBdr>
        <w:top w:val="none" w:sz="0" w:space="0" w:color="auto"/>
        <w:left w:val="none" w:sz="0" w:space="0" w:color="auto"/>
        <w:bottom w:val="none" w:sz="0" w:space="0" w:color="auto"/>
        <w:right w:val="none" w:sz="0" w:space="0" w:color="auto"/>
      </w:divBdr>
    </w:div>
    <w:div w:id="854152598">
      <w:bodyDiv w:val="1"/>
      <w:marLeft w:val="0"/>
      <w:marRight w:val="0"/>
      <w:marTop w:val="0"/>
      <w:marBottom w:val="0"/>
      <w:divBdr>
        <w:top w:val="none" w:sz="0" w:space="0" w:color="auto"/>
        <w:left w:val="none" w:sz="0" w:space="0" w:color="auto"/>
        <w:bottom w:val="none" w:sz="0" w:space="0" w:color="auto"/>
        <w:right w:val="none" w:sz="0" w:space="0" w:color="auto"/>
      </w:divBdr>
    </w:div>
    <w:div w:id="858737199">
      <w:bodyDiv w:val="1"/>
      <w:marLeft w:val="0"/>
      <w:marRight w:val="0"/>
      <w:marTop w:val="0"/>
      <w:marBottom w:val="0"/>
      <w:divBdr>
        <w:top w:val="none" w:sz="0" w:space="0" w:color="auto"/>
        <w:left w:val="none" w:sz="0" w:space="0" w:color="auto"/>
        <w:bottom w:val="none" w:sz="0" w:space="0" w:color="auto"/>
        <w:right w:val="none" w:sz="0" w:space="0" w:color="auto"/>
      </w:divBdr>
    </w:div>
    <w:div w:id="868563056">
      <w:bodyDiv w:val="1"/>
      <w:marLeft w:val="0"/>
      <w:marRight w:val="0"/>
      <w:marTop w:val="0"/>
      <w:marBottom w:val="0"/>
      <w:divBdr>
        <w:top w:val="none" w:sz="0" w:space="0" w:color="auto"/>
        <w:left w:val="none" w:sz="0" w:space="0" w:color="auto"/>
        <w:bottom w:val="none" w:sz="0" w:space="0" w:color="auto"/>
        <w:right w:val="none" w:sz="0" w:space="0" w:color="auto"/>
      </w:divBdr>
    </w:div>
    <w:div w:id="898054488">
      <w:bodyDiv w:val="1"/>
      <w:marLeft w:val="0"/>
      <w:marRight w:val="0"/>
      <w:marTop w:val="0"/>
      <w:marBottom w:val="0"/>
      <w:divBdr>
        <w:top w:val="none" w:sz="0" w:space="0" w:color="auto"/>
        <w:left w:val="none" w:sz="0" w:space="0" w:color="auto"/>
        <w:bottom w:val="none" w:sz="0" w:space="0" w:color="auto"/>
        <w:right w:val="none" w:sz="0" w:space="0" w:color="auto"/>
      </w:divBdr>
    </w:div>
    <w:div w:id="898713966">
      <w:bodyDiv w:val="1"/>
      <w:marLeft w:val="0"/>
      <w:marRight w:val="0"/>
      <w:marTop w:val="0"/>
      <w:marBottom w:val="0"/>
      <w:divBdr>
        <w:top w:val="none" w:sz="0" w:space="0" w:color="auto"/>
        <w:left w:val="none" w:sz="0" w:space="0" w:color="auto"/>
        <w:bottom w:val="none" w:sz="0" w:space="0" w:color="auto"/>
        <w:right w:val="none" w:sz="0" w:space="0" w:color="auto"/>
      </w:divBdr>
    </w:div>
    <w:div w:id="899172111">
      <w:bodyDiv w:val="1"/>
      <w:marLeft w:val="0"/>
      <w:marRight w:val="0"/>
      <w:marTop w:val="0"/>
      <w:marBottom w:val="0"/>
      <w:divBdr>
        <w:top w:val="none" w:sz="0" w:space="0" w:color="auto"/>
        <w:left w:val="none" w:sz="0" w:space="0" w:color="auto"/>
        <w:bottom w:val="none" w:sz="0" w:space="0" w:color="auto"/>
        <w:right w:val="none" w:sz="0" w:space="0" w:color="auto"/>
      </w:divBdr>
    </w:div>
    <w:div w:id="900410769">
      <w:bodyDiv w:val="1"/>
      <w:marLeft w:val="0"/>
      <w:marRight w:val="0"/>
      <w:marTop w:val="0"/>
      <w:marBottom w:val="0"/>
      <w:divBdr>
        <w:top w:val="none" w:sz="0" w:space="0" w:color="auto"/>
        <w:left w:val="none" w:sz="0" w:space="0" w:color="auto"/>
        <w:bottom w:val="none" w:sz="0" w:space="0" w:color="auto"/>
        <w:right w:val="none" w:sz="0" w:space="0" w:color="auto"/>
      </w:divBdr>
    </w:div>
    <w:div w:id="905726504">
      <w:bodyDiv w:val="1"/>
      <w:marLeft w:val="0"/>
      <w:marRight w:val="0"/>
      <w:marTop w:val="0"/>
      <w:marBottom w:val="0"/>
      <w:divBdr>
        <w:top w:val="none" w:sz="0" w:space="0" w:color="auto"/>
        <w:left w:val="none" w:sz="0" w:space="0" w:color="auto"/>
        <w:bottom w:val="none" w:sz="0" w:space="0" w:color="auto"/>
        <w:right w:val="none" w:sz="0" w:space="0" w:color="auto"/>
      </w:divBdr>
    </w:div>
    <w:div w:id="929892873">
      <w:bodyDiv w:val="1"/>
      <w:marLeft w:val="0"/>
      <w:marRight w:val="0"/>
      <w:marTop w:val="0"/>
      <w:marBottom w:val="0"/>
      <w:divBdr>
        <w:top w:val="none" w:sz="0" w:space="0" w:color="auto"/>
        <w:left w:val="none" w:sz="0" w:space="0" w:color="auto"/>
        <w:bottom w:val="none" w:sz="0" w:space="0" w:color="auto"/>
        <w:right w:val="none" w:sz="0" w:space="0" w:color="auto"/>
      </w:divBdr>
    </w:div>
    <w:div w:id="935864200">
      <w:bodyDiv w:val="1"/>
      <w:marLeft w:val="0"/>
      <w:marRight w:val="0"/>
      <w:marTop w:val="0"/>
      <w:marBottom w:val="0"/>
      <w:divBdr>
        <w:top w:val="none" w:sz="0" w:space="0" w:color="auto"/>
        <w:left w:val="none" w:sz="0" w:space="0" w:color="auto"/>
        <w:bottom w:val="none" w:sz="0" w:space="0" w:color="auto"/>
        <w:right w:val="none" w:sz="0" w:space="0" w:color="auto"/>
      </w:divBdr>
    </w:div>
    <w:div w:id="987828020">
      <w:bodyDiv w:val="1"/>
      <w:marLeft w:val="0"/>
      <w:marRight w:val="0"/>
      <w:marTop w:val="0"/>
      <w:marBottom w:val="0"/>
      <w:divBdr>
        <w:top w:val="none" w:sz="0" w:space="0" w:color="auto"/>
        <w:left w:val="none" w:sz="0" w:space="0" w:color="auto"/>
        <w:bottom w:val="none" w:sz="0" w:space="0" w:color="auto"/>
        <w:right w:val="none" w:sz="0" w:space="0" w:color="auto"/>
      </w:divBdr>
    </w:div>
    <w:div w:id="988022266">
      <w:bodyDiv w:val="1"/>
      <w:marLeft w:val="0"/>
      <w:marRight w:val="0"/>
      <w:marTop w:val="0"/>
      <w:marBottom w:val="0"/>
      <w:divBdr>
        <w:top w:val="none" w:sz="0" w:space="0" w:color="auto"/>
        <w:left w:val="none" w:sz="0" w:space="0" w:color="auto"/>
        <w:bottom w:val="none" w:sz="0" w:space="0" w:color="auto"/>
        <w:right w:val="none" w:sz="0" w:space="0" w:color="auto"/>
      </w:divBdr>
    </w:div>
    <w:div w:id="989166121">
      <w:bodyDiv w:val="1"/>
      <w:marLeft w:val="0"/>
      <w:marRight w:val="0"/>
      <w:marTop w:val="0"/>
      <w:marBottom w:val="0"/>
      <w:divBdr>
        <w:top w:val="none" w:sz="0" w:space="0" w:color="auto"/>
        <w:left w:val="none" w:sz="0" w:space="0" w:color="auto"/>
        <w:bottom w:val="none" w:sz="0" w:space="0" w:color="auto"/>
        <w:right w:val="none" w:sz="0" w:space="0" w:color="auto"/>
      </w:divBdr>
    </w:div>
    <w:div w:id="1000079501">
      <w:bodyDiv w:val="1"/>
      <w:marLeft w:val="0"/>
      <w:marRight w:val="0"/>
      <w:marTop w:val="0"/>
      <w:marBottom w:val="0"/>
      <w:divBdr>
        <w:top w:val="none" w:sz="0" w:space="0" w:color="auto"/>
        <w:left w:val="none" w:sz="0" w:space="0" w:color="auto"/>
        <w:bottom w:val="none" w:sz="0" w:space="0" w:color="auto"/>
        <w:right w:val="none" w:sz="0" w:space="0" w:color="auto"/>
      </w:divBdr>
    </w:div>
    <w:div w:id="1012223662">
      <w:bodyDiv w:val="1"/>
      <w:marLeft w:val="0"/>
      <w:marRight w:val="0"/>
      <w:marTop w:val="0"/>
      <w:marBottom w:val="0"/>
      <w:divBdr>
        <w:top w:val="none" w:sz="0" w:space="0" w:color="auto"/>
        <w:left w:val="none" w:sz="0" w:space="0" w:color="auto"/>
        <w:bottom w:val="none" w:sz="0" w:space="0" w:color="auto"/>
        <w:right w:val="none" w:sz="0" w:space="0" w:color="auto"/>
      </w:divBdr>
    </w:div>
    <w:div w:id="1020545851">
      <w:bodyDiv w:val="1"/>
      <w:marLeft w:val="0"/>
      <w:marRight w:val="0"/>
      <w:marTop w:val="0"/>
      <w:marBottom w:val="0"/>
      <w:divBdr>
        <w:top w:val="none" w:sz="0" w:space="0" w:color="auto"/>
        <w:left w:val="none" w:sz="0" w:space="0" w:color="auto"/>
        <w:bottom w:val="none" w:sz="0" w:space="0" w:color="auto"/>
        <w:right w:val="none" w:sz="0" w:space="0" w:color="auto"/>
      </w:divBdr>
    </w:div>
    <w:div w:id="1064992153">
      <w:bodyDiv w:val="1"/>
      <w:marLeft w:val="0"/>
      <w:marRight w:val="0"/>
      <w:marTop w:val="0"/>
      <w:marBottom w:val="0"/>
      <w:divBdr>
        <w:top w:val="none" w:sz="0" w:space="0" w:color="auto"/>
        <w:left w:val="none" w:sz="0" w:space="0" w:color="auto"/>
        <w:bottom w:val="none" w:sz="0" w:space="0" w:color="auto"/>
        <w:right w:val="none" w:sz="0" w:space="0" w:color="auto"/>
      </w:divBdr>
    </w:div>
    <w:div w:id="1079593241">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9808714">
      <w:bodyDiv w:val="1"/>
      <w:marLeft w:val="0"/>
      <w:marRight w:val="0"/>
      <w:marTop w:val="0"/>
      <w:marBottom w:val="0"/>
      <w:divBdr>
        <w:top w:val="none" w:sz="0" w:space="0" w:color="auto"/>
        <w:left w:val="none" w:sz="0" w:space="0" w:color="auto"/>
        <w:bottom w:val="none" w:sz="0" w:space="0" w:color="auto"/>
        <w:right w:val="none" w:sz="0" w:space="0" w:color="auto"/>
      </w:divBdr>
    </w:div>
    <w:div w:id="1121845430">
      <w:bodyDiv w:val="1"/>
      <w:marLeft w:val="0"/>
      <w:marRight w:val="0"/>
      <w:marTop w:val="0"/>
      <w:marBottom w:val="0"/>
      <w:divBdr>
        <w:top w:val="none" w:sz="0" w:space="0" w:color="auto"/>
        <w:left w:val="none" w:sz="0" w:space="0" w:color="auto"/>
        <w:bottom w:val="none" w:sz="0" w:space="0" w:color="auto"/>
        <w:right w:val="none" w:sz="0" w:space="0" w:color="auto"/>
      </w:divBdr>
    </w:div>
    <w:div w:id="1122649465">
      <w:bodyDiv w:val="1"/>
      <w:marLeft w:val="0"/>
      <w:marRight w:val="0"/>
      <w:marTop w:val="0"/>
      <w:marBottom w:val="0"/>
      <w:divBdr>
        <w:top w:val="none" w:sz="0" w:space="0" w:color="auto"/>
        <w:left w:val="none" w:sz="0" w:space="0" w:color="auto"/>
        <w:bottom w:val="none" w:sz="0" w:space="0" w:color="auto"/>
        <w:right w:val="none" w:sz="0" w:space="0" w:color="auto"/>
      </w:divBdr>
    </w:div>
    <w:div w:id="1126047765">
      <w:bodyDiv w:val="1"/>
      <w:marLeft w:val="0"/>
      <w:marRight w:val="0"/>
      <w:marTop w:val="0"/>
      <w:marBottom w:val="0"/>
      <w:divBdr>
        <w:top w:val="none" w:sz="0" w:space="0" w:color="auto"/>
        <w:left w:val="none" w:sz="0" w:space="0" w:color="auto"/>
        <w:bottom w:val="none" w:sz="0" w:space="0" w:color="auto"/>
        <w:right w:val="none" w:sz="0" w:space="0" w:color="auto"/>
      </w:divBdr>
    </w:div>
    <w:div w:id="1136534062">
      <w:bodyDiv w:val="1"/>
      <w:marLeft w:val="0"/>
      <w:marRight w:val="0"/>
      <w:marTop w:val="0"/>
      <w:marBottom w:val="0"/>
      <w:divBdr>
        <w:top w:val="none" w:sz="0" w:space="0" w:color="auto"/>
        <w:left w:val="none" w:sz="0" w:space="0" w:color="auto"/>
        <w:bottom w:val="none" w:sz="0" w:space="0" w:color="auto"/>
        <w:right w:val="none" w:sz="0" w:space="0" w:color="auto"/>
      </w:divBdr>
    </w:div>
    <w:div w:id="1147821376">
      <w:bodyDiv w:val="1"/>
      <w:marLeft w:val="0"/>
      <w:marRight w:val="0"/>
      <w:marTop w:val="0"/>
      <w:marBottom w:val="0"/>
      <w:divBdr>
        <w:top w:val="none" w:sz="0" w:space="0" w:color="auto"/>
        <w:left w:val="none" w:sz="0" w:space="0" w:color="auto"/>
        <w:bottom w:val="none" w:sz="0" w:space="0" w:color="auto"/>
        <w:right w:val="none" w:sz="0" w:space="0" w:color="auto"/>
      </w:divBdr>
    </w:div>
    <w:div w:id="1156145569">
      <w:bodyDiv w:val="1"/>
      <w:marLeft w:val="0"/>
      <w:marRight w:val="0"/>
      <w:marTop w:val="0"/>
      <w:marBottom w:val="0"/>
      <w:divBdr>
        <w:top w:val="none" w:sz="0" w:space="0" w:color="auto"/>
        <w:left w:val="none" w:sz="0" w:space="0" w:color="auto"/>
        <w:bottom w:val="none" w:sz="0" w:space="0" w:color="auto"/>
        <w:right w:val="none" w:sz="0" w:space="0" w:color="auto"/>
      </w:divBdr>
    </w:div>
    <w:div w:id="1203860884">
      <w:bodyDiv w:val="1"/>
      <w:marLeft w:val="0"/>
      <w:marRight w:val="0"/>
      <w:marTop w:val="0"/>
      <w:marBottom w:val="0"/>
      <w:divBdr>
        <w:top w:val="none" w:sz="0" w:space="0" w:color="auto"/>
        <w:left w:val="none" w:sz="0" w:space="0" w:color="auto"/>
        <w:bottom w:val="none" w:sz="0" w:space="0" w:color="auto"/>
        <w:right w:val="none" w:sz="0" w:space="0" w:color="auto"/>
      </w:divBdr>
    </w:div>
    <w:div w:id="1209954559">
      <w:bodyDiv w:val="1"/>
      <w:marLeft w:val="0"/>
      <w:marRight w:val="0"/>
      <w:marTop w:val="0"/>
      <w:marBottom w:val="0"/>
      <w:divBdr>
        <w:top w:val="none" w:sz="0" w:space="0" w:color="auto"/>
        <w:left w:val="none" w:sz="0" w:space="0" w:color="auto"/>
        <w:bottom w:val="none" w:sz="0" w:space="0" w:color="auto"/>
        <w:right w:val="none" w:sz="0" w:space="0" w:color="auto"/>
      </w:divBdr>
    </w:div>
    <w:div w:id="1215505538">
      <w:bodyDiv w:val="1"/>
      <w:marLeft w:val="0"/>
      <w:marRight w:val="0"/>
      <w:marTop w:val="0"/>
      <w:marBottom w:val="0"/>
      <w:divBdr>
        <w:top w:val="none" w:sz="0" w:space="0" w:color="auto"/>
        <w:left w:val="none" w:sz="0" w:space="0" w:color="auto"/>
        <w:bottom w:val="none" w:sz="0" w:space="0" w:color="auto"/>
        <w:right w:val="none" w:sz="0" w:space="0" w:color="auto"/>
      </w:divBdr>
    </w:div>
    <w:div w:id="1215965983">
      <w:bodyDiv w:val="1"/>
      <w:marLeft w:val="0"/>
      <w:marRight w:val="0"/>
      <w:marTop w:val="0"/>
      <w:marBottom w:val="0"/>
      <w:divBdr>
        <w:top w:val="none" w:sz="0" w:space="0" w:color="auto"/>
        <w:left w:val="none" w:sz="0" w:space="0" w:color="auto"/>
        <w:bottom w:val="none" w:sz="0" w:space="0" w:color="auto"/>
        <w:right w:val="none" w:sz="0" w:space="0" w:color="auto"/>
      </w:divBdr>
    </w:div>
    <w:div w:id="1253852907">
      <w:bodyDiv w:val="1"/>
      <w:marLeft w:val="0"/>
      <w:marRight w:val="0"/>
      <w:marTop w:val="0"/>
      <w:marBottom w:val="0"/>
      <w:divBdr>
        <w:top w:val="none" w:sz="0" w:space="0" w:color="auto"/>
        <w:left w:val="none" w:sz="0" w:space="0" w:color="auto"/>
        <w:bottom w:val="none" w:sz="0" w:space="0" w:color="auto"/>
        <w:right w:val="none" w:sz="0" w:space="0" w:color="auto"/>
      </w:divBdr>
    </w:div>
    <w:div w:id="1261328078">
      <w:bodyDiv w:val="1"/>
      <w:marLeft w:val="0"/>
      <w:marRight w:val="0"/>
      <w:marTop w:val="0"/>
      <w:marBottom w:val="0"/>
      <w:divBdr>
        <w:top w:val="none" w:sz="0" w:space="0" w:color="auto"/>
        <w:left w:val="none" w:sz="0" w:space="0" w:color="auto"/>
        <w:bottom w:val="none" w:sz="0" w:space="0" w:color="auto"/>
        <w:right w:val="none" w:sz="0" w:space="0" w:color="auto"/>
      </w:divBdr>
    </w:div>
    <w:div w:id="1270116471">
      <w:bodyDiv w:val="1"/>
      <w:marLeft w:val="0"/>
      <w:marRight w:val="0"/>
      <w:marTop w:val="0"/>
      <w:marBottom w:val="0"/>
      <w:divBdr>
        <w:top w:val="none" w:sz="0" w:space="0" w:color="auto"/>
        <w:left w:val="none" w:sz="0" w:space="0" w:color="auto"/>
        <w:bottom w:val="none" w:sz="0" w:space="0" w:color="auto"/>
        <w:right w:val="none" w:sz="0" w:space="0" w:color="auto"/>
      </w:divBdr>
    </w:div>
    <w:div w:id="1298802015">
      <w:bodyDiv w:val="1"/>
      <w:marLeft w:val="0"/>
      <w:marRight w:val="0"/>
      <w:marTop w:val="0"/>
      <w:marBottom w:val="0"/>
      <w:divBdr>
        <w:top w:val="none" w:sz="0" w:space="0" w:color="auto"/>
        <w:left w:val="none" w:sz="0" w:space="0" w:color="auto"/>
        <w:bottom w:val="none" w:sz="0" w:space="0" w:color="auto"/>
        <w:right w:val="none" w:sz="0" w:space="0" w:color="auto"/>
      </w:divBdr>
      <w:divsChild>
        <w:div w:id="294915388">
          <w:marLeft w:val="0"/>
          <w:marRight w:val="0"/>
          <w:marTop w:val="0"/>
          <w:marBottom w:val="0"/>
          <w:divBdr>
            <w:top w:val="none" w:sz="0" w:space="0" w:color="auto"/>
            <w:left w:val="none" w:sz="0" w:space="0" w:color="auto"/>
            <w:bottom w:val="none" w:sz="0" w:space="0" w:color="auto"/>
            <w:right w:val="none" w:sz="0" w:space="0" w:color="auto"/>
          </w:divBdr>
        </w:div>
      </w:divsChild>
    </w:div>
    <w:div w:id="1309748332">
      <w:bodyDiv w:val="1"/>
      <w:marLeft w:val="0"/>
      <w:marRight w:val="0"/>
      <w:marTop w:val="0"/>
      <w:marBottom w:val="0"/>
      <w:divBdr>
        <w:top w:val="none" w:sz="0" w:space="0" w:color="auto"/>
        <w:left w:val="none" w:sz="0" w:space="0" w:color="auto"/>
        <w:bottom w:val="none" w:sz="0" w:space="0" w:color="auto"/>
        <w:right w:val="none" w:sz="0" w:space="0" w:color="auto"/>
      </w:divBdr>
    </w:div>
    <w:div w:id="1363356714">
      <w:bodyDiv w:val="1"/>
      <w:marLeft w:val="0"/>
      <w:marRight w:val="0"/>
      <w:marTop w:val="0"/>
      <w:marBottom w:val="0"/>
      <w:divBdr>
        <w:top w:val="none" w:sz="0" w:space="0" w:color="auto"/>
        <w:left w:val="none" w:sz="0" w:space="0" w:color="auto"/>
        <w:bottom w:val="none" w:sz="0" w:space="0" w:color="auto"/>
        <w:right w:val="none" w:sz="0" w:space="0" w:color="auto"/>
      </w:divBdr>
    </w:div>
    <w:div w:id="1365323543">
      <w:bodyDiv w:val="1"/>
      <w:marLeft w:val="0"/>
      <w:marRight w:val="0"/>
      <w:marTop w:val="0"/>
      <w:marBottom w:val="0"/>
      <w:divBdr>
        <w:top w:val="none" w:sz="0" w:space="0" w:color="auto"/>
        <w:left w:val="none" w:sz="0" w:space="0" w:color="auto"/>
        <w:bottom w:val="none" w:sz="0" w:space="0" w:color="auto"/>
        <w:right w:val="none" w:sz="0" w:space="0" w:color="auto"/>
      </w:divBdr>
    </w:div>
    <w:div w:id="1370758793">
      <w:bodyDiv w:val="1"/>
      <w:marLeft w:val="0"/>
      <w:marRight w:val="0"/>
      <w:marTop w:val="0"/>
      <w:marBottom w:val="0"/>
      <w:divBdr>
        <w:top w:val="none" w:sz="0" w:space="0" w:color="auto"/>
        <w:left w:val="none" w:sz="0" w:space="0" w:color="auto"/>
        <w:bottom w:val="none" w:sz="0" w:space="0" w:color="auto"/>
        <w:right w:val="none" w:sz="0" w:space="0" w:color="auto"/>
      </w:divBdr>
    </w:div>
    <w:div w:id="1372995374">
      <w:bodyDiv w:val="1"/>
      <w:marLeft w:val="0"/>
      <w:marRight w:val="0"/>
      <w:marTop w:val="0"/>
      <w:marBottom w:val="0"/>
      <w:divBdr>
        <w:top w:val="none" w:sz="0" w:space="0" w:color="auto"/>
        <w:left w:val="none" w:sz="0" w:space="0" w:color="auto"/>
        <w:bottom w:val="none" w:sz="0" w:space="0" w:color="auto"/>
        <w:right w:val="none" w:sz="0" w:space="0" w:color="auto"/>
      </w:divBdr>
    </w:div>
    <w:div w:id="1382830181">
      <w:bodyDiv w:val="1"/>
      <w:marLeft w:val="0"/>
      <w:marRight w:val="0"/>
      <w:marTop w:val="0"/>
      <w:marBottom w:val="0"/>
      <w:divBdr>
        <w:top w:val="none" w:sz="0" w:space="0" w:color="auto"/>
        <w:left w:val="none" w:sz="0" w:space="0" w:color="auto"/>
        <w:bottom w:val="none" w:sz="0" w:space="0" w:color="auto"/>
        <w:right w:val="none" w:sz="0" w:space="0" w:color="auto"/>
      </w:divBdr>
    </w:div>
    <w:div w:id="1396703332">
      <w:bodyDiv w:val="1"/>
      <w:marLeft w:val="0"/>
      <w:marRight w:val="0"/>
      <w:marTop w:val="0"/>
      <w:marBottom w:val="0"/>
      <w:divBdr>
        <w:top w:val="none" w:sz="0" w:space="0" w:color="auto"/>
        <w:left w:val="none" w:sz="0" w:space="0" w:color="auto"/>
        <w:bottom w:val="none" w:sz="0" w:space="0" w:color="auto"/>
        <w:right w:val="none" w:sz="0" w:space="0" w:color="auto"/>
      </w:divBdr>
    </w:div>
    <w:div w:id="1404332279">
      <w:bodyDiv w:val="1"/>
      <w:marLeft w:val="0"/>
      <w:marRight w:val="0"/>
      <w:marTop w:val="0"/>
      <w:marBottom w:val="0"/>
      <w:divBdr>
        <w:top w:val="none" w:sz="0" w:space="0" w:color="auto"/>
        <w:left w:val="none" w:sz="0" w:space="0" w:color="auto"/>
        <w:bottom w:val="none" w:sz="0" w:space="0" w:color="auto"/>
        <w:right w:val="none" w:sz="0" w:space="0" w:color="auto"/>
      </w:divBdr>
    </w:div>
    <w:div w:id="1427768446">
      <w:bodyDiv w:val="1"/>
      <w:marLeft w:val="0"/>
      <w:marRight w:val="0"/>
      <w:marTop w:val="0"/>
      <w:marBottom w:val="0"/>
      <w:divBdr>
        <w:top w:val="none" w:sz="0" w:space="0" w:color="auto"/>
        <w:left w:val="none" w:sz="0" w:space="0" w:color="auto"/>
        <w:bottom w:val="none" w:sz="0" w:space="0" w:color="auto"/>
        <w:right w:val="none" w:sz="0" w:space="0" w:color="auto"/>
      </w:divBdr>
    </w:div>
    <w:div w:id="1438718704">
      <w:bodyDiv w:val="1"/>
      <w:marLeft w:val="0"/>
      <w:marRight w:val="0"/>
      <w:marTop w:val="0"/>
      <w:marBottom w:val="0"/>
      <w:divBdr>
        <w:top w:val="none" w:sz="0" w:space="0" w:color="auto"/>
        <w:left w:val="none" w:sz="0" w:space="0" w:color="auto"/>
        <w:bottom w:val="none" w:sz="0" w:space="0" w:color="auto"/>
        <w:right w:val="none" w:sz="0" w:space="0" w:color="auto"/>
      </w:divBdr>
    </w:div>
    <w:div w:id="1440224438">
      <w:bodyDiv w:val="1"/>
      <w:marLeft w:val="0"/>
      <w:marRight w:val="0"/>
      <w:marTop w:val="0"/>
      <w:marBottom w:val="0"/>
      <w:divBdr>
        <w:top w:val="none" w:sz="0" w:space="0" w:color="auto"/>
        <w:left w:val="none" w:sz="0" w:space="0" w:color="auto"/>
        <w:bottom w:val="none" w:sz="0" w:space="0" w:color="auto"/>
        <w:right w:val="none" w:sz="0" w:space="0" w:color="auto"/>
      </w:divBdr>
    </w:div>
    <w:div w:id="1446655881">
      <w:bodyDiv w:val="1"/>
      <w:marLeft w:val="0"/>
      <w:marRight w:val="0"/>
      <w:marTop w:val="0"/>
      <w:marBottom w:val="0"/>
      <w:divBdr>
        <w:top w:val="none" w:sz="0" w:space="0" w:color="auto"/>
        <w:left w:val="none" w:sz="0" w:space="0" w:color="auto"/>
        <w:bottom w:val="none" w:sz="0" w:space="0" w:color="auto"/>
        <w:right w:val="none" w:sz="0" w:space="0" w:color="auto"/>
      </w:divBdr>
    </w:div>
    <w:div w:id="1472744156">
      <w:bodyDiv w:val="1"/>
      <w:marLeft w:val="0"/>
      <w:marRight w:val="0"/>
      <w:marTop w:val="0"/>
      <w:marBottom w:val="0"/>
      <w:divBdr>
        <w:top w:val="none" w:sz="0" w:space="0" w:color="auto"/>
        <w:left w:val="none" w:sz="0" w:space="0" w:color="auto"/>
        <w:bottom w:val="none" w:sz="0" w:space="0" w:color="auto"/>
        <w:right w:val="none" w:sz="0" w:space="0" w:color="auto"/>
      </w:divBdr>
    </w:div>
    <w:div w:id="1501852186">
      <w:bodyDiv w:val="1"/>
      <w:marLeft w:val="0"/>
      <w:marRight w:val="0"/>
      <w:marTop w:val="0"/>
      <w:marBottom w:val="0"/>
      <w:divBdr>
        <w:top w:val="none" w:sz="0" w:space="0" w:color="auto"/>
        <w:left w:val="none" w:sz="0" w:space="0" w:color="auto"/>
        <w:bottom w:val="none" w:sz="0" w:space="0" w:color="auto"/>
        <w:right w:val="none" w:sz="0" w:space="0" w:color="auto"/>
      </w:divBdr>
    </w:div>
    <w:div w:id="1517773482">
      <w:bodyDiv w:val="1"/>
      <w:marLeft w:val="0"/>
      <w:marRight w:val="0"/>
      <w:marTop w:val="0"/>
      <w:marBottom w:val="0"/>
      <w:divBdr>
        <w:top w:val="none" w:sz="0" w:space="0" w:color="auto"/>
        <w:left w:val="none" w:sz="0" w:space="0" w:color="auto"/>
        <w:bottom w:val="none" w:sz="0" w:space="0" w:color="auto"/>
        <w:right w:val="none" w:sz="0" w:space="0" w:color="auto"/>
      </w:divBdr>
    </w:div>
    <w:div w:id="1529373805">
      <w:bodyDiv w:val="1"/>
      <w:marLeft w:val="0"/>
      <w:marRight w:val="0"/>
      <w:marTop w:val="0"/>
      <w:marBottom w:val="0"/>
      <w:divBdr>
        <w:top w:val="none" w:sz="0" w:space="0" w:color="auto"/>
        <w:left w:val="none" w:sz="0" w:space="0" w:color="auto"/>
        <w:bottom w:val="none" w:sz="0" w:space="0" w:color="auto"/>
        <w:right w:val="none" w:sz="0" w:space="0" w:color="auto"/>
      </w:divBdr>
    </w:div>
    <w:div w:id="1532113711">
      <w:bodyDiv w:val="1"/>
      <w:marLeft w:val="0"/>
      <w:marRight w:val="0"/>
      <w:marTop w:val="0"/>
      <w:marBottom w:val="0"/>
      <w:divBdr>
        <w:top w:val="none" w:sz="0" w:space="0" w:color="auto"/>
        <w:left w:val="none" w:sz="0" w:space="0" w:color="auto"/>
        <w:bottom w:val="none" w:sz="0" w:space="0" w:color="auto"/>
        <w:right w:val="none" w:sz="0" w:space="0" w:color="auto"/>
      </w:divBdr>
    </w:div>
    <w:div w:id="1532494010">
      <w:bodyDiv w:val="1"/>
      <w:marLeft w:val="0"/>
      <w:marRight w:val="0"/>
      <w:marTop w:val="0"/>
      <w:marBottom w:val="0"/>
      <w:divBdr>
        <w:top w:val="none" w:sz="0" w:space="0" w:color="auto"/>
        <w:left w:val="none" w:sz="0" w:space="0" w:color="auto"/>
        <w:bottom w:val="none" w:sz="0" w:space="0" w:color="auto"/>
        <w:right w:val="none" w:sz="0" w:space="0" w:color="auto"/>
      </w:divBdr>
    </w:div>
    <w:div w:id="1538396476">
      <w:bodyDiv w:val="1"/>
      <w:marLeft w:val="0"/>
      <w:marRight w:val="0"/>
      <w:marTop w:val="0"/>
      <w:marBottom w:val="0"/>
      <w:divBdr>
        <w:top w:val="none" w:sz="0" w:space="0" w:color="auto"/>
        <w:left w:val="none" w:sz="0" w:space="0" w:color="auto"/>
        <w:bottom w:val="none" w:sz="0" w:space="0" w:color="auto"/>
        <w:right w:val="none" w:sz="0" w:space="0" w:color="auto"/>
      </w:divBdr>
    </w:div>
    <w:div w:id="1544096737">
      <w:bodyDiv w:val="1"/>
      <w:marLeft w:val="0"/>
      <w:marRight w:val="0"/>
      <w:marTop w:val="0"/>
      <w:marBottom w:val="0"/>
      <w:divBdr>
        <w:top w:val="none" w:sz="0" w:space="0" w:color="auto"/>
        <w:left w:val="none" w:sz="0" w:space="0" w:color="auto"/>
        <w:bottom w:val="none" w:sz="0" w:space="0" w:color="auto"/>
        <w:right w:val="none" w:sz="0" w:space="0" w:color="auto"/>
      </w:divBdr>
    </w:div>
    <w:div w:id="1568418742">
      <w:bodyDiv w:val="1"/>
      <w:marLeft w:val="0"/>
      <w:marRight w:val="0"/>
      <w:marTop w:val="0"/>
      <w:marBottom w:val="0"/>
      <w:divBdr>
        <w:top w:val="none" w:sz="0" w:space="0" w:color="auto"/>
        <w:left w:val="none" w:sz="0" w:space="0" w:color="auto"/>
        <w:bottom w:val="none" w:sz="0" w:space="0" w:color="auto"/>
        <w:right w:val="none" w:sz="0" w:space="0" w:color="auto"/>
      </w:divBdr>
    </w:div>
    <w:div w:id="1652051730">
      <w:bodyDiv w:val="1"/>
      <w:marLeft w:val="0"/>
      <w:marRight w:val="0"/>
      <w:marTop w:val="0"/>
      <w:marBottom w:val="0"/>
      <w:divBdr>
        <w:top w:val="none" w:sz="0" w:space="0" w:color="auto"/>
        <w:left w:val="none" w:sz="0" w:space="0" w:color="auto"/>
        <w:bottom w:val="none" w:sz="0" w:space="0" w:color="auto"/>
        <w:right w:val="none" w:sz="0" w:space="0" w:color="auto"/>
      </w:divBdr>
    </w:div>
    <w:div w:id="1653367477">
      <w:bodyDiv w:val="1"/>
      <w:marLeft w:val="0"/>
      <w:marRight w:val="0"/>
      <w:marTop w:val="0"/>
      <w:marBottom w:val="0"/>
      <w:divBdr>
        <w:top w:val="none" w:sz="0" w:space="0" w:color="auto"/>
        <w:left w:val="none" w:sz="0" w:space="0" w:color="auto"/>
        <w:bottom w:val="none" w:sz="0" w:space="0" w:color="auto"/>
        <w:right w:val="none" w:sz="0" w:space="0" w:color="auto"/>
      </w:divBdr>
    </w:div>
    <w:div w:id="1659454992">
      <w:bodyDiv w:val="1"/>
      <w:marLeft w:val="0"/>
      <w:marRight w:val="0"/>
      <w:marTop w:val="0"/>
      <w:marBottom w:val="0"/>
      <w:divBdr>
        <w:top w:val="none" w:sz="0" w:space="0" w:color="auto"/>
        <w:left w:val="none" w:sz="0" w:space="0" w:color="auto"/>
        <w:bottom w:val="none" w:sz="0" w:space="0" w:color="auto"/>
        <w:right w:val="none" w:sz="0" w:space="0" w:color="auto"/>
      </w:divBdr>
    </w:div>
    <w:div w:id="1660424497">
      <w:bodyDiv w:val="1"/>
      <w:marLeft w:val="0"/>
      <w:marRight w:val="0"/>
      <w:marTop w:val="0"/>
      <w:marBottom w:val="0"/>
      <w:divBdr>
        <w:top w:val="none" w:sz="0" w:space="0" w:color="auto"/>
        <w:left w:val="none" w:sz="0" w:space="0" w:color="auto"/>
        <w:bottom w:val="none" w:sz="0" w:space="0" w:color="auto"/>
        <w:right w:val="none" w:sz="0" w:space="0" w:color="auto"/>
      </w:divBdr>
    </w:div>
    <w:div w:id="1667319358">
      <w:bodyDiv w:val="1"/>
      <w:marLeft w:val="0"/>
      <w:marRight w:val="0"/>
      <w:marTop w:val="0"/>
      <w:marBottom w:val="0"/>
      <w:divBdr>
        <w:top w:val="none" w:sz="0" w:space="0" w:color="auto"/>
        <w:left w:val="none" w:sz="0" w:space="0" w:color="auto"/>
        <w:bottom w:val="none" w:sz="0" w:space="0" w:color="auto"/>
        <w:right w:val="none" w:sz="0" w:space="0" w:color="auto"/>
      </w:divBdr>
    </w:div>
    <w:div w:id="1674213001">
      <w:bodyDiv w:val="1"/>
      <w:marLeft w:val="0"/>
      <w:marRight w:val="0"/>
      <w:marTop w:val="0"/>
      <w:marBottom w:val="0"/>
      <w:divBdr>
        <w:top w:val="none" w:sz="0" w:space="0" w:color="auto"/>
        <w:left w:val="none" w:sz="0" w:space="0" w:color="auto"/>
        <w:bottom w:val="none" w:sz="0" w:space="0" w:color="auto"/>
        <w:right w:val="none" w:sz="0" w:space="0" w:color="auto"/>
      </w:divBdr>
    </w:div>
    <w:div w:id="1674721791">
      <w:bodyDiv w:val="1"/>
      <w:marLeft w:val="0"/>
      <w:marRight w:val="0"/>
      <w:marTop w:val="0"/>
      <w:marBottom w:val="0"/>
      <w:divBdr>
        <w:top w:val="none" w:sz="0" w:space="0" w:color="auto"/>
        <w:left w:val="none" w:sz="0" w:space="0" w:color="auto"/>
        <w:bottom w:val="none" w:sz="0" w:space="0" w:color="auto"/>
        <w:right w:val="none" w:sz="0" w:space="0" w:color="auto"/>
      </w:divBdr>
    </w:div>
    <w:div w:id="1692142276">
      <w:bodyDiv w:val="1"/>
      <w:marLeft w:val="0"/>
      <w:marRight w:val="0"/>
      <w:marTop w:val="0"/>
      <w:marBottom w:val="0"/>
      <w:divBdr>
        <w:top w:val="none" w:sz="0" w:space="0" w:color="auto"/>
        <w:left w:val="none" w:sz="0" w:space="0" w:color="auto"/>
        <w:bottom w:val="none" w:sz="0" w:space="0" w:color="auto"/>
        <w:right w:val="none" w:sz="0" w:space="0" w:color="auto"/>
      </w:divBdr>
    </w:div>
    <w:div w:id="1733193754">
      <w:bodyDiv w:val="1"/>
      <w:marLeft w:val="0"/>
      <w:marRight w:val="0"/>
      <w:marTop w:val="0"/>
      <w:marBottom w:val="0"/>
      <w:divBdr>
        <w:top w:val="none" w:sz="0" w:space="0" w:color="auto"/>
        <w:left w:val="none" w:sz="0" w:space="0" w:color="auto"/>
        <w:bottom w:val="none" w:sz="0" w:space="0" w:color="auto"/>
        <w:right w:val="none" w:sz="0" w:space="0" w:color="auto"/>
      </w:divBdr>
    </w:div>
    <w:div w:id="1737360682">
      <w:bodyDiv w:val="1"/>
      <w:marLeft w:val="0"/>
      <w:marRight w:val="0"/>
      <w:marTop w:val="0"/>
      <w:marBottom w:val="0"/>
      <w:divBdr>
        <w:top w:val="none" w:sz="0" w:space="0" w:color="auto"/>
        <w:left w:val="none" w:sz="0" w:space="0" w:color="auto"/>
        <w:bottom w:val="none" w:sz="0" w:space="0" w:color="auto"/>
        <w:right w:val="none" w:sz="0" w:space="0" w:color="auto"/>
      </w:divBdr>
    </w:div>
    <w:div w:id="1739357480">
      <w:bodyDiv w:val="1"/>
      <w:marLeft w:val="0"/>
      <w:marRight w:val="0"/>
      <w:marTop w:val="0"/>
      <w:marBottom w:val="0"/>
      <w:divBdr>
        <w:top w:val="none" w:sz="0" w:space="0" w:color="auto"/>
        <w:left w:val="none" w:sz="0" w:space="0" w:color="auto"/>
        <w:bottom w:val="none" w:sz="0" w:space="0" w:color="auto"/>
        <w:right w:val="none" w:sz="0" w:space="0" w:color="auto"/>
      </w:divBdr>
    </w:div>
    <w:div w:id="1744259891">
      <w:bodyDiv w:val="1"/>
      <w:marLeft w:val="0"/>
      <w:marRight w:val="0"/>
      <w:marTop w:val="0"/>
      <w:marBottom w:val="0"/>
      <w:divBdr>
        <w:top w:val="none" w:sz="0" w:space="0" w:color="auto"/>
        <w:left w:val="none" w:sz="0" w:space="0" w:color="auto"/>
        <w:bottom w:val="none" w:sz="0" w:space="0" w:color="auto"/>
        <w:right w:val="none" w:sz="0" w:space="0" w:color="auto"/>
      </w:divBdr>
    </w:div>
    <w:div w:id="1749692131">
      <w:bodyDiv w:val="1"/>
      <w:marLeft w:val="0"/>
      <w:marRight w:val="0"/>
      <w:marTop w:val="0"/>
      <w:marBottom w:val="0"/>
      <w:divBdr>
        <w:top w:val="none" w:sz="0" w:space="0" w:color="auto"/>
        <w:left w:val="none" w:sz="0" w:space="0" w:color="auto"/>
        <w:bottom w:val="none" w:sz="0" w:space="0" w:color="auto"/>
        <w:right w:val="none" w:sz="0" w:space="0" w:color="auto"/>
      </w:divBdr>
    </w:div>
    <w:div w:id="1768962530">
      <w:bodyDiv w:val="1"/>
      <w:marLeft w:val="0"/>
      <w:marRight w:val="0"/>
      <w:marTop w:val="0"/>
      <w:marBottom w:val="0"/>
      <w:divBdr>
        <w:top w:val="none" w:sz="0" w:space="0" w:color="auto"/>
        <w:left w:val="none" w:sz="0" w:space="0" w:color="auto"/>
        <w:bottom w:val="none" w:sz="0" w:space="0" w:color="auto"/>
        <w:right w:val="none" w:sz="0" w:space="0" w:color="auto"/>
      </w:divBdr>
    </w:div>
    <w:div w:id="1777824439">
      <w:bodyDiv w:val="1"/>
      <w:marLeft w:val="0"/>
      <w:marRight w:val="0"/>
      <w:marTop w:val="0"/>
      <w:marBottom w:val="0"/>
      <w:divBdr>
        <w:top w:val="none" w:sz="0" w:space="0" w:color="auto"/>
        <w:left w:val="none" w:sz="0" w:space="0" w:color="auto"/>
        <w:bottom w:val="none" w:sz="0" w:space="0" w:color="auto"/>
        <w:right w:val="none" w:sz="0" w:space="0" w:color="auto"/>
      </w:divBdr>
    </w:div>
    <w:div w:id="1786922332">
      <w:bodyDiv w:val="1"/>
      <w:marLeft w:val="0"/>
      <w:marRight w:val="0"/>
      <w:marTop w:val="0"/>
      <w:marBottom w:val="0"/>
      <w:divBdr>
        <w:top w:val="none" w:sz="0" w:space="0" w:color="auto"/>
        <w:left w:val="none" w:sz="0" w:space="0" w:color="auto"/>
        <w:bottom w:val="none" w:sz="0" w:space="0" w:color="auto"/>
        <w:right w:val="none" w:sz="0" w:space="0" w:color="auto"/>
      </w:divBdr>
    </w:div>
    <w:div w:id="1790469446">
      <w:bodyDiv w:val="1"/>
      <w:marLeft w:val="0"/>
      <w:marRight w:val="0"/>
      <w:marTop w:val="0"/>
      <w:marBottom w:val="0"/>
      <w:divBdr>
        <w:top w:val="none" w:sz="0" w:space="0" w:color="auto"/>
        <w:left w:val="none" w:sz="0" w:space="0" w:color="auto"/>
        <w:bottom w:val="none" w:sz="0" w:space="0" w:color="auto"/>
        <w:right w:val="none" w:sz="0" w:space="0" w:color="auto"/>
      </w:divBdr>
    </w:div>
    <w:div w:id="1835872799">
      <w:bodyDiv w:val="1"/>
      <w:marLeft w:val="0"/>
      <w:marRight w:val="0"/>
      <w:marTop w:val="0"/>
      <w:marBottom w:val="0"/>
      <w:divBdr>
        <w:top w:val="none" w:sz="0" w:space="0" w:color="auto"/>
        <w:left w:val="none" w:sz="0" w:space="0" w:color="auto"/>
        <w:bottom w:val="none" w:sz="0" w:space="0" w:color="auto"/>
        <w:right w:val="none" w:sz="0" w:space="0" w:color="auto"/>
      </w:divBdr>
    </w:div>
    <w:div w:id="1836456300">
      <w:bodyDiv w:val="1"/>
      <w:marLeft w:val="0"/>
      <w:marRight w:val="0"/>
      <w:marTop w:val="0"/>
      <w:marBottom w:val="0"/>
      <w:divBdr>
        <w:top w:val="none" w:sz="0" w:space="0" w:color="auto"/>
        <w:left w:val="none" w:sz="0" w:space="0" w:color="auto"/>
        <w:bottom w:val="none" w:sz="0" w:space="0" w:color="auto"/>
        <w:right w:val="none" w:sz="0" w:space="0" w:color="auto"/>
      </w:divBdr>
    </w:div>
    <w:div w:id="1842818380">
      <w:bodyDiv w:val="1"/>
      <w:marLeft w:val="0"/>
      <w:marRight w:val="0"/>
      <w:marTop w:val="0"/>
      <w:marBottom w:val="0"/>
      <w:divBdr>
        <w:top w:val="none" w:sz="0" w:space="0" w:color="auto"/>
        <w:left w:val="none" w:sz="0" w:space="0" w:color="auto"/>
        <w:bottom w:val="none" w:sz="0" w:space="0" w:color="auto"/>
        <w:right w:val="none" w:sz="0" w:space="0" w:color="auto"/>
      </w:divBdr>
    </w:div>
    <w:div w:id="1845779299">
      <w:bodyDiv w:val="1"/>
      <w:marLeft w:val="0"/>
      <w:marRight w:val="0"/>
      <w:marTop w:val="0"/>
      <w:marBottom w:val="0"/>
      <w:divBdr>
        <w:top w:val="none" w:sz="0" w:space="0" w:color="auto"/>
        <w:left w:val="none" w:sz="0" w:space="0" w:color="auto"/>
        <w:bottom w:val="none" w:sz="0" w:space="0" w:color="auto"/>
        <w:right w:val="none" w:sz="0" w:space="0" w:color="auto"/>
      </w:divBdr>
    </w:div>
    <w:div w:id="1854759470">
      <w:bodyDiv w:val="1"/>
      <w:marLeft w:val="0"/>
      <w:marRight w:val="0"/>
      <w:marTop w:val="0"/>
      <w:marBottom w:val="0"/>
      <w:divBdr>
        <w:top w:val="none" w:sz="0" w:space="0" w:color="auto"/>
        <w:left w:val="none" w:sz="0" w:space="0" w:color="auto"/>
        <w:bottom w:val="none" w:sz="0" w:space="0" w:color="auto"/>
        <w:right w:val="none" w:sz="0" w:space="0" w:color="auto"/>
      </w:divBdr>
    </w:div>
    <w:div w:id="1856455599">
      <w:bodyDiv w:val="1"/>
      <w:marLeft w:val="0"/>
      <w:marRight w:val="0"/>
      <w:marTop w:val="0"/>
      <w:marBottom w:val="0"/>
      <w:divBdr>
        <w:top w:val="none" w:sz="0" w:space="0" w:color="auto"/>
        <w:left w:val="none" w:sz="0" w:space="0" w:color="auto"/>
        <w:bottom w:val="none" w:sz="0" w:space="0" w:color="auto"/>
        <w:right w:val="none" w:sz="0" w:space="0" w:color="auto"/>
      </w:divBdr>
    </w:div>
    <w:div w:id="1862547350">
      <w:bodyDiv w:val="1"/>
      <w:marLeft w:val="0"/>
      <w:marRight w:val="0"/>
      <w:marTop w:val="0"/>
      <w:marBottom w:val="0"/>
      <w:divBdr>
        <w:top w:val="none" w:sz="0" w:space="0" w:color="auto"/>
        <w:left w:val="none" w:sz="0" w:space="0" w:color="auto"/>
        <w:bottom w:val="none" w:sz="0" w:space="0" w:color="auto"/>
        <w:right w:val="none" w:sz="0" w:space="0" w:color="auto"/>
      </w:divBdr>
    </w:div>
    <w:div w:id="1899777209">
      <w:bodyDiv w:val="1"/>
      <w:marLeft w:val="0"/>
      <w:marRight w:val="0"/>
      <w:marTop w:val="0"/>
      <w:marBottom w:val="0"/>
      <w:divBdr>
        <w:top w:val="none" w:sz="0" w:space="0" w:color="auto"/>
        <w:left w:val="none" w:sz="0" w:space="0" w:color="auto"/>
        <w:bottom w:val="none" w:sz="0" w:space="0" w:color="auto"/>
        <w:right w:val="none" w:sz="0" w:space="0" w:color="auto"/>
      </w:divBdr>
    </w:div>
    <w:div w:id="1906255135">
      <w:bodyDiv w:val="1"/>
      <w:marLeft w:val="0"/>
      <w:marRight w:val="0"/>
      <w:marTop w:val="0"/>
      <w:marBottom w:val="0"/>
      <w:divBdr>
        <w:top w:val="none" w:sz="0" w:space="0" w:color="auto"/>
        <w:left w:val="none" w:sz="0" w:space="0" w:color="auto"/>
        <w:bottom w:val="none" w:sz="0" w:space="0" w:color="auto"/>
        <w:right w:val="none" w:sz="0" w:space="0" w:color="auto"/>
      </w:divBdr>
    </w:div>
    <w:div w:id="1937133422">
      <w:bodyDiv w:val="1"/>
      <w:marLeft w:val="0"/>
      <w:marRight w:val="0"/>
      <w:marTop w:val="0"/>
      <w:marBottom w:val="0"/>
      <w:divBdr>
        <w:top w:val="none" w:sz="0" w:space="0" w:color="auto"/>
        <w:left w:val="none" w:sz="0" w:space="0" w:color="auto"/>
        <w:bottom w:val="none" w:sz="0" w:space="0" w:color="auto"/>
        <w:right w:val="none" w:sz="0" w:space="0" w:color="auto"/>
      </w:divBdr>
      <w:divsChild>
        <w:div w:id="1135873581">
          <w:marLeft w:val="0"/>
          <w:marRight w:val="0"/>
          <w:marTop w:val="0"/>
          <w:marBottom w:val="0"/>
          <w:divBdr>
            <w:top w:val="none" w:sz="0" w:space="0" w:color="auto"/>
            <w:left w:val="none" w:sz="0" w:space="0" w:color="auto"/>
            <w:bottom w:val="none" w:sz="0" w:space="0" w:color="auto"/>
            <w:right w:val="none" w:sz="0" w:space="0" w:color="auto"/>
          </w:divBdr>
        </w:div>
      </w:divsChild>
    </w:div>
    <w:div w:id="1950505914">
      <w:bodyDiv w:val="1"/>
      <w:marLeft w:val="0"/>
      <w:marRight w:val="0"/>
      <w:marTop w:val="0"/>
      <w:marBottom w:val="0"/>
      <w:divBdr>
        <w:top w:val="none" w:sz="0" w:space="0" w:color="auto"/>
        <w:left w:val="none" w:sz="0" w:space="0" w:color="auto"/>
        <w:bottom w:val="none" w:sz="0" w:space="0" w:color="auto"/>
        <w:right w:val="none" w:sz="0" w:space="0" w:color="auto"/>
      </w:divBdr>
    </w:div>
    <w:div w:id="1980453938">
      <w:bodyDiv w:val="1"/>
      <w:marLeft w:val="0"/>
      <w:marRight w:val="0"/>
      <w:marTop w:val="0"/>
      <w:marBottom w:val="0"/>
      <w:divBdr>
        <w:top w:val="none" w:sz="0" w:space="0" w:color="auto"/>
        <w:left w:val="none" w:sz="0" w:space="0" w:color="auto"/>
        <w:bottom w:val="none" w:sz="0" w:space="0" w:color="auto"/>
        <w:right w:val="none" w:sz="0" w:space="0" w:color="auto"/>
      </w:divBdr>
    </w:div>
    <w:div w:id="1983538495">
      <w:bodyDiv w:val="1"/>
      <w:marLeft w:val="0"/>
      <w:marRight w:val="0"/>
      <w:marTop w:val="0"/>
      <w:marBottom w:val="0"/>
      <w:divBdr>
        <w:top w:val="none" w:sz="0" w:space="0" w:color="auto"/>
        <w:left w:val="none" w:sz="0" w:space="0" w:color="auto"/>
        <w:bottom w:val="none" w:sz="0" w:space="0" w:color="auto"/>
        <w:right w:val="none" w:sz="0" w:space="0" w:color="auto"/>
      </w:divBdr>
    </w:div>
    <w:div w:id="1985699491">
      <w:bodyDiv w:val="1"/>
      <w:marLeft w:val="0"/>
      <w:marRight w:val="0"/>
      <w:marTop w:val="0"/>
      <w:marBottom w:val="0"/>
      <w:divBdr>
        <w:top w:val="none" w:sz="0" w:space="0" w:color="auto"/>
        <w:left w:val="none" w:sz="0" w:space="0" w:color="auto"/>
        <w:bottom w:val="none" w:sz="0" w:space="0" w:color="auto"/>
        <w:right w:val="none" w:sz="0" w:space="0" w:color="auto"/>
      </w:divBdr>
    </w:div>
    <w:div w:id="1989750134">
      <w:bodyDiv w:val="1"/>
      <w:marLeft w:val="0"/>
      <w:marRight w:val="0"/>
      <w:marTop w:val="0"/>
      <w:marBottom w:val="0"/>
      <w:divBdr>
        <w:top w:val="none" w:sz="0" w:space="0" w:color="auto"/>
        <w:left w:val="none" w:sz="0" w:space="0" w:color="auto"/>
        <w:bottom w:val="none" w:sz="0" w:space="0" w:color="auto"/>
        <w:right w:val="none" w:sz="0" w:space="0" w:color="auto"/>
      </w:divBdr>
    </w:div>
    <w:div w:id="1990472761">
      <w:bodyDiv w:val="1"/>
      <w:marLeft w:val="0"/>
      <w:marRight w:val="0"/>
      <w:marTop w:val="0"/>
      <w:marBottom w:val="0"/>
      <w:divBdr>
        <w:top w:val="none" w:sz="0" w:space="0" w:color="auto"/>
        <w:left w:val="none" w:sz="0" w:space="0" w:color="auto"/>
        <w:bottom w:val="none" w:sz="0" w:space="0" w:color="auto"/>
        <w:right w:val="none" w:sz="0" w:space="0" w:color="auto"/>
      </w:divBdr>
    </w:div>
    <w:div w:id="2000304818">
      <w:bodyDiv w:val="1"/>
      <w:marLeft w:val="0"/>
      <w:marRight w:val="0"/>
      <w:marTop w:val="0"/>
      <w:marBottom w:val="0"/>
      <w:divBdr>
        <w:top w:val="none" w:sz="0" w:space="0" w:color="auto"/>
        <w:left w:val="none" w:sz="0" w:space="0" w:color="auto"/>
        <w:bottom w:val="none" w:sz="0" w:space="0" w:color="auto"/>
        <w:right w:val="none" w:sz="0" w:space="0" w:color="auto"/>
      </w:divBdr>
    </w:div>
    <w:div w:id="2006938192">
      <w:bodyDiv w:val="1"/>
      <w:marLeft w:val="0"/>
      <w:marRight w:val="0"/>
      <w:marTop w:val="0"/>
      <w:marBottom w:val="0"/>
      <w:divBdr>
        <w:top w:val="none" w:sz="0" w:space="0" w:color="auto"/>
        <w:left w:val="none" w:sz="0" w:space="0" w:color="auto"/>
        <w:bottom w:val="none" w:sz="0" w:space="0" w:color="auto"/>
        <w:right w:val="none" w:sz="0" w:space="0" w:color="auto"/>
      </w:divBdr>
    </w:div>
    <w:div w:id="2012096449">
      <w:bodyDiv w:val="1"/>
      <w:marLeft w:val="0"/>
      <w:marRight w:val="0"/>
      <w:marTop w:val="0"/>
      <w:marBottom w:val="0"/>
      <w:divBdr>
        <w:top w:val="none" w:sz="0" w:space="0" w:color="auto"/>
        <w:left w:val="none" w:sz="0" w:space="0" w:color="auto"/>
        <w:bottom w:val="none" w:sz="0" w:space="0" w:color="auto"/>
        <w:right w:val="none" w:sz="0" w:space="0" w:color="auto"/>
      </w:divBdr>
    </w:div>
    <w:div w:id="2033414187">
      <w:bodyDiv w:val="1"/>
      <w:marLeft w:val="0"/>
      <w:marRight w:val="0"/>
      <w:marTop w:val="0"/>
      <w:marBottom w:val="0"/>
      <w:divBdr>
        <w:top w:val="none" w:sz="0" w:space="0" w:color="auto"/>
        <w:left w:val="none" w:sz="0" w:space="0" w:color="auto"/>
        <w:bottom w:val="none" w:sz="0" w:space="0" w:color="auto"/>
        <w:right w:val="none" w:sz="0" w:space="0" w:color="auto"/>
      </w:divBdr>
    </w:div>
    <w:div w:id="2033993809">
      <w:bodyDiv w:val="1"/>
      <w:marLeft w:val="0"/>
      <w:marRight w:val="0"/>
      <w:marTop w:val="0"/>
      <w:marBottom w:val="0"/>
      <w:divBdr>
        <w:top w:val="none" w:sz="0" w:space="0" w:color="auto"/>
        <w:left w:val="none" w:sz="0" w:space="0" w:color="auto"/>
        <w:bottom w:val="none" w:sz="0" w:space="0" w:color="auto"/>
        <w:right w:val="none" w:sz="0" w:space="0" w:color="auto"/>
      </w:divBdr>
    </w:div>
    <w:div w:id="2034959169">
      <w:bodyDiv w:val="1"/>
      <w:marLeft w:val="0"/>
      <w:marRight w:val="0"/>
      <w:marTop w:val="0"/>
      <w:marBottom w:val="0"/>
      <w:divBdr>
        <w:top w:val="none" w:sz="0" w:space="0" w:color="auto"/>
        <w:left w:val="none" w:sz="0" w:space="0" w:color="auto"/>
        <w:bottom w:val="none" w:sz="0" w:space="0" w:color="auto"/>
        <w:right w:val="none" w:sz="0" w:space="0" w:color="auto"/>
      </w:divBdr>
    </w:div>
    <w:div w:id="2051881447">
      <w:bodyDiv w:val="1"/>
      <w:marLeft w:val="0"/>
      <w:marRight w:val="0"/>
      <w:marTop w:val="0"/>
      <w:marBottom w:val="0"/>
      <w:divBdr>
        <w:top w:val="none" w:sz="0" w:space="0" w:color="auto"/>
        <w:left w:val="none" w:sz="0" w:space="0" w:color="auto"/>
        <w:bottom w:val="none" w:sz="0" w:space="0" w:color="auto"/>
        <w:right w:val="none" w:sz="0" w:space="0" w:color="auto"/>
      </w:divBdr>
    </w:div>
    <w:div w:id="2078941364">
      <w:bodyDiv w:val="1"/>
      <w:marLeft w:val="0"/>
      <w:marRight w:val="0"/>
      <w:marTop w:val="0"/>
      <w:marBottom w:val="0"/>
      <w:divBdr>
        <w:top w:val="none" w:sz="0" w:space="0" w:color="auto"/>
        <w:left w:val="none" w:sz="0" w:space="0" w:color="auto"/>
        <w:bottom w:val="none" w:sz="0" w:space="0" w:color="auto"/>
        <w:right w:val="none" w:sz="0" w:space="0" w:color="auto"/>
      </w:divBdr>
    </w:div>
    <w:div w:id="2081755877">
      <w:bodyDiv w:val="1"/>
      <w:marLeft w:val="0"/>
      <w:marRight w:val="0"/>
      <w:marTop w:val="0"/>
      <w:marBottom w:val="0"/>
      <w:divBdr>
        <w:top w:val="none" w:sz="0" w:space="0" w:color="auto"/>
        <w:left w:val="none" w:sz="0" w:space="0" w:color="auto"/>
        <w:bottom w:val="none" w:sz="0" w:space="0" w:color="auto"/>
        <w:right w:val="none" w:sz="0" w:space="0" w:color="auto"/>
      </w:divBdr>
    </w:div>
    <w:div w:id="2082674507">
      <w:bodyDiv w:val="1"/>
      <w:marLeft w:val="0"/>
      <w:marRight w:val="0"/>
      <w:marTop w:val="0"/>
      <w:marBottom w:val="0"/>
      <w:divBdr>
        <w:top w:val="none" w:sz="0" w:space="0" w:color="auto"/>
        <w:left w:val="none" w:sz="0" w:space="0" w:color="auto"/>
        <w:bottom w:val="none" w:sz="0" w:space="0" w:color="auto"/>
        <w:right w:val="none" w:sz="0" w:space="0" w:color="auto"/>
      </w:divBdr>
    </w:div>
    <w:div w:id="2092772068">
      <w:bodyDiv w:val="1"/>
      <w:marLeft w:val="0"/>
      <w:marRight w:val="0"/>
      <w:marTop w:val="0"/>
      <w:marBottom w:val="0"/>
      <w:divBdr>
        <w:top w:val="none" w:sz="0" w:space="0" w:color="auto"/>
        <w:left w:val="none" w:sz="0" w:space="0" w:color="auto"/>
        <w:bottom w:val="none" w:sz="0" w:space="0" w:color="auto"/>
        <w:right w:val="none" w:sz="0" w:space="0" w:color="auto"/>
      </w:divBdr>
    </w:div>
    <w:div w:id="2093962643">
      <w:bodyDiv w:val="1"/>
      <w:marLeft w:val="0"/>
      <w:marRight w:val="0"/>
      <w:marTop w:val="0"/>
      <w:marBottom w:val="0"/>
      <w:divBdr>
        <w:top w:val="none" w:sz="0" w:space="0" w:color="auto"/>
        <w:left w:val="none" w:sz="0" w:space="0" w:color="auto"/>
        <w:bottom w:val="none" w:sz="0" w:space="0" w:color="auto"/>
        <w:right w:val="none" w:sz="0" w:space="0" w:color="auto"/>
      </w:divBdr>
    </w:div>
    <w:div w:id="2103990104">
      <w:bodyDiv w:val="1"/>
      <w:marLeft w:val="0"/>
      <w:marRight w:val="0"/>
      <w:marTop w:val="0"/>
      <w:marBottom w:val="0"/>
      <w:divBdr>
        <w:top w:val="none" w:sz="0" w:space="0" w:color="auto"/>
        <w:left w:val="none" w:sz="0" w:space="0" w:color="auto"/>
        <w:bottom w:val="none" w:sz="0" w:space="0" w:color="auto"/>
        <w:right w:val="none" w:sz="0" w:space="0" w:color="auto"/>
      </w:divBdr>
    </w:div>
    <w:div w:id="21184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FC86-EB3F-4240-AF64-61EF6AAF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1822</Words>
  <Characters>10022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USUARIO</cp:lastModifiedBy>
  <cp:revision>34</cp:revision>
  <dcterms:created xsi:type="dcterms:W3CDTF">2025-05-23T05:18:00Z</dcterms:created>
  <dcterms:modified xsi:type="dcterms:W3CDTF">2025-05-27T02:52:00Z</dcterms:modified>
</cp:coreProperties>
</file>