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77D" w14:textId="77777777" w:rsidR="00B676A9" w:rsidRDefault="00B676A9" w:rsidP="00B676A9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SAP</w:t>
      </w:r>
      <w:r>
        <w:rPr>
          <w:rFonts w:ascii="SimSun" w:hAnsi="SimSun" w:hint="eastAsia"/>
          <w:b/>
          <w:bCs/>
          <w:sz w:val="18"/>
          <w:szCs w:val="18"/>
        </w:rPr>
        <w:t>中国研究院 实习生招聘</w:t>
      </w:r>
    </w:p>
    <w:p w14:paraId="3F27D22A" w14:textId="77777777" w:rsidR="00B676A9" w:rsidRDefault="00B676A9" w:rsidP="00B676A9">
      <w:pPr>
        <w:autoSpaceDE w:val="0"/>
        <w:autoSpaceDN w:val="0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color w:val="FCBA17"/>
          <w:sz w:val="18"/>
          <w:szCs w:val="18"/>
        </w:rPr>
        <w:t>公司所在地</w:t>
      </w:r>
      <w:r>
        <w:rPr>
          <w:rFonts w:ascii="Arial" w:hAnsi="Arial" w:cs="Arial"/>
          <w:color w:val="FCBA17"/>
          <w:sz w:val="18"/>
          <w:szCs w:val="18"/>
        </w:rPr>
        <w:t xml:space="preserve">   </w:t>
      </w:r>
      <w:r>
        <w:rPr>
          <w:rFonts w:ascii="SimSun" w:hAnsi="SimSun" w:hint="eastAsia"/>
          <w:sz w:val="18"/>
          <w:szCs w:val="18"/>
        </w:rPr>
        <w:t>西安</w:t>
      </w:r>
    </w:p>
    <w:p w14:paraId="75B6613B" w14:textId="77777777" w:rsidR="00B676A9" w:rsidRDefault="00B676A9" w:rsidP="00B676A9">
      <w:pPr>
        <w:autoSpaceDE w:val="0"/>
        <w:autoSpaceDN w:val="0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color w:val="FCBA17"/>
          <w:sz w:val="18"/>
          <w:szCs w:val="18"/>
        </w:rPr>
        <w:t>工作介绍</w:t>
      </w:r>
    </w:p>
    <w:p w14:paraId="70BD1BAD" w14:textId="77777777" w:rsidR="00B676A9" w:rsidRDefault="00B676A9" w:rsidP="00B676A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SAP HANA </w:t>
      </w:r>
      <w:r>
        <w:rPr>
          <w:rFonts w:ascii="SimSun" w:hAnsi="SimSun" w:hint="eastAsia"/>
          <w:sz w:val="18"/>
          <w:szCs w:val="18"/>
        </w:rPr>
        <w:t>是</w:t>
      </w:r>
      <w:r>
        <w:rPr>
          <w:rFonts w:ascii="Arial" w:hAnsi="Arial" w:cs="Arial"/>
          <w:sz w:val="18"/>
          <w:szCs w:val="18"/>
        </w:rPr>
        <w:t>SAP</w:t>
      </w:r>
      <w:r>
        <w:rPr>
          <w:rFonts w:ascii="SimSun" w:hAnsi="SimSun" w:hint="eastAsia"/>
          <w:sz w:val="18"/>
          <w:szCs w:val="18"/>
        </w:rPr>
        <w:t>公司的下一代高性能内存计算技术的平台。它是一系列卓越的硬件供应商进行优化，并融合了</w:t>
      </w:r>
      <w:r>
        <w:rPr>
          <w:rFonts w:ascii="Arial" w:hAnsi="Arial" w:cs="Arial"/>
          <w:sz w:val="18"/>
          <w:szCs w:val="18"/>
        </w:rPr>
        <w:t>SAP</w:t>
      </w:r>
      <w:r>
        <w:rPr>
          <w:rFonts w:ascii="SimSun" w:hAnsi="SimSun" w:hint="eastAsia"/>
          <w:sz w:val="18"/>
          <w:szCs w:val="18"/>
        </w:rPr>
        <w:t>软件的系统。</w:t>
      </w:r>
      <w:r>
        <w:rPr>
          <w:rFonts w:ascii="Arial" w:hAnsi="Arial" w:cs="Arial"/>
          <w:sz w:val="18"/>
          <w:szCs w:val="18"/>
        </w:rPr>
        <w:t>HANA</w:t>
      </w:r>
      <w:r>
        <w:rPr>
          <w:rFonts w:ascii="SimSun" w:hAnsi="SimSun" w:hint="eastAsia"/>
          <w:sz w:val="18"/>
          <w:szCs w:val="18"/>
        </w:rPr>
        <w:t>端到端测试组负责开发自动化端到端测试工作。如果你有一定的数据库相关经验，或者自动化</w:t>
      </w:r>
      <w:r>
        <w:rPr>
          <w:rFonts w:ascii="Arial" w:hAnsi="Arial" w:cs="Arial"/>
          <w:sz w:val="18"/>
          <w:szCs w:val="18"/>
        </w:rPr>
        <w:t>/</w:t>
      </w:r>
      <w:r>
        <w:rPr>
          <w:rFonts w:ascii="SimSun" w:hAnsi="SimSun" w:hint="eastAsia"/>
          <w:sz w:val="18"/>
          <w:szCs w:val="18"/>
        </w:rPr>
        <w:t>半自动化测试方法或者工具的使用经验，那么就是我们的最佳人选。</w:t>
      </w:r>
    </w:p>
    <w:p w14:paraId="21DBB6CF" w14:textId="77777777" w:rsidR="00B676A9" w:rsidRDefault="00B676A9" w:rsidP="00B676A9">
      <w:pPr>
        <w:autoSpaceDE w:val="0"/>
        <w:autoSpaceDN w:val="0"/>
        <w:rPr>
          <w:rFonts w:ascii="Arial" w:hAnsi="Arial" w:cs="Arial"/>
          <w:color w:val="FCBA17"/>
          <w:sz w:val="18"/>
          <w:szCs w:val="18"/>
        </w:rPr>
      </w:pPr>
      <w:r>
        <w:rPr>
          <w:rFonts w:ascii="SimSun" w:hAnsi="SimSun" w:hint="eastAsia"/>
          <w:color w:val="FCBA17"/>
          <w:sz w:val="18"/>
          <w:szCs w:val="18"/>
        </w:rPr>
        <w:t>任务与目标</w:t>
      </w:r>
    </w:p>
    <w:p w14:paraId="0500D987" w14:textId="77777777" w:rsidR="00B676A9" w:rsidRDefault="00B676A9" w:rsidP="00B676A9">
      <w:pPr>
        <w:numPr>
          <w:ilvl w:val="0"/>
          <w:numId w:val="1"/>
        </w:numPr>
        <w:autoSpaceDE w:val="0"/>
        <w:autoSpaceDN w:val="0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根据设计文档编制测试文档。</w:t>
      </w:r>
    </w:p>
    <w:p w14:paraId="0CA5B79C" w14:textId="77777777" w:rsidR="00B676A9" w:rsidRDefault="00B676A9" w:rsidP="00B676A9">
      <w:pPr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根据测试文档进行测试用例的开发并完成代码审查。</w:t>
      </w:r>
    </w:p>
    <w:p w14:paraId="4C818B8D" w14:textId="77777777" w:rsidR="00B676A9" w:rsidRDefault="00B676A9" w:rsidP="00B676A9">
      <w:pPr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按时完成安排的测试任务，并汇报测试进度和问题。</w:t>
      </w:r>
    </w:p>
    <w:p w14:paraId="20D37CB0" w14:textId="77777777" w:rsidR="00B676A9" w:rsidRDefault="00B676A9" w:rsidP="00B676A9">
      <w:pPr>
        <w:jc w:val="both"/>
        <w:rPr>
          <w:rFonts w:ascii="Arial" w:hAnsi="Arial" w:cs="Arial"/>
          <w:color w:val="FCBA17"/>
          <w:sz w:val="18"/>
          <w:szCs w:val="18"/>
        </w:rPr>
      </w:pPr>
    </w:p>
    <w:p w14:paraId="6C6324F5" w14:textId="77777777" w:rsidR="00B676A9" w:rsidRDefault="00B676A9" w:rsidP="00B676A9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SimSun" w:hAnsi="SimSun" w:hint="eastAsia"/>
          <w:color w:val="FCBA17"/>
          <w:sz w:val="18"/>
          <w:szCs w:val="18"/>
        </w:rPr>
        <w:t>职位要求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328DAD9C" w14:textId="77777777" w:rsidR="00B676A9" w:rsidRDefault="00B676A9" w:rsidP="00B676A9">
      <w:pPr>
        <w:numPr>
          <w:ilvl w:val="0"/>
          <w:numId w:val="1"/>
        </w:numPr>
        <w:autoSpaceDE w:val="0"/>
        <w:autoSpaceDN w:val="0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本科或研究生</w:t>
      </w:r>
      <w:r>
        <w:rPr>
          <w:rFonts w:ascii="Arial" w:hAnsi="Arial" w:cs="Arial"/>
          <w:sz w:val="18"/>
          <w:szCs w:val="18"/>
        </w:rPr>
        <w:t>MSc/BSc in Computer Science or related field with 0-1 years of experiences</w:t>
      </w:r>
    </w:p>
    <w:p w14:paraId="004A1504" w14:textId="77777777" w:rsidR="00B676A9" w:rsidRDefault="00B676A9" w:rsidP="00B676A9">
      <w:pPr>
        <w:numPr>
          <w:ilvl w:val="0"/>
          <w:numId w:val="1"/>
        </w:numPr>
        <w:autoSpaceDE w:val="0"/>
        <w:autoSpaceDN w:val="0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熟练的英文沟通能力</w:t>
      </w:r>
      <w:r>
        <w:rPr>
          <w:rFonts w:ascii="Arial" w:hAnsi="Arial" w:cs="Arial"/>
          <w:sz w:val="18"/>
          <w:szCs w:val="18"/>
        </w:rPr>
        <w:t xml:space="preserve"> (CET-6)</w:t>
      </w:r>
      <w:bookmarkStart w:id="0" w:name="_GoBack"/>
      <w:bookmarkEnd w:id="0"/>
    </w:p>
    <w:p w14:paraId="3514D7AD" w14:textId="77777777" w:rsidR="00B676A9" w:rsidRDefault="00B676A9" w:rsidP="00B676A9">
      <w:pPr>
        <w:autoSpaceDE w:val="0"/>
        <w:autoSpaceDN w:val="0"/>
        <w:rPr>
          <w:rFonts w:ascii="Arial" w:hAnsi="Arial" w:cs="Arial"/>
          <w:color w:val="FCBA17"/>
          <w:sz w:val="18"/>
          <w:szCs w:val="18"/>
        </w:rPr>
      </w:pPr>
    </w:p>
    <w:p w14:paraId="7BA2DB8A" w14:textId="77777777" w:rsidR="00B676A9" w:rsidRDefault="00B676A9" w:rsidP="00B676A9">
      <w:pPr>
        <w:autoSpaceDE w:val="0"/>
        <w:autoSpaceDN w:val="0"/>
        <w:rPr>
          <w:rFonts w:ascii="Arial" w:hAnsi="Arial" w:cs="Arial"/>
          <w:color w:val="FCBA17"/>
          <w:sz w:val="18"/>
          <w:szCs w:val="18"/>
        </w:rPr>
      </w:pPr>
      <w:r>
        <w:rPr>
          <w:rFonts w:ascii="SimSun" w:hAnsi="SimSun" w:hint="eastAsia"/>
          <w:color w:val="FCBA17"/>
          <w:sz w:val="18"/>
          <w:szCs w:val="18"/>
        </w:rPr>
        <w:t>技能要求</w:t>
      </w:r>
    </w:p>
    <w:p w14:paraId="31CD479A" w14:textId="77777777" w:rsidR="00B676A9" w:rsidRDefault="00B676A9" w:rsidP="00B676A9">
      <w:pPr>
        <w:numPr>
          <w:ilvl w:val="0"/>
          <w:numId w:val="1"/>
        </w:numPr>
        <w:autoSpaceDE w:val="0"/>
        <w:autoSpaceDN w:val="0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自主学习和解决问题的能力</w:t>
      </w:r>
    </w:p>
    <w:p w14:paraId="2B40AC33" w14:textId="77777777" w:rsidR="00B676A9" w:rsidRDefault="00B676A9" w:rsidP="00B676A9">
      <w:pPr>
        <w:numPr>
          <w:ilvl w:val="0"/>
          <w:numId w:val="1"/>
        </w:numPr>
        <w:autoSpaceDE w:val="0"/>
        <w:autoSpaceDN w:val="0"/>
        <w:rPr>
          <w:rFonts w:ascii="Arial" w:hAnsi="Arial" w:cs="Arial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掌握</w:t>
      </w:r>
      <w:r>
        <w:rPr>
          <w:rFonts w:ascii="Arial" w:hAnsi="Arial" w:cs="Arial"/>
          <w:sz w:val="18"/>
          <w:szCs w:val="18"/>
        </w:rPr>
        <w:t>python</w:t>
      </w:r>
      <w:r>
        <w:rPr>
          <w:rFonts w:ascii="SimSun" w:hAnsi="SimSun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C++</w:t>
      </w:r>
      <w:r>
        <w:rPr>
          <w:rFonts w:ascii="SimSun" w:hAnsi="SimSun" w:hint="eastAsia"/>
          <w:sz w:val="18"/>
          <w:szCs w:val="18"/>
        </w:rPr>
        <w:t>编程语言</w:t>
      </w:r>
    </w:p>
    <w:p w14:paraId="6B1ADE6A" w14:textId="77777777" w:rsidR="00B676A9" w:rsidRDefault="00B676A9" w:rsidP="00B676A9">
      <w:pPr>
        <w:numPr>
          <w:ilvl w:val="0"/>
          <w:numId w:val="1"/>
        </w:numPr>
        <w:autoSpaceDE w:val="0"/>
        <w:autoSpaceDN w:val="0"/>
      </w:pPr>
      <w:r>
        <w:rPr>
          <w:rFonts w:ascii="SimSun" w:hAnsi="SimSun" w:hint="eastAsia"/>
          <w:sz w:val="18"/>
          <w:szCs w:val="18"/>
        </w:rPr>
        <w:t>了解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SimSun" w:hAnsi="SimSun" w:hint="eastAsia"/>
          <w:sz w:val="18"/>
          <w:szCs w:val="18"/>
        </w:rPr>
        <w:t>数据库知识，熟悉一种关系型数据库：</w:t>
      </w:r>
      <w:r>
        <w:rPr>
          <w:rFonts w:ascii="Arial" w:hAnsi="Arial" w:cs="Arial"/>
          <w:sz w:val="18"/>
          <w:szCs w:val="18"/>
        </w:rPr>
        <w:t>Sybase ASE, SQL Server, Oracle, Informix</w:t>
      </w:r>
    </w:p>
    <w:p w14:paraId="00D38A10" w14:textId="77777777" w:rsidR="00B676A9" w:rsidRDefault="00B676A9" w:rsidP="00B676A9">
      <w:pPr>
        <w:numPr>
          <w:ilvl w:val="0"/>
          <w:numId w:val="1"/>
        </w:numPr>
        <w:autoSpaceDE w:val="0"/>
        <w:autoSpaceDN w:val="0"/>
      </w:pPr>
      <w:r>
        <w:rPr>
          <w:rFonts w:ascii="SimSun" w:hAnsi="SimSun" w:hint="eastAsia"/>
          <w:sz w:val="18"/>
          <w:szCs w:val="18"/>
        </w:rPr>
        <w:t>多平台的编程和开发经验</w:t>
      </w:r>
      <w:r>
        <w:rPr>
          <w:rFonts w:ascii="Arial" w:hAnsi="Arial" w:cs="Arial"/>
          <w:sz w:val="18"/>
          <w:szCs w:val="18"/>
        </w:rPr>
        <w:t>Solaris/Linux</w:t>
      </w:r>
      <w:r>
        <w:rPr>
          <w:rFonts w:ascii="SimSun" w:hAnsi="SimSun" w:hint="eastAsia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>Windows NT</w:t>
      </w:r>
      <w:r>
        <w:rPr>
          <w:rFonts w:ascii="SimSun" w:hAnsi="SimSun" w:hint="eastAsia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>HP-UX</w:t>
      </w:r>
      <w:r>
        <w:rPr>
          <w:rFonts w:ascii="SimSun" w:hAnsi="SimSun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AIX</w:t>
      </w:r>
    </w:p>
    <w:p w14:paraId="4E643D89" w14:textId="77777777" w:rsidR="00B676A9" w:rsidRDefault="00B676A9" w:rsidP="00B676A9">
      <w:pPr>
        <w:autoSpaceDE w:val="0"/>
        <w:autoSpaceDN w:val="0"/>
      </w:pPr>
    </w:p>
    <w:p w14:paraId="769993AC" w14:textId="77777777" w:rsidR="00B676A9" w:rsidRDefault="00B676A9" w:rsidP="00B676A9">
      <w:pPr>
        <w:autoSpaceDE w:val="0"/>
        <w:autoSpaceDN w:val="0"/>
      </w:pPr>
      <w:r>
        <w:rPr>
          <w:rFonts w:ascii="SimSun" w:hAnsi="SimSun" w:hint="eastAsia"/>
        </w:rPr>
        <w:t>如果有意愿来</w:t>
      </w:r>
      <w:r>
        <w:t>SAP</w:t>
      </w:r>
      <w:r>
        <w:rPr>
          <w:rFonts w:ascii="SimSun" w:hAnsi="SimSun" w:hint="eastAsia"/>
        </w:rPr>
        <w:t>实习，</w:t>
      </w:r>
      <w:hyperlink r:id="rId5" w:history="1">
        <w:r>
          <w:rPr>
            <w:rStyle w:val="Hyperlink"/>
            <w:rFonts w:ascii="SimSun" w:hAnsi="SimSun" w:hint="eastAsia"/>
          </w:rPr>
          <w:t>请发送您的简历到</w:t>
        </w:r>
        <w:r>
          <w:rPr>
            <w:rStyle w:val="Hyperlink"/>
            <w:b/>
            <w:bCs/>
          </w:rPr>
          <w:t>zhao-yang.yu@sap.com</w:t>
        </w:r>
      </w:hyperlink>
    </w:p>
    <w:p w14:paraId="2837749A" w14:textId="77777777" w:rsidR="007D1456" w:rsidRDefault="007D1456"/>
    <w:sectPr w:rsidR="007D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749"/>
    <w:multiLevelType w:val="hybridMultilevel"/>
    <w:tmpl w:val="329AC652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8D"/>
    <w:rsid w:val="007D1456"/>
    <w:rsid w:val="00805C8D"/>
    <w:rsid w:val="00B6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9E1F-49C8-4664-83A5-FB44C761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6A9"/>
    <w:pPr>
      <w:spacing w:after="0" w:line="240" w:lineRule="auto"/>
    </w:pPr>
    <w:rPr>
      <w:rFonts w:ascii="Calibri" w:eastAsia="SimSun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6A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35831;&#21457;&#36865;&#24744;&#30340;&#31616;&#21382;&#21040;zhao-yang.yu@s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Jason</dc:creator>
  <cp:keywords/>
  <dc:description/>
  <cp:lastModifiedBy>Wang, Jason</cp:lastModifiedBy>
  <cp:revision>2</cp:revision>
  <dcterms:created xsi:type="dcterms:W3CDTF">2018-09-18T08:25:00Z</dcterms:created>
  <dcterms:modified xsi:type="dcterms:W3CDTF">2018-09-18T08:25:00Z</dcterms:modified>
</cp:coreProperties>
</file>