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401D5" w14:textId="77777777" w:rsidR="00EE5ECF" w:rsidRDefault="00EE5ECF" w:rsidP="00EE5ECF">
      <w:pPr>
        <w:bidi w:val="0"/>
        <w:spacing w:after="0" w:line="240" w:lineRule="auto"/>
        <w:rPr>
          <w:rFonts w:ascii="Times New Roman" w:eastAsia="Times New Roman" w:hAnsi="Times New Roman" w:cs="Times New Roman"/>
          <w:sz w:val="28"/>
          <w:szCs w:val="28"/>
        </w:rPr>
      </w:pPr>
      <w:r w:rsidRPr="00EE5ECF">
        <w:rPr>
          <w:rFonts w:ascii="Times New Roman" w:eastAsia="Times New Roman" w:hAnsi="Times New Roman" w:cs="Times New Roman"/>
          <w:b/>
          <w:bCs/>
          <w:sz w:val="28"/>
          <w:szCs w:val="28"/>
        </w:rPr>
        <w:t>Task 2: Prototyping Approach and Design</w:t>
      </w:r>
    </w:p>
    <w:p w14:paraId="4C2727C3" w14:textId="77777777" w:rsidR="00EE5ECF" w:rsidRDefault="00EE5ECF" w:rsidP="00EE5ECF">
      <w:pPr>
        <w:bidi w:val="0"/>
        <w:spacing w:after="0" w:line="240" w:lineRule="auto"/>
        <w:rPr>
          <w:rFonts w:ascii="Times New Roman" w:eastAsia="Times New Roman" w:hAnsi="Times New Roman" w:cs="Times New Roman"/>
          <w:sz w:val="28"/>
          <w:szCs w:val="28"/>
        </w:rPr>
      </w:pPr>
      <w:r w:rsidRPr="00EE5ECF">
        <w:rPr>
          <w:rFonts w:ascii="Times New Roman" w:eastAsia="Times New Roman" w:hAnsi="Times New Roman" w:cs="Times New Roman"/>
          <w:sz w:val="28"/>
          <w:szCs w:val="28"/>
        </w:rPr>
        <w:br/>
      </w:r>
      <w:r w:rsidRPr="00EE5ECF">
        <w:rPr>
          <w:rFonts w:ascii="Times New Roman" w:eastAsia="Times New Roman" w:hAnsi="Times New Roman" w:cs="Times New Roman"/>
          <w:b/>
          <w:bCs/>
          <w:sz w:val="28"/>
          <w:szCs w:val="28"/>
        </w:rPr>
        <w:t>1. Selected Prototyping Approach</w:t>
      </w:r>
    </w:p>
    <w:p w14:paraId="152D4673" w14:textId="77777777" w:rsidR="00EE5ECF" w:rsidRDefault="00EE5ECF" w:rsidP="00EE5ECF">
      <w:pPr>
        <w:bidi w:val="0"/>
        <w:spacing w:after="0" w:line="240" w:lineRule="auto"/>
        <w:rPr>
          <w:rFonts w:ascii="Times New Roman" w:eastAsia="Times New Roman" w:hAnsi="Times New Roman" w:cs="Times New Roman"/>
          <w:sz w:val="28"/>
          <w:szCs w:val="28"/>
        </w:rPr>
      </w:pPr>
      <w:r w:rsidRPr="00EE5ECF">
        <w:rPr>
          <w:rFonts w:ascii="Times New Roman" w:eastAsia="Times New Roman" w:hAnsi="Times New Roman" w:cs="Times New Roman"/>
          <w:sz w:val="28"/>
          <w:szCs w:val="28"/>
        </w:rPr>
        <w:br/>
        <w:t xml:space="preserve">For the Student Activity Management System (SAMS), we opted for </w:t>
      </w:r>
      <w:r w:rsidRPr="00EE5ECF">
        <w:rPr>
          <w:rFonts w:ascii="Times New Roman" w:eastAsia="Times New Roman" w:hAnsi="Times New Roman" w:cs="Times New Roman"/>
          <w:b/>
          <w:bCs/>
          <w:sz w:val="28"/>
          <w:szCs w:val="28"/>
        </w:rPr>
        <w:t>Evolutionary Prototyping</w:t>
      </w:r>
      <w:r w:rsidRPr="00EE5ECF">
        <w:rPr>
          <w:rFonts w:ascii="Times New Roman" w:eastAsia="Times New Roman" w:hAnsi="Times New Roman" w:cs="Times New Roman"/>
          <w:sz w:val="28"/>
          <w:szCs w:val="28"/>
        </w:rPr>
        <w:t>.</w:t>
      </w:r>
    </w:p>
    <w:p w14:paraId="04F45EC1" w14:textId="77777777" w:rsidR="00EE5ECF" w:rsidRDefault="00EE5ECF" w:rsidP="00EE5ECF">
      <w:pPr>
        <w:bidi w:val="0"/>
        <w:spacing w:after="0" w:line="240" w:lineRule="auto"/>
        <w:rPr>
          <w:rFonts w:ascii="Times New Roman" w:eastAsia="Times New Roman" w:hAnsi="Times New Roman" w:cs="Times New Roman"/>
          <w:sz w:val="28"/>
          <w:szCs w:val="28"/>
        </w:rPr>
      </w:pPr>
      <w:r w:rsidRPr="00EE5ECF">
        <w:rPr>
          <w:rFonts w:ascii="Times New Roman" w:eastAsia="Times New Roman" w:hAnsi="Times New Roman" w:cs="Times New Roman"/>
          <w:sz w:val="28"/>
          <w:szCs w:val="28"/>
        </w:rPr>
        <w:br/>
        <w:t>The core idea behind this choice is straightforward: rather than building the entire system at once, we focus on developing the core functionality first. We then put this initial version into the hands of users, gather their feedback, and continuously refine the system until it evolves into the final, fully functional product.</w:t>
      </w:r>
    </w:p>
    <w:p w14:paraId="2DE3D5B3" w14:textId="77777777" w:rsidR="00EE5ECF" w:rsidRDefault="00EE5ECF" w:rsidP="00EE5ECF">
      <w:pPr>
        <w:bidi w:val="0"/>
        <w:spacing w:after="0" w:line="240" w:lineRule="auto"/>
        <w:rPr>
          <w:rFonts w:ascii="Times New Roman" w:eastAsia="Times New Roman" w:hAnsi="Times New Roman" w:cs="Times New Roman"/>
          <w:sz w:val="28"/>
          <w:szCs w:val="28"/>
        </w:rPr>
      </w:pPr>
      <w:r w:rsidRPr="00EE5ECF">
        <w:rPr>
          <w:rFonts w:ascii="Times New Roman" w:eastAsia="Times New Roman" w:hAnsi="Times New Roman" w:cs="Times New Roman"/>
          <w:sz w:val="28"/>
          <w:szCs w:val="28"/>
        </w:rPr>
        <w:br/>
      </w:r>
      <w:r w:rsidRPr="00EE5ECF">
        <w:rPr>
          <w:rFonts w:ascii="Times New Roman" w:eastAsia="Times New Roman" w:hAnsi="Times New Roman" w:cs="Times New Roman"/>
          <w:b/>
          <w:bCs/>
          <w:sz w:val="28"/>
          <w:szCs w:val="28"/>
        </w:rPr>
        <w:t>Why Evolutionary Prototyping is the Right Fit for SAMS:</w:t>
      </w:r>
    </w:p>
    <w:p w14:paraId="188A07BA" w14:textId="77777777" w:rsidR="00EE5ECF" w:rsidRDefault="00EE5ECF" w:rsidP="00EE5ECF">
      <w:pPr>
        <w:bidi w:val="0"/>
        <w:spacing w:after="0" w:line="240" w:lineRule="auto"/>
        <w:rPr>
          <w:rFonts w:ascii="Times New Roman" w:eastAsia="Times New Roman" w:hAnsi="Times New Roman" w:cs="Times New Roman"/>
          <w:sz w:val="28"/>
          <w:szCs w:val="28"/>
        </w:rPr>
      </w:pPr>
      <w:r w:rsidRPr="00EE5ECF">
        <w:rPr>
          <w:rFonts w:ascii="Times New Roman" w:eastAsia="Times New Roman" w:hAnsi="Times New Roman" w:cs="Times New Roman"/>
          <w:sz w:val="28"/>
          <w:szCs w:val="28"/>
        </w:rPr>
        <w:br/>
        <w:t xml:space="preserve">• </w:t>
      </w:r>
      <w:r w:rsidRPr="00EE5ECF">
        <w:rPr>
          <w:rFonts w:ascii="Times New Roman" w:eastAsia="Times New Roman" w:hAnsi="Times New Roman" w:cs="Times New Roman"/>
          <w:b/>
          <w:bCs/>
          <w:sz w:val="28"/>
          <w:szCs w:val="28"/>
        </w:rPr>
        <w:t>Unclear Initial Requirements:</w:t>
      </w:r>
      <w:r w:rsidRPr="00EE5ECF">
        <w:rPr>
          <w:rFonts w:ascii="Times New Roman" w:eastAsia="Times New Roman" w:hAnsi="Times New Roman" w:cs="Times New Roman"/>
          <w:sz w:val="28"/>
          <w:szCs w:val="28"/>
        </w:rPr>
        <w:t xml:space="preserve"> Since SAMS is a newly developed platform, certain functional details and edge cases naturally emerge as users interact with the system.</w:t>
      </w:r>
      <w:r w:rsidRPr="00EE5ECF">
        <w:rPr>
          <w:rFonts w:ascii="Times New Roman" w:eastAsia="Times New Roman" w:hAnsi="Times New Roman" w:cs="Times New Roman"/>
          <w:sz w:val="28"/>
          <w:szCs w:val="28"/>
        </w:rPr>
        <w:br/>
        <w:t xml:space="preserve">• </w:t>
      </w:r>
      <w:r w:rsidRPr="00EE5ECF">
        <w:rPr>
          <w:rFonts w:ascii="Times New Roman" w:eastAsia="Times New Roman" w:hAnsi="Times New Roman" w:cs="Times New Roman"/>
          <w:b/>
          <w:bCs/>
          <w:sz w:val="28"/>
          <w:szCs w:val="28"/>
        </w:rPr>
        <w:t>Diverse User Roles:</w:t>
      </w:r>
      <w:r w:rsidRPr="00EE5ECF">
        <w:rPr>
          <w:rFonts w:ascii="Times New Roman" w:eastAsia="Times New Roman" w:hAnsi="Times New Roman" w:cs="Times New Roman"/>
          <w:sz w:val="28"/>
          <w:szCs w:val="28"/>
        </w:rPr>
        <w:t xml:space="preserve"> The system serves multiple stakeholders—Students, Organizers, and Student Affairs. Gathering direct user feedback allows us to tailor and optimize the interface for each group's specific workflows.</w:t>
      </w:r>
      <w:r w:rsidRPr="00EE5ECF">
        <w:rPr>
          <w:rFonts w:ascii="Times New Roman" w:eastAsia="Times New Roman" w:hAnsi="Times New Roman" w:cs="Times New Roman"/>
          <w:sz w:val="28"/>
          <w:szCs w:val="28"/>
        </w:rPr>
        <w:br/>
        <w:t xml:space="preserve">• </w:t>
      </w:r>
      <w:r w:rsidRPr="00EE5ECF">
        <w:rPr>
          <w:rFonts w:ascii="Times New Roman" w:eastAsia="Times New Roman" w:hAnsi="Times New Roman" w:cs="Times New Roman"/>
          <w:b/>
          <w:bCs/>
          <w:sz w:val="28"/>
          <w:szCs w:val="28"/>
        </w:rPr>
        <w:t>Managing Complex Features:</w:t>
      </w:r>
      <w:r w:rsidRPr="00EE5ECF">
        <w:rPr>
          <w:rFonts w:ascii="Times New Roman" w:eastAsia="Times New Roman" w:hAnsi="Times New Roman" w:cs="Times New Roman"/>
          <w:sz w:val="28"/>
          <w:szCs w:val="28"/>
        </w:rPr>
        <w:t xml:space="preserve"> Advanced features like automated dynamic waitlists and QR code attendance checking benefit significantly from iterative development and testing.</w:t>
      </w:r>
      <w:r w:rsidRPr="00EE5ECF">
        <w:rPr>
          <w:rFonts w:ascii="Times New Roman" w:eastAsia="Times New Roman" w:hAnsi="Times New Roman" w:cs="Times New Roman"/>
          <w:sz w:val="28"/>
          <w:szCs w:val="28"/>
        </w:rPr>
        <w:br/>
        <w:t xml:space="preserve">• </w:t>
      </w:r>
      <w:r w:rsidRPr="00EE5ECF">
        <w:rPr>
          <w:rFonts w:ascii="Times New Roman" w:eastAsia="Times New Roman" w:hAnsi="Times New Roman" w:cs="Times New Roman"/>
          <w:b/>
          <w:bCs/>
          <w:sz w:val="28"/>
          <w:szCs w:val="28"/>
        </w:rPr>
        <w:t>Minimizing Rework:</w:t>
      </w:r>
      <w:r w:rsidRPr="00EE5ECF">
        <w:rPr>
          <w:rFonts w:ascii="Times New Roman" w:eastAsia="Times New Roman" w:hAnsi="Times New Roman" w:cs="Times New Roman"/>
          <w:sz w:val="28"/>
          <w:szCs w:val="28"/>
        </w:rPr>
        <w:t xml:space="preserve"> Early and continuous feedback prevents costly redesigns late in the project and ensures the </w:t>
      </w:r>
      <w:proofErr w:type="gramStart"/>
      <w:r w:rsidRPr="00EE5ECF">
        <w:rPr>
          <w:rFonts w:ascii="Times New Roman" w:eastAsia="Times New Roman" w:hAnsi="Times New Roman" w:cs="Times New Roman"/>
          <w:sz w:val="28"/>
          <w:szCs w:val="28"/>
        </w:rPr>
        <w:t>end product</w:t>
      </w:r>
      <w:proofErr w:type="gramEnd"/>
      <w:r w:rsidRPr="00EE5ECF">
        <w:rPr>
          <w:rFonts w:ascii="Times New Roman" w:eastAsia="Times New Roman" w:hAnsi="Times New Roman" w:cs="Times New Roman"/>
          <w:sz w:val="28"/>
          <w:szCs w:val="28"/>
        </w:rPr>
        <w:t xml:space="preserve"> aligns closely with user expectations.</w:t>
      </w:r>
    </w:p>
    <w:p w14:paraId="025719EE" w14:textId="77777777" w:rsidR="00EE5ECF" w:rsidRDefault="00EE5ECF" w:rsidP="00EE5ECF">
      <w:pPr>
        <w:bidi w:val="0"/>
        <w:spacing w:after="0" w:line="240" w:lineRule="auto"/>
        <w:rPr>
          <w:rFonts w:ascii="Times New Roman" w:eastAsia="Times New Roman" w:hAnsi="Times New Roman" w:cs="Times New Roman"/>
          <w:sz w:val="28"/>
          <w:szCs w:val="28"/>
        </w:rPr>
      </w:pPr>
      <w:r w:rsidRPr="00EE5ECF">
        <w:rPr>
          <w:rFonts w:ascii="Times New Roman" w:eastAsia="Times New Roman" w:hAnsi="Times New Roman" w:cs="Times New Roman"/>
          <w:sz w:val="28"/>
          <w:szCs w:val="28"/>
        </w:rPr>
        <w:br/>
      </w:r>
      <w:r w:rsidRPr="00EE5ECF">
        <w:rPr>
          <w:rFonts w:ascii="Times New Roman" w:eastAsia="Times New Roman" w:hAnsi="Times New Roman" w:cs="Times New Roman"/>
          <w:b/>
          <w:bCs/>
          <w:sz w:val="28"/>
          <w:szCs w:val="28"/>
        </w:rPr>
        <w:t>2. System Prototypes</w:t>
      </w:r>
      <w:r w:rsidRPr="00EE5ECF">
        <w:rPr>
          <w:rFonts w:ascii="Times New Roman" w:eastAsia="Times New Roman" w:hAnsi="Times New Roman" w:cs="Times New Roman"/>
          <w:sz w:val="28"/>
          <w:szCs w:val="28"/>
        </w:rPr>
        <w:br/>
        <w:t>Below are the primary initial prototypes developed for this phase:</w:t>
      </w:r>
    </w:p>
    <w:p w14:paraId="628A6B24" w14:textId="77777777" w:rsidR="00EE5ECF" w:rsidRPr="00EE5ECF" w:rsidRDefault="00EE5ECF" w:rsidP="00EE5ECF">
      <w:pPr>
        <w:bidi w:val="0"/>
        <w:spacing w:after="0" w:line="240" w:lineRule="auto"/>
        <w:rPr>
          <w:rFonts w:ascii="Times New Roman" w:eastAsia="Times New Roman" w:hAnsi="Times New Roman" w:cs="Times New Roman"/>
          <w:sz w:val="28"/>
          <w:szCs w:val="28"/>
        </w:rPr>
      </w:pPr>
      <w:bookmarkStart w:id="0" w:name="_GoBack"/>
      <w:bookmarkEnd w:id="0"/>
      <w:r w:rsidRPr="00EE5ECF">
        <w:rPr>
          <w:rFonts w:ascii="Times New Roman" w:eastAsia="Times New Roman" w:hAnsi="Times New Roman" w:cs="Times New Roman"/>
          <w:sz w:val="28"/>
          <w:szCs w:val="28"/>
        </w:rPr>
        <w:br/>
        <w:t xml:space="preserve">• </w:t>
      </w:r>
      <w:r w:rsidRPr="00EE5ECF">
        <w:rPr>
          <w:rFonts w:ascii="Times New Roman" w:eastAsia="Times New Roman" w:hAnsi="Times New Roman" w:cs="Times New Roman"/>
          <w:b/>
          <w:bCs/>
          <w:sz w:val="28"/>
          <w:szCs w:val="28"/>
        </w:rPr>
        <w:t>Prototype 1: Student – Activity Discovery</w:t>
      </w:r>
      <w:r w:rsidRPr="00EE5ECF">
        <w:rPr>
          <w:rFonts w:ascii="Times New Roman" w:eastAsia="Times New Roman" w:hAnsi="Times New Roman" w:cs="Times New Roman"/>
          <w:sz w:val="28"/>
          <w:szCs w:val="28"/>
        </w:rPr>
        <w:br/>
        <w:t xml:space="preserve">• </w:t>
      </w:r>
      <w:r w:rsidRPr="00EE5ECF">
        <w:rPr>
          <w:rFonts w:ascii="Times New Roman" w:eastAsia="Times New Roman" w:hAnsi="Times New Roman" w:cs="Times New Roman"/>
          <w:b/>
          <w:bCs/>
          <w:sz w:val="28"/>
          <w:szCs w:val="28"/>
        </w:rPr>
        <w:t>Purpose:</w:t>
      </w:r>
      <w:r w:rsidRPr="00EE5ECF">
        <w:rPr>
          <w:rFonts w:ascii="Times New Roman" w:eastAsia="Times New Roman" w:hAnsi="Times New Roman" w:cs="Times New Roman"/>
          <w:sz w:val="28"/>
          <w:szCs w:val="28"/>
        </w:rPr>
        <w:t xml:space="preserve"> Enables students to browse and search upcoming events filtered by category, campus location, or date, and view full activity details.</w:t>
      </w:r>
      <w:r w:rsidRPr="00EE5ECF">
        <w:rPr>
          <w:rFonts w:ascii="Times New Roman" w:eastAsia="Times New Roman" w:hAnsi="Times New Roman" w:cs="Times New Roman"/>
          <w:sz w:val="28"/>
          <w:szCs w:val="28"/>
        </w:rPr>
        <w:br/>
        <w:t xml:space="preserve">• </w:t>
      </w:r>
      <w:r w:rsidRPr="00EE5ECF">
        <w:rPr>
          <w:rFonts w:ascii="Times New Roman" w:eastAsia="Times New Roman" w:hAnsi="Times New Roman" w:cs="Times New Roman"/>
          <w:b/>
          <w:bCs/>
          <w:sz w:val="28"/>
          <w:szCs w:val="28"/>
        </w:rPr>
        <w:t>Prototype 2: Event Details &amp; Registration</w:t>
      </w:r>
      <w:r w:rsidRPr="00EE5ECF">
        <w:rPr>
          <w:rFonts w:ascii="Times New Roman" w:eastAsia="Times New Roman" w:hAnsi="Times New Roman" w:cs="Times New Roman"/>
          <w:sz w:val="28"/>
          <w:szCs w:val="28"/>
        </w:rPr>
        <w:br/>
        <w:t xml:space="preserve">• </w:t>
      </w:r>
      <w:r w:rsidRPr="00EE5ECF">
        <w:rPr>
          <w:rFonts w:ascii="Times New Roman" w:eastAsia="Times New Roman" w:hAnsi="Times New Roman" w:cs="Times New Roman"/>
          <w:b/>
          <w:bCs/>
          <w:sz w:val="28"/>
          <w:szCs w:val="28"/>
        </w:rPr>
        <w:t>Purpose:</w:t>
      </w:r>
      <w:r w:rsidRPr="00EE5ECF">
        <w:rPr>
          <w:rFonts w:ascii="Times New Roman" w:eastAsia="Times New Roman" w:hAnsi="Times New Roman" w:cs="Times New Roman"/>
          <w:sz w:val="28"/>
          <w:szCs w:val="28"/>
        </w:rPr>
        <w:t xml:space="preserve"> Displays comprehensive event information while offering intuitive flows for booking a slot, canceling reservations, or being placed on a waitlist if capacity is reached.</w:t>
      </w:r>
      <w:r w:rsidRPr="00EE5ECF">
        <w:rPr>
          <w:rFonts w:ascii="Times New Roman" w:eastAsia="Times New Roman" w:hAnsi="Times New Roman" w:cs="Times New Roman"/>
          <w:sz w:val="28"/>
          <w:szCs w:val="28"/>
        </w:rPr>
        <w:br/>
        <w:t xml:space="preserve">• </w:t>
      </w:r>
      <w:r w:rsidRPr="00EE5ECF">
        <w:rPr>
          <w:rFonts w:ascii="Times New Roman" w:eastAsia="Times New Roman" w:hAnsi="Times New Roman" w:cs="Times New Roman"/>
          <w:b/>
          <w:bCs/>
          <w:sz w:val="28"/>
          <w:szCs w:val="28"/>
        </w:rPr>
        <w:t>Prototype 3: Organizer – Activity Control Panel</w:t>
      </w:r>
      <w:r w:rsidRPr="00EE5ECF">
        <w:rPr>
          <w:rFonts w:ascii="Times New Roman" w:eastAsia="Times New Roman" w:hAnsi="Times New Roman" w:cs="Times New Roman"/>
          <w:sz w:val="28"/>
          <w:szCs w:val="28"/>
        </w:rPr>
        <w:br/>
        <w:t xml:space="preserve">• </w:t>
      </w:r>
      <w:r w:rsidRPr="00EE5ECF">
        <w:rPr>
          <w:rFonts w:ascii="Times New Roman" w:eastAsia="Times New Roman" w:hAnsi="Times New Roman" w:cs="Times New Roman"/>
          <w:b/>
          <w:bCs/>
          <w:sz w:val="28"/>
          <w:szCs w:val="28"/>
        </w:rPr>
        <w:t>Purpose:</w:t>
      </w:r>
      <w:r w:rsidRPr="00EE5ECF">
        <w:rPr>
          <w:rFonts w:ascii="Times New Roman" w:eastAsia="Times New Roman" w:hAnsi="Times New Roman" w:cs="Times New Roman"/>
          <w:sz w:val="28"/>
          <w:szCs w:val="28"/>
        </w:rPr>
        <w:t xml:space="preserve"> Provides event organizers with tools to draft, edit, publish, or cancel activities, alongside real-time monitoring of registered participants.</w:t>
      </w:r>
    </w:p>
    <w:p w14:paraId="733D404F" w14:textId="77777777" w:rsidR="00D66B4D" w:rsidRPr="00EE5ECF" w:rsidRDefault="00EE5ECF">
      <w:pPr>
        <w:rPr>
          <w:rFonts w:hint="cs"/>
        </w:rPr>
      </w:pPr>
    </w:p>
    <w:sectPr w:rsidR="00D66B4D" w:rsidRPr="00EE5ECF" w:rsidSect="0032051A">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ECF"/>
    <w:rsid w:val="0032051A"/>
    <w:rsid w:val="00EE5ECF"/>
    <w:rsid w:val="00F028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55EB"/>
  <w15:chartTrackingRefBased/>
  <w15:docId w15:val="{090F1609-1356-4413-B7E3-C4B2E96F6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9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944CD78F26B44F972F0C35BB1F4F84" ma:contentTypeVersion="11" ma:contentTypeDescription="Create a new document." ma:contentTypeScope="" ma:versionID="21e044b3167b51afd4601f9d1daccf34">
  <xsd:schema xmlns:xsd="http://www.w3.org/2001/XMLSchema" xmlns:xs="http://www.w3.org/2001/XMLSchema" xmlns:p="http://schemas.microsoft.com/office/2006/metadata/properties" xmlns:ns3="072c212e-edc3-4534-b120-4f9af1bfc375" targetNamespace="http://schemas.microsoft.com/office/2006/metadata/properties" ma:root="true" ma:fieldsID="0318f8622b322738727b0aea02baacb9" ns3:_="">
    <xsd:import namespace="072c212e-edc3-4534-b120-4f9af1bfc37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c212e-edc3-4534-b120-4f9af1bfc3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47EA67-1320-47B8-B437-923C5A6FF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2c212e-edc3-4534-b120-4f9af1bfc3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E9C2A3-0033-4E03-9968-B7CFBD808CCE}">
  <ds:schemaRefs>
    <ds:schemaRef ds:uri="http://schemas.microsoft.com/sharepoint/v3/contenttype/forms"/>
  </ds:schemaRefs>
</ds:datastoreItem>
</file>

<file path=customXml/itemProps3.xml><?xml version="1.0" encoding="utf-8"?>
<ds:datastoreItem xmlns:ds="http://schemas.openxmlformats.org/officeDocument/2006/customXml" ds:itemID="{C32BE765-CA14-4FD0-9D70-8DDFDBB89F86}">
  <ds:schemaRefs>
    <ds:schemaRef ds:uri="http://www.w3.org/XML/1998/namespace"/>
    <ds:schemaRef ds:uri="http://purl.org/dc/terms/"/>
    <ds:schemaRef ds:uri="http://schemas.microsoft.com/office/infopath/2007/PartnerControls"/>
    <ds:schemaRef ds:uri="http://purl.org/dc/elements/1.1/"/>
    <ds:schemaRef ds:uri="http://schemas.openxmlformats.org/package/2006/metadata/core-properties"/>
    <ds:schemaRef ds:uri="http://schemas.microsoft.com/office/2006/documentManagement/types"/>
    <ds:schemaRef ds:uri="072c212e-edc3-4534-b120-4f9af1bfc375"/>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 FAHD MUHAMMAD ALYAHIA</dc:creator>
  <cp:keywords/>
  <dc:description/>
  <cp:lastModifiedBy>SHADOW FAHD MUHAMMAD ALYAHIA</cp:lastModifiedBy>
  <cp:revision>1</cp:revision>
  <dcterms:created xsi:type="dcterms:W3CDTF">2026-08-09T17:36:00Z</dcterms:created>
  <dcterms:modified xsi:type="dcterms:W3CDTF">2026-08-09T17:42:00Z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0x01010044944CD78F26B44F972F0C35BB1F4F84</vt:lpwstr>
  </property>
</Properties>
</file>