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C4A56E" w14:textId="77777777" w:rsidR="00BC467B" w:rsidRPr="005433E1" w:rsidRDefault="00BC467B" w:rsidP="00CA4CE0">
      <w:pPr>
        <w:spacing w:after="170" w:line="259" w:lineRule="auto"/>
        <w:ind w:left="45" w:firstLine="0"/>
        <w:jc w:val="center"/>
        <w:rPr>
          <w:sz w:val="20"/>
          <w:szCs w:val="20"/>
          <w:lang w:val="pt-BR"/>
        </w:rPr>
      </w:pPr>
    </w:p>
    <w:p w14:paraId="250B514B" w14:textId="7A52BF7A" w:rsidR="00CA4CE0" w:rsidRPr="005433E1" w:rsidRDefault="009A5A82" w:rsidP="00CA4CE0">
      <w:pPr>
        <w:spacing w:after="0" w:line="240" w:lineRule="auto"/>
        <w:ind w:left="1437" w:right="1390" w:firstLine="0"/>
        <w:jc w:val="center"/>
        <w:rPr>
          <w:b/>
          <w:sz w:val="20"/>
          <w:szCs w:val="20"/>
          <w:lang w:val="pt-BR"/>
        </w:rPr>
      </w:pPr>
      <w:r>
        <w:rPr>
          <w:b/>
          <w:sz w:val="20"/>
          <w:szCs w:val="20"/>
          <w:lang w:val="pt-BR"/>
        </w:rPr>
        <w:t xml:space="preserve">Relatório </w:t>
      </w:r>
      <w:r w:rsidR="00787EC5">
        <w:rPr>
          <w:b/>
          <w:sz w:val="20"/>
          <w:szCs w:val="20"/>
          <w:lang w:val="pt-BR"/>
        </w:rPr>
        <w:t>V</w:t>
      </w:r>
      <w:r w:rsidR="002D56CC">
        <w:rPr>
          <w:b/>
          <w:sz w:val="20"/>
          <w:szCs w:val="20"/>
          <w:lang w:val="pt-BR"/>
        </w:rPr>
        <w:t>I</w:t>
      </w:r>
      <w:r w:rsidR="00903CB7" w:rsidRPr="005433E1">
        <w:rPr>
          <w:b/>
          <w:sz w:val="20"/>
          <w:szCs w:val="20"/>
          <w:lang w:val="pt-BR"/>
        </w:rPr>
        <w:t xml:space="preserve"> – Laboratório de Arquiteturas Cognitivas (IA941A)</w:t>
      </w:r>
    </w:p>
    <w:p w14:paraId="3E3A660A" w14:textId="77777777" w:rsidR="00BC467B" w:rsidRPr="005433E1" w:rsidRDefault="00903CB7" w:rsidP="00CA4CE0">
      <w:pPr>
        <w:spacing w:after="0" w:line="240" w:lineRule="auto"/>
        <w:ind w:left="1437" w:right="1390" w:firstLine="0"/>
        <w:jc w:val="center"/>
        <w:rPr>
          <w:sz w:val="20"/>
          <w:szCs w:val="20"/>
          <w:lang w:val="pt-BR"/>
        </w:rPr>
      </w:pPr>
      <w:r w:rsidRPr="005433E1">
        <w:rPr>
          <w:b/>
          <w:sz w:val="20"/>
          <w:szCs w:val="20"/>
          <w:lang w:val="pt-BR"/>
        </w:rPr>
        <w:t>Danilo Cominotti Marques – RA 208986</w:t>
      </w:r>
    </w:p>
    <w:p w14:paraId="61696586" w14:textId="77777777" w:rsidR="00BC467B" w:rsidRPr="005433E1" w:rsidRDefault="00903CB7" w:rsidP="00CA4CE0">
      <w:pPr>
        <w:spacing w:after="174" w:line="259" w:lineRule="auto"/>
        <w:ind w:left="0" w:firstLine="0"/>
        <w:rPr>
          <w:sz w:val="20"/>
          <w:szCs w:val="20"/>
          <w:lang w:val="pt-BR"/>
        </w:rPr>
      </w:pPr>
      <w:r w:rsidRPr="005433E1">
        <w:rPr>
          <w:sz w:val="20"/>
          <w:szCs w:val="20"/>
          <w:lang w:val="pt-BR"/>
        </w:rPr>
        <w:t xml:space="preserve"> </w:t>
      </w:r>
    </w:p>
    <w:p w14:paraId="2368A1FE" w14:textId="77777777" w:rsidR="00BC467B" w:rsidRPr="005433E1" w:rsidRDefault="00903CB7" w:rsidP="00CA4CE0">
      <w:pPr>
        <w:spacing w:after="140" w:line="259" w:lineRule="auto"/>
        <w:ind w:left="0" w:firstLine="0"/>
        <w:rPr>
          <w:sz w:val="20"/>
          <w:szCs w:val="20"/>
          <w:lang w:val="pt-BR"/>
        </w:rPr>
      </w:pPr>
      <w:r w:rsidRPr="005433E1">
        <w:rPr>
          <w:b/>
          <w:sz w:val="20"/>
          <w:szCs w:val="20"/>
          <w:lang w:val="pt-BR"/>
        </w:rPr>
        <w:t xml:space="preserve">Introdução  </w:t>
      </w:r>
    </w:p>
    <w:p w14:paraId="7747CB18" w14:textId="7B86B452" w:rsidR="00903CB7" w:rsidRPr="005433E1" w:rsidRDefault="00903CB7" w:rsidP="002D56CC">
      <w:pPr>
        <w:spacing w:after="163" w:line="255" w:lineRule="auto"/>
        <w:ind w:left="-5" w:right="-10"/>
        <w:rPr>
          <w:sz w:val="20"/>
          <w:szCs w:val="20"/>
          <w:lang w:val="pt-BR"/>
        </w:rPr>
      </w:pPr>
      <w:r w:rsidRPr="005433E1">
        <w:rPr>
          <w:sz w:val="20"/>
          <w:szCs w:val="20"/>
          <w:lang w:val="pt-BR"/>
        </w:rPr>
        <w:t>Este relatório contém as instruções de uso do programa ‘Demo</w:t>
      </w:r>
      <w:r w:rsidR="009A5A82">
        <w:rPr>
          <w:sz w:val="20"/>
          <w:szCs w:val="20"/>
          <w:lang w:val="pt-BR"/>
        </w:rPr>
        <w:t>CST</w:t>
      </w:r>
      <w:r w:rsidRPr="005433E1">
        <w:rPr>
          <w:sz w:val="20"/>
          <w:szCs w:val="20"/>
          <w:lang w:val="pt-BR"/>
        </w:rPr>
        <w:t xml:space="preserve">’, que foi customizado conforme os requisitos da atividade, e as respostas solicitadas nos requisitos.  </w:t>
      </w:r>
    </w:p>
    <w:p w14:paraId="674D97E3" w14:textId="77777777" w:rsidR="00BC467B" w:rsidRPr="005433E1" w:rsidRDefault="00903CB7" w:rsidP="00CA4CE0">
      <w:pPr>
        <w:pStyle w:val="Heading1"/>
        <w:spacing w:after="184"/>
        <w:ind w:left="-5" w:right="0"/>
        <w:jc w:val="both"/>
        <w:rPr>
          <w:sz w:val="20"/>
          <w:szCs w:val="20"/>
        </w:rPr>
      </w:pPr>
      <w:r w:rsidRPr="005433E1">
        <w:rPr>
          <w:sz w:val="20"/>
          <w:szCs w:val="20"/>
        </w:rPr>
        <w:t xml:space="preserve">Pré-requisitos  </w:t>
      </w:r>
    </w:p>
    <w:p w14:paraId="26C8DED8" w14:textId="77777777" w:rsidR="00BC467B" w:rsidRPr="005433E1" w:rsidRDefault="00903CB7" w:rsidP="00CA4CE0">
      <w:pPr>
        <w:numPr>
          <w:ilvl w:val="0"/>
          <w:numId w:val="1"/>
        </w:numPr>
        <w:spacing w:after="32"/>
        <w:ind w:right="-9" w:hanging="360"/>
        <w:rPr>
          <w:sz w:val="20"/>
          <w:szCs w:val="20"/>
          <w:lang w:val="pt-BR"/>
        </w:rPr>
      </w:pPr>
      <w:r w:rsidRPr="005433E1">
        <w:rPr>
          <w:sz w:val="20"/>
          <w:szCs w:val="20"/>
          <w:lang w:val="pt-BR"/>
        </w:rPr>
        <w:t xml:space="preserve">Oracle Java versão 8 deve estar instalado e configurado no bash para ser executado com o comando ‘java’.  </w:t>
      </w:r>
    </w:p>
    <w:p w14:paraId="0319D638" w14:textId="77777777" w:rsidR="00BC467B" w:rsidRPr="005433E1" w:rsidRDefault="00903CB7" w:rsidP="00CA4CE0">
      <w:pPr>
        <w:numPr>
          <w:ilvl w:val="0"/>
          <w:numId w:val="1"/>
        </w:numPr>
        <w:ind w:right="-9" w:hanging="360"/>
        <w:rPr>
          <w:sz w:val="20"/>
          <w:szCs w:val="20"/>
          <w:lang w:val="pt-BR"/>
        </w:rPr>
      </w:pPr>
      <w:r w:rsidRPr="005433E1">
        <w:rPr>
          <w:sz w:val="20"/>
          <w:szCs w:val="20"/>
          <w:lang w:val="pt-BR"/>
        </w:rPr>
        <w:t xml:space="preserve">O WS3D (World Server 3D) não deve estar em execução, pois o mesmo será automaticamente inicializado pelo programa.  </w:t>
      </w:r>
    </w:p>
    <w:p w14:paraId="113BDC57" w14:textId="77777777" w:rsidR="00BC467B" w:rsidRPr="005433E1" w:rsidRDefault="00903CB7" w:rsidP="00CA4CE0">
      <w:pPr>
        <w:spacing w:after="170" w:line="259" w:lineRule="auto"/>
        <w:ind w:left="720" w:firstLine="0"/>
        <w:rPr>
          <w:sz w:val="20"/>
          <w:szCs w:val="20"/>
          <w:lang w:val="pt-BR"/>
        </w:rPr>
      </w:pPr>
      <w:r w:rsidRPr="005433E1">
        <w:rPr>
          <w:sz w:val="20"/>
          <w:szCs w:val="20"/>
          <w:lang w:val="pt-BR"/>
        </w:rPr>
        <w:t xml:space="preserve"> </w:t>
      </w:r>
    </w:p>
    <w:p w14:paraId="4080BFB6" w14:textId="77777777" w:rsidR="00BC467B" w:rsidRPr="005433E1" w:rsidRDefault="00903CB7" w:rsidP="00CA4CE0">
      <w:pPr>
        <w:pStyle w:val="Heading1"/>
        <w:ind w:left="-5" w:right="0"/>
        <w:jc w:val="both"/>
        <w:rPr>
          <w:sz w:val="20"/>
          <w:szCs w:val="20"/>
          <w:lang w:val="pt-BR"/>
        </w:rPr>
      </w:pPr>
      <w:r w:rsidRPr="005433E1">
        <w:rPr>
          <w:sz w:val="20"/>
          <w:szCs w:val="20"/>
          <w:lang w:val="pt-BR"/>
        </w:rPr>
        <w:t xml:space="preserve">Instruções de Uso  </w:t>
      </w:r>
    </w:p>
    <w:p w14:paraId="26478C40" w14:textId="77777777" w:rsidR="00CA4CE0" w:rsidRPr="005433E1" w:rsidRDefault="00903CB7" w:rsidP="00CA4CE0">
      <w:pPr>
        <w:spacing w:after="83" w:line="328" w:lineRule="auto"/>
        <w:ind w:left="-5" w:right="-9"/>
        <w:rPr>
          <w:sz w:val="20"/>
          <w:szCs w:val="20"/>
          <w:lang w:val="pt-BR"/>
        </w:rPr>
      </w:pPr>
      <w:r w:rsidRPr="005433E1">
        <w:rPr>
          <w:sz w:val="20"/>
          <w:szCs w:val="20"/>
          <w:lang w:val="pt-BR"/>
        </w:rPr>
        <w:t xml:space="preserve">Extraia o conteúdo do arquivo compactado </w:t>
      </w:r>
      <w:r w:rsidR="00CA4CE0" w:rsidRPr="005433E1">
        <w:rPr>
          <w:sz w:val="20"/>
          <w:szCs w:val="20"/>
          <w:lang w:val="pt-BR"/>
        </w:rPr>
        <w:t xml:space="preserve">ou clone o repositório do GitHub </w:t>
      </w:r>
      <w:r w:rsidRPr="005433E1">
        <w:rPr>
          <w:sz w:val="20"/>
          <w:szCs w:val="20"/>
          <w:lang w:val="pt-BR"/>
        </w:rPr>
        <w:t xml:space="preserve">para uma pasta de destino de sua escolha. Depois, abra a pasta de destino no terminal e execute o arquivo run.sh por meio do comando  </w:t>
      </w:r>
    </w:p>
    <w:p w14:paraId="21DC32A4" w14:textId="77777777" w:rsidR="00BC467B" w:rsidRPr="005433E1" w:rsidRDefault="00903CB7" w:rsidP="00CA4CE0">
      <w:pPr>
        <w:spacing w:after="83" w:line="328" w:lineRule="auto"/>
        <w:ind w:left="-5" w:right="-9"/>
        <w:rPr>
          <w:sz w:val="20"/>
          <w:szCs w:val="20"/>
          <w:lang w:val="pt-BR"/>
        </w:rPr>
      </w:pPr>
      <w:r w:rsidRPr="005433E1">
        <w:rPr>
          <w:sz w:val="20"/>
          <w:szCs w:val="20"/>
          <w:lang w:val="pt-BR"/>
        </w:rPr>
        <w:t xml:space="preserve">sh run.sh  </w:t>
      </w:r>
    </w:p>
    <w:p w14:paraId="178F8AAF" w14:textId="77777777" w:rsidR="00CA4CE0" w:rsidRPr="005433E1" w:rsidRDefault="00CA4CE0" w:rsidP="00CA4CE0">
      <w:pPr>
        <w:spacing w:after="83" w:line="328" w:lineRule="auto"/>
        <w:ind w:left="-5" w:right="-9"/>
        <w:rPr>
          <w:sz w:val="20"/>
          <w:szCs w:val="20"/>
          <w:lang w:val="pt-BR"/>
        </w:rPr>
      </w:pPr>
    </w:p>
    <w:p w14:paraId="78C80B86" w14:textId="77777777" w:rsidR="00BC467B" w:rsidRPr="005433E1" w:rsidRDefault="00903CB7" w:rsidP="00CA4CE0">
      <w:pPr>
        <w:pStyle w:val="Heading1"/>
        <w:ind w:left="-5" w:right="0"/>
        <w:jc w:val="both"/>
        <w:rPr>
          <w:sz w:val="20"/>
          <w:szCs w:val="20"/>
          <w:lang w:val="pt-BR"/>
        </w:rPr>
      </w:pPr>
      <w:r w:rsidRPr="005433E1">
        <w:rPr>
          <w:sz w:val="20"/>
          <w:szCs w:val="20"/>
          <w:lang w:val="pt-BR"/>
        </w:rPr>
        <w:t xml:space="preserve">Ajustes Implementados </w:t>
      </w:r>
    </w:p>
    <w:p w14:paraId="71629F15" w14:textId="1B5DA0AD" w:rsidR="002D56CC" w:rsidRDefault="002D56CC" w:rsidP="002D56CC">
      <w:pPr>
        <w:spacing w:after="173"/>
        <w:ind w:left="-5" w:right="-9"/>
        <w:rPr>
          <w:sz w:val="20"/>
          <w:szCs w:val="20"/>
          <w:lang w:val="pt-BR"/>
        </w:rPr>
      </w:pPr>
      <w:r w:rsidRPr="005433E1">
        <w:rPr>
          <w:sz w:val="20"/>
          <w:szCs w:val="20"/>
          <w:lang w:val="pt-BR"/>
        </w:rPr>
        <w:t xml:space="preserve">Para atender aos requisitos da atividade, </w:t>
      </w:r>
      <w:r>
        <w:rPr>
          <w:sz w:val="20"/>
          <w:szCs w:val="20"/>
          <w:lang w:val="pt-BR"/>
        </w:rPr>
        <w:t xml:space="preserve">foi implementado um codelet para detecção de muros e outro para </w:t>
      </w:r>
      <w:r w:rsidR="00D25D94">
        <w:rPr>
          <w:sz w:val="20"/>
          <w:szCs w:val="20"/>
          <w:lang w:val="pt-BR"/>
        </w:rPr>
        <w:t xml:space="preserve">execução de </w:t>
      </w:r>
      <w:bookmarkStart w:id="0" w:name="_GoBack"/>
      <w:bookmarkEnd w:id="0"/>
      <w:r>
        <w:rPr>
          <w:sz w:val="20"/>
          <w:szCs w:val="20"/>
          <w:lang w:val="pt-BR"/>
        </w:rPr>
        <w:t>movimento.</w:t>
      </w:r>
    </w:p>
    <w:p w14:paraId="79A70A12" w14:textId="5553A20D" w:rsidR="00903CB7" w:rsidRDefault="00787EC5" w:rsidP="002D56CC">
      <w:pPr>
        <w:spacing w:after="173"/>
        <w:ind w:left="-15" w:right="-9" w:firstLine="0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 xml:space="preserve">Foi definido o ponto inicial da criatura no canto esquerdo superior do WS3D, e o ponto final no canto direito superior. Entre os pontos inicial e final, foram adicionados três muros que bloqueiam totalmente a visão da criatura em relação ao ponto final quando ela está ainda no ponto inicial ou a caminho do ponto final. </w:t>
      </w:r>
    </w:p>
    <w:p w14:paraId="1ACA864C" w14:textId="4E42A74C" w:rsidR="00BC467B" w:rsidRPr="005433E1" w:rsidRDefault="00787EC5" w:rsidP="00903CB7">
      <w:pPr>
        <w:spacing w:after="173"/>
        <w:ind w:left="-5" w:right="-9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Para resolver o problema de decisão de movimentação, foi implementada uma representação virtual de blocos do chão do WS3D</w:t>
      </w:r>
      <w:r w:rsidR="002010A3">
        <w:rPr>
          <w:sz w:val="20"/>
          <w:szCs w:val="20"/>
          <w:lang w:val="pt-BR"/>
        </w:rPr>
        <w:t xml:space="preserve"> que considera determinados blocos como livres ou ocupados</w:t>
      </w:r>
      <w:r>
        <w:rPr>
          <w:sz w:val="20"/>
          <w:szCs w:val="20"/>
          <w:lang w:val="pt-BR"/>
        </w:rPr>
        <w:t>, e uma implementação já existente do algoritmo A * de path finding foi utilizada com base nessa representação virtual.</w:t>
      </w:r>
      <w:r w:rsidR="002010A3">
        <w:rPr>
          <w:sz w:val="20"/>
          <w:szCs w:val="20"/>
          <w:lang w:val="pt-BR"/>
        </w:rPr>
        <w:t xml:space="preserve"> Além disso, a criatura não possui conhecimento a priori acerca dos muros; em vez disso, quando um muro é identificado, ele é armazenado numa representação dos muros já conhecidos e então a representação virtual de blocos é ajustada de acordo, com o algoritmo A * sendo executado novamente com o ponto inicial sendo ajustado para a posição atual da criatura.</w:t>
      </w:r>
    </w:p>
    <w:p w14:paraId="668ED531" w14:textId="77777777" w:rsidR="00BC467B" w:rsidRPr="005433E1" w:rsidRDefault="00903CB7" w:rsidP="00CA4CE0">
      <w:pPr>
        <w:pStyle w:val="Heading1"/>
        <w:ind w:left="-5" w:right="0"/>
        <w:jc w:val="both"/>
        <w:rPr>
          <w:sz w:val="20"/>
          <w:szCs w:val="20"/>
          <w:lang w:val="pt-BR"/>
        </w:rPr>
      </w:pPr>
      <w:r w:rsidRPr="005433E1">
        <w:rPr>
          <w:sz w:val="20"/>
          <w:szCs w:val="20"/>
          <w:lang w:val="pt-BR"/>
        </w:rPr>
        <w:t xml:space="preserve">Conclusão  </w:t>
      </w:r>
    </w:p>
    <w:p w14:paraId="1095B2DD" w14:textId="119055C5" w:rsidR="00BC467B" w:rsidRPr="005433E1" w:rsidRDefault="00903CB7" w:rsidP="00CA4CE0">
      <w:pPr>
        <w:ind w:left="-5" w:right="-9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Com a estratégia utilizada, foi possível deslocar a criatura do ponto inicial até o ponto final definido, atingindo, portanto, os objetivos propostos. Além disso, o fato de não requerer conhecimento a priori acerca dos muros mostra que a estratégia pode continuar sendo refinada para lidar com situações mais complexas que demandem ajustes incrementais durante a movimentação da criatura.</w:t>
      </w:r>
    </w:p>
    <w:sectPr w:rsidR="00BC467B" w:rsidRPr="005433E1">
      <w:pgSz w:w="12240" w:h="15840"/>
      <w:pgMar w:top="1481" w:right="1433" w:bottom="256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C803BB"/>
    <w:multiLevelType w:val="hybridMultilevel"/>
    <w:tmpl w:val="AD3E97EE"/>
    <w:lvl w:ilvl="0" w:tplc="EEC45506">
      <w:start w:val="1"/>
      <w:numFmt w:val="bullet"/>
      <w:lvlText w:val="•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2CC002A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62E0150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56AB9AC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0C2BE82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BB6FFC0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46214E2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B102C92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84C06F0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67B"/>
    <w:rsid w:val="00014871"/>
    <w:rsid w:val="002010A3"/>
    <w:rsid w:val="00245039"/>
    <w:rsid w:val="002D56CC"/>
    <w:rsid w:val="003B578A"/>
    <w:rsid w:val="005433E1"/>
    <w:rsid w:val="00787EC5"/>
    <w:rsid w:val="00903CB7"/>
    <w:rsid w:val="009A5A82"/>
    <w:rsid w:val="00BC467B"/>
    <w:rsid w:val="00C25C09"/>
    <w:rsid w:val="00CA4CE0"/>
    <w:rsid w:val="00D25D94"/>
    <w:rsid w:val="00DD50EC"/>
    <w:rsid w:val="00DE0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3CB3C"/>
  <w15:docId w15:val="{AC912F7C-5267-4859-A05E-EDEBDDAED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3" w:line="258" w:lineRule="auto"/>
      <w:ind w:left="370" w:hanging="10"/>
      <w:jc w:val="both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50"/>
      <w:ind w:left="1447" w:right="1390" w:hanging="10"/>
      <w:outlineLvl w:val="0"/>
    </w:pPr>
    <w:rPr>
      <w:rFonts w:ascii="Calibri" w:eastAsia="Calibri" w:hAnsi="Calibri" w:cs="Calibri"/>
      <w:b/>
      <w:color w:val="000000"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Cominotti Marques</dc:creator>
  <cp:keywords/>
  <cp:lastModifiedBy>Danilo Cominotti Marques</cp:lastModifiedBy>
  <cp:revision>7</cp:revision>
  <cp:lastPrinted>2017-06-06T18:24:00Z</cp:lastPrinted>
  <dcterms:created xsi:type="dcterms:W3CDTF">2017-06-27T06:26:00Z</dcterms:created>
  <dcterms:modified xsi:type="dcterms:W3CDTF">2017-06-27T06:28:00Z</dcterms:modified>
</cp:coreProperties>
</file>