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VoltQ</w:t>
      </w:r>
    </w:p>
    <w:p>
      <w:pPr>
        <w:pStyle w:val="Normal"/>
        <w:jc w:val="center"/>
        <w:rPr>
          <w:lang w:val="en-US"/>
        </w:rPr>
      </w:pPr>
      <w:r>
        <w:rPr/>
        <w:br/>
      </w:r>
      <w:r>
        <w:rPr>
          <w:lang w:val="en-US"/>
        </w:rPr>
        <w:t xml:space="preserve">Key Members </w:t>
      </w:r>
    </w:p>
    <w:p>
      <w:pPr>
        <w:pStyle w:val="Normal"/>
        <w:jc w:val="center"/>
        <w:rPr/>
      </w:pPr>
      <w:r>
        <w:rPr>
          <w:lang w:val="en-US"/>
        </w:rPr>
        <w:t xml:space="preserve">Иван Алексеевич Бекнев (Scrum Trainer): Ivan ensures effective teamwork and agile methodologies, empowering the team to adapt and thrive in a dynamic environment. </w:t>
      </w:r>
    </w:p>
    <w:p>
      <w:pPr>
        <w:pStyle w:val="Normal"/>
        <w:jc w:val="center"/>
        <w:rPr/>
      </w:pPr>
      <w:r>
        <w:rPr>
          <w:lang w:val="en-US"/>
        </w:rPr>
        <w:t xml:space="preserve">Георги Стоянов Димитров (Developer): Georgi transforms concepts into functional solutions, bringing our technological endeavors to life with expertise in coding and problem-solving. </w:t>
      </w:r>
    </w:p>
    <w:p>
      <w:pPr>
        <w:pStyle w:val="Normal"/>
        <w:jc w:val="center"/>
        <w:rPr/>
      </w:pPr>
      <w:r>
        <w:rPr>
          <w:lang w:val="en-US"/>
        </w:rPr>
        <w:t xml:space="preserve">Симеон Миленов Сяров (Developer): Simeon contributes to the coding and implementation of our projects, ensuring that our solutions are robust and forward thinking. </w:t>
      </w:r>
    </w:p>
    <w:p>
      <w:pPr>
        <w:pStyle w:val="Normal"/>
        <w:jc w:val="center"/>
        <w:rPr/>
      </w:pPr>
      <w:r>
        <w:rPr>
          <w:lang w:val="en-US"/>
        </w:rPr>
        <w:t xml:space="preserve">Михаил Едикович Авагян (Developer): Mikhail leverages his coding skills to develop innovative solutions that address educational challenges and enhance the learning experience. </w:t>
      </w:r>
    </w:p>
    <w:p>
      <w:pPr>
        <w:pStyle w:val="Normal"/>
        <w:jc w:val="center"/>
        <w:rPr/>
      </w:pPr>
      <w:r>
        <w:rPr>
          <w:lang w:val="en-US"/>
        </w:rPr>
        <w:t xml:space="preserve">Лев Едуардович Давлетов (Developer): Lev brings his expertise in software development to the team, contributing to the creation of cutting-edge educational tools and platforms.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Никита Вячеславович Баландин (Developer): Nikita's dedication to innovation ensures the successful implementation of our projects, driving positive change in education through technology.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br/>
        <w:br/>
      </w:r>
      <w:r>
        <w:rPr>
          <w:lang w:val="en-US"/>
        </w:rPr>
        <w:t xml:space="preserve"> </w:t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1. Goals:</w:t>
      </w:r>
    </w:p>
    <w:p>
      <w:pPr>
        <w:pStyle w:val="Normal"/>
        <w:jc w:val="center"/>
        <w:rPr/>
      </w:pPr>
      <w:r>
        <w:rPr>
          <w:lang w:val="en-US"/>
        </w:rPr>
        <w:t>VoltQ aims to revolutionize education through digital platforms, while also striving to achieve the following goals:</w:t>
      </w:r>
    </w:p>
    <w:p>
      <w:pPr>
        <w:pStyle w:val="Normal"/>
        <w:jc w:val="center"/>
        <w:rPr/>
      </w:pPr>
      <w:r>
        <w:rPr>
          <w:lang w:val="en-US"/>
        </w:rPr>
        <w:t>- To make education accessible to all.</w:t>
      </w:r>
    </w:p>
    <w:p>
      <w:pPr>
        <w:pStyle w:val="Normal"/>
        <w:jc w:val="center"/>
        <w:rPr/>
      </w:pPr>
      <w:r>
        <w:rPr>
          <w:lang w:val="en-US"/>
        </w:rPr>
        <w:t>- To personalize the educational process according to the needs of each individual learner.</w:t>
      </w:r>
    </w:p>
    <w:p>
      <w:pPr>
        <w:pStyle w:val="Normal"/>
        <w:jc w:val="center"/>
        <w:rPr/>
      </w:pPr>
      <w:r>
        <w:rPr>
          <w:lang w:val="en-US"/>
        </w:rPr>
        <w:t>- To cultivate students who are prepared to succeed in a rapidly changing world.</w:t>
      </w:r>
    </w:p>
    <w:p>
      <w:pPr>
        <w:pStyle w:val="Normal"/>
        <w:jc w:val="center"/>
        <w:rPr/>
      </w:pPr>
      <w:r>
        <w:rPr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lang w:val="en-US"/>
        </w:rPr>
        <w:t xml:space="preserve"> </w:t>
      </w:r>
      <w:r>
        <w:rPr>
          <w:lang w:val="en-US"/>
        </w:rPr>
        <w:t>2. Key Stages in Project Implementation:</w:t>
      </w:r>
    </w:p>
    <w:p>
      <w:pPr>
        <w:pStyle w:val="Normal"/>
        <w:jc w:val="center"/>
        <w:rPr/>
      </w:pPr>
      <w:r>
        <w:rPr>
          <w:lang w:val="en-US"/>
        </w:rPr>
        <w:t>The process of developing and implementing VoltQ's educational platform consists of the following stages:</w:t>
      </w:r>
    </w:p>
    <w:p>
      <w:pPr>
        <w:pStyle w:val="Normal"/>
        <w:jc w:val="center"/>
        <w:rPr/>
      </w:pPr>
      <w:r>
        <w:rPr>
          <w:lang w:val="en-US"/>
        </w:rPr>
        <w:t>1. Drafting a development plan encompassing areas such as design, software development, and educational strategy.</w:t>
      </w:r>
    </w:p>
    <w:p>
      <w:pPr>
        <w:pStyle w:val="Normal"/>
        <w:jc w:val="center"/>
        <w:rPr/>
      </w:pPr>
      <w:r>
        <w:rPr>
          <w:lang w:val="en-US"/>
        </w:rPr>
        <w:t>2. Conducting research and analysis of user needs and technological capabilities.</w:t>
      </w:r>
    </w:p>
    <w:p>
      <w:pPr>
        <w:pStyle w:val="Normal"/>
        <w:jc w:val="center"/>
        <w:rPr/>
      </w:pPr>
      <w:r>
        <w:rPr>
          <w:lang w:val="en-US"/>
        </w:rPr>
        <w:t>3. Creating interactive educational modules and platforms.</w:t>
      </w:r>
    </w:p>
    <w:p>
      <w:pPr>
        <w:pStyle w:val="Normal"/>
        <w:jc w:val="center"/>
        <w:rPr/>
      </w:pPr>
      <w:r>
        <w:rPr>
          <w:lang w:val="en-US"/>
        </w:rPr>
        <w:t>4. Testing and evaluating the educational platform.</w:t>
      </w:r>
    </w:p>
    <w:p>
      <w:pPr>
        <w:pStyle w:val="Normal"/>
        <w:jc w:val="center"/>
        <w:rPr/>
      </w:pPr>
      <w:r>
        <w:rPr>
          <w:lang w:val="en-US"/>
        </w:rPr>
        <w:t xml:space="preserve">5. Implementing innovative technologies such as AR, blockchain, and AI. </w:t>
      </w:r>
    </w:p>
    <w:p>
      <w:pPr>
        <w:pStyle w:val="Normal"/>
        <w:jc w:val="center"/>
        <w:rPr/>
      </w:pPr>
      <w:r>
        <w:rPr>
          <w:lang w:val="en-US"/>
        </w:rPr>
        <w:t>3. Implementation:</w:t>
      </w:r>
    </w:p>
    <w:p>
      <w:pPr>
        <w:pStyle w:val="Normal"/>
        <w:jc w:val="center"/>
        <w:rPr/>
      </w:pPr>
      <w:r>
        <w:rPr>
          <w:lang w:val="en-US"/>
        </w:rPr>
        <w:t>VoltQ successfully develops and implements an educational platform that includes:</w:t>
      </w:r>
    </w:p>
    <w:p>
      <w:pPr>
        <w:pStyle w:val="Normal"/>
        <w:jc w:val="center"/>
        <w:rPr/>
      </w:pPr>
      <w:r>
        <w:rPr>
          <w:lang w:val="en-US"/>
        </w:rPr>
        <w:t>- Interactive educational modules and platforms that engage students and support collaborative learning.</w:t>
      </w:r>
    </w:p>
    <w:p>
      <w:pPr>
        <w:pStyle w:val="Normal"/>
        <w:jc w:val="center"/>
        <w:rPr/>
      </w:pPr>
      <w:r>
        <w:rPr>
          <w:lang w:val="en-US"/>
        </w:rPr>
        <w:t>- Adaptive algorithms for personalizing the educational process.</w:t>
      </w:r>
    </w:p>
    <w:p>
      <w:pPr>
        <w:pStyle w:val="Normal"/>
        <w:jc w:val="center"/>
        <w:rPr/>
      </w:pPr>
      <w:r>
        <w:rPr>
          <w:lang w:val="en-US"/>
        </w:rPr>
        <w:t>- Virtual laboratories and simulations for exploring complex concepts.</w:t>
      </w:r>
    </w:p>
    <w:p>
      <w:pPr>
        <w:pStyle w:val="Normal"/>
        <w:jc w:val="center"/>
        <w:rPr/>
      </w:pPr>
      <w:r>
        <w:rPr>
          <w:lang w:val="en-US"/>
        </w:rPr>
        <w:t xml:space="preserve">- Introduction of innovative technologies such as augmented reality (AR), blockchain, and artificial intelligence (AI). </w:t>
      </w:r>
    </w:p>
    <w:p>
      <w:pPr>
        <w:pStyle w:val="Normal"/>
        <w:jc w:val="center"/>
        <w:rPr/>
      </w:pPr>
      <w:r>
        <w:rPr>
          <w:lang w:val="en-US"/>
        </w:rPr>
        <w:t>4. Conclusion:</w:t>
      </w:r>
    </w:p>
    <w:p>
      <w:pPr>
        <w:pStyle w:val="Normal"/>
        <w:spacing w:before="0" w:after="160"/>
        <w:jc w:val="center"/>
        <w:rPr/>
      </w:pPr>
      <w:r>
        <w:rPr>
          <w:lang w:val="en-US"/>
        </w:rPr>
        <w:t>VoltQ achieves success in the development and implementation of an innovative educational platform that transforms the way learning and teaching are conducted. With a strong focus on accessibility, personalization, and innovation, VoltQ turns education into an exciting and impactful experience for students worldwide.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LibreOffice/24.2.2.2$Windows_X86_64 LibreOffice_project/d56cc158d8a96260b836f100ef4b4ef25d6f1a01</Application>
  <AppVersion>15.0000</AppVersion>
  <Pages>2</Pages>
  <Words>364</Words>
  <Characters>2366</Characters>
  <CharactersWithSpaces>2716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2024-04-25T08:18:28Z</dcterms:created>
  <dc:creator>Иван Алексеевич Бекнев</dc:creator>
  <dc:description/>
  <dc:language>en-US</dc:language>
  <cp:lastModifiedBy/>
  <dcterms:modified xsi:type="dcterms:W3CDTF">2024-04-25T08:55:10Z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