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Technical ,  SAP UI5 Job</w:t>
      </w:r>
    </w:p>
    <w:p>
      <w:r>
        <w:t>Employer Name: Hire IT People LLC</w:t>
      </w:r>
    </w:p>
    <w:p>
      <w:r>
        <w:t>SpiderID: 12458901</w:t>
      </w:r>
    </w:p>
    <w:p>
      <w:r>
        <w:t>Location: Plano,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Strong Tech Architect with experience in developing SAP Fiori and UI5, OData Projects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solution architecture skills integration, security, data and technology architecture</w:t>
        <w:br/>
        <w:br/>
        <w:t>Good understanding in developing a scalable / extensible technology roadmap inclusive of on - premise and on-cloud solutions of SAP</w:t>
        <w:br/>
        <w:br/>
        <w:t>Strong customer facing, communication, and leadership skills.</w:t>
        <w:br/>
        <w:br/>
        <w:t>Should have a very good understanding of technical capabilities of SaaS, PaaS and IaaS from an extensions, Integration and reporting perspective</w:t>
        <w:br/>
        <w:br/>
        <w:t>Capable in leading projects and multiple stakeholders and Effective Communication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