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System Analyst  Job</w:t>
      </w:r>
    </w:p>
    <w:p>
      <w:r>
        <w:t xml:space="preserve">Employer Name: Federated Hermes, Inc. </w:t>
      </w:r>
    </w:p>
    <w:p>
      <w:r>
        <w:t>SpiderID: 12454464</w:t>
      </w:r>
    </w:p>
    <w:p>
      <w:r>
        <w:t>Location: Warrendale, Pennsylvania</w:t>
      </w:r>
    </w:p>
    <w:p>
      <w:r>
        <w:t>Date Posted: 4/25/2022</w:t>
      </w:r>
    </w:p>
    <w:p>
      <w:r>
        <w:t xml:space="preserve">Wage: </w:t>
      </w:r>
    </w:p>
    <w:p>
      <w:r>
        <w:t>Category: Information Technology</w:t>
      </w:r>
    </w:p>
    <w:p>
      <w:r>
        <w:t xml:space="preserve">Job Code: </w:t>
      </w:r>
    </w:p>
    <w:p>
      <w:r>
        <w:t xml:space="preserve">Business System Analyst </w:t>
        <w:br/>
        <w:br/>
        <w:t>Are you looking for a role where you are the asset and offers you the opportunity to collaborate on major projects? Is so, join our team at Federated Hermes as a Business Analyst. This role will collaborate with and support our Publishing, Fulfillment, and Marketing operations teams.A Business System Analyst will work to facilitate sessions with business team members to elicit requirements for the future state solutions. Also, works closely with Enterprise Data Platform teams responsible for on-boarding current state Fund Characteristics files into the future state date platform.</w:t>
        <w:br/>
        <w:br/>
        <w:t>Qualifications</w:t>
        <w:br/>
        <w:br/>
        <w:t>Bachelors degree in computer science, Information Systems, or related are; or, equivalent work experience required.</w:t>
        <w:br/>
        <w:br/>
        <w:t xml:space="preserve">Minimum of 2 years business systems analysis experience required, which includes:proficiency with business analysis methodologies, such as requirements elicitation and documentation, required. </w:t>
        <w:br/>
        <w:br/>
        <w:t>Experience with financial services industry reporting requirements preferred.</w:t>
        <w:br/>
        <w:br/>
        <w:t>Proficiency in understanding business needs and best practices preferred.</w:t>
        <w:br/>
        <w:br/>
        <w:t>Knowledge of database-oriented analysis tools and techniques, especially SQL, is preferred.</w:t>
        <w:br/>
        <w:br/>
        <w:t>This position works in our Warrendale Pa, location on a hybrid schedule Monday - Friday. Federated Hermes offer competitive benefits and allow our employees the opportunity to advance professional development with various training opportunities.</w:t>
        <w:br/>
        <w:br/>
        <w:t>About Federated Hermes</w:t>
        <w:br/>
        <w:br/>
        <w:t>At Federated Hermes, our goals are to help individuals invest and retire better, to help our clients achieve better risk-adjusted returns, and to contribute to the positive outcomes in the wider world. We pledge to always putting our clients first and to acting responsibly and transparently. Our commitment to active, responsible investment has enabled us to become a leading investment manager with $668.9B in assets under management; serving investors around the world.</w:t>
        <w:br/>
        <w:br/>
        <w:t>We provide careers opportunities that have enabled our employees to grow and meet their career aspirations while balancing the needs of their personal lives. We offer a collaborative environment that promotes doing things the right way and always with integrity, sharing ideas to drive positive change, and following through on our commitments. We are motivated by a higher purpose and always consider the impact of our work. We promote teamwork and foster a diverse, inclusive and respectful workplace where unique perspectives, ideas and experiences are recognized and appreciated for the contributions they bring. At Federated Hermes, we are committed to providing equal employment opportunity in all aspects of employment. As part of the company's equal employment opportunity policy, Federated Hermes takes affirmative action to ensure that minorities, females, veterans, and qualified people with disabilities are considered for employment and promotional opportunities.</w:t>
        <w:br/>
        <w:br/>
        <w:t>Only those candidates in whom we have an interest will be contacted.</w:t>
        <w:br/>
        <w:br/>
        <w:t>For consideration, go to:https://careers.federatedinvestors.com/psp/EXT/EMPLOYEE/HRMS/c/HRSHRAM.HRSAPPSCHJOB.GBL?Page=HRSAPPJBPST&amp;amp;Action=U&amp;amp;FOCUS=Applicant&amp;amp;SiteId=11&amp;amp;JobOpeningId=8449&amp;amp;PostingSeq=1</w:t>
        <w:br/>
        <w:br/>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Meghan Scully</w:t>
      </w:r>
    </w:p>
    <w:p>
      <w:r>
        <w:t xml:space="preserve"> Employer</w:t>
      </w:r>
    </w:p>
    <w:p>
      <w:r>
        <w:t>Company: Federated Hermes, Inc.</w:t>
      </w:r>
    </w:p>
    <w:p>
      <w:r>
        <w:t xml:space="preserve"> Warrendale</w:t>
      </w:r>
    </w:p>
    <w:p>
      <w:r>
        <w:t xml:space="preserve"> Pennsylvania</w:t>
      </w:r>
    </w:p>
    <w:p>
      <w:r>
        <w:t xml:space="preserve"> 15086</w:t>
      </w:r>
    </w:p>
    <w:p>
      <w:r>
        <w:t xml:space="preserve">Web Site: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