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Systems Engineer ,  Infrastructure-Contact Center ,  DeskSideSupport(D Job</w:t>
      </w:r>
    </w:p>
    <w:p>
      <w:r>
        <w:t>Employer Name: Hire IT People LLC</w:t>
      </w:r>
    </w:p>
    <w:p>
      <w:r>
        <w:t>SpiderID: 12448679</w:t>
      </w:r>
    </w:p>
    <w:p>
      <w:r>
        <w:t>Location: Evansville, IN, Indiana</w:t>
      </w:r>
    </w:p>
    <w:p>
      <w:r>
        <w:t>Date Posted: 4/22/2022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Overall management of the Help Desk team.</w:t>
        <w:br/>
        <w:br/>
        <w:t>Establish, implement, and monitor a formal methodology that allows the team continued success in meeting the needs of the Project Associates as well as one that defines and captures HD metrics.</w:t>
        <w:br/>
        <w:br/>
        <w:t>Compile reports to track call trends, customer satisfaction, personnel performance, and adherence to established service-level targets.</w:t>
        <w:br/>
        <w:br/>
        <w:t>Manage schedules and workloads of HD associates ensuring ONB associate needs are met.</w:t>
        <w:br/>
        <w:br/>
        <w:t>Participate in the selection and hiring of new HD staff whether the new hire is an ONB employee or contractor.</w:t>
        <w:br/>
        <w:br/>
        <w:t>Answering calls as needed to support the team</w:t>
        <w:br/>
        <w:br/>
        <w:t>Addressing cases where team needs support.</w:t>
        <w:br/>
        <w:br/>
        <w:t>Submitting service alerts.</w:t>
        <w:br/>
        <w:br/>
        <w:t>Strive to maintain SLAs regarding call times and customer satisfaction.</w:t>
        <w:br/>
        <w:br/>
        <w:t>Training and development of new HD associates.</w:t>
        <w:br/>
        <w:br/>
        <w:t>Act as a HD point-of-contact for other IT departments and other business lines.</w:t>
        <w:br/>
        <w:br/>
        <w:t>Approve Knowledgebase articles and written troubleshooting procedures and support in writing and validation of troubleshooting procedures</w:t>
        <w:br/>
        <w:br/>
        <w:t>Participate on enterprise-wide projects and initiatives where feasible.</w:t>
        <w:br/>
        <w:br/>
        <w:t>Maintaining the IT service alert topics and manage the distribution of service alerts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