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Testing Executive ,  Java ,  Core Java Job</w:t>
      </w:r>
    </w:p>
    <w:p>
      <w:r>
        <w:t>Employer Name: Hire IT People LLC</w:t>
      </w:r>
    </w:p>
    <w:p>
      <w:r>
        <w:t>SpiderID: 12436471</w:t>
      </w:r>
    </w:p>
    <w:p>
      <w:r>
        <w:t>Location: San Francisco, CA, California</w:t>
      </w:r>
    </w:p>
    <w:p>
      <w:r>
        <w:t>Date Posted: 4/20/2022</w:t>
      </w:r>
    </w:p>
    <w:p>
      <w:r>
        <w:t xml:space="preserve">Wage: </w:t>
      </w:r>
    </w:p>
    <w:p>
      <w:r>
        <w:t>Category: Information Technology</w:t>
      </w:r>
    </w:p>
    <w:p>
      <w:r>
        <w:t xml:space="preserve">Job Code: </w:t>
      </w:r>
    </w:p>
    <w:p>
      <w:r>
        <w:t>Number Of Openings: 1</w:t>
      </w:r>
    </w:p>
    <w:p>
      <w:r>
        <w:t>Detailed Job Description:</w:t>
        <w:br/>
        <w:br/>
        <w:t>Challenging position as Senior Automation Test engineer Lead with the strong working experience in programming, designing, drivers, automation and Software testing using JAVA Technology and Strong organizational and management skills with good verbal and written communication and interpersonal skills.</w:t>
        <w:br/>
        <w:br/>
        <w:t>Should be Expertise in working with selenium IDE, Grid and selenium Web Driver using TestNG Framework using Cucumber.</w:t>
        <w:br/>
        <w:br/>
        <w:t>Should be Expertise in working with TestNG Framework for Automation Testing Rep</w:t>
        <w:br/>
        <w:br/>
        <w:t>Minimum years of experience: 9 - 10 years</w:t>
        <w:br/>
        <w:br/>
        <w:t>Top 3 responsibilities you would expect the Subcon to shoulder and execute:</w:t>
        <w:br/>
        <w:br/>
        <w:t>Design</w:t>
        <w:br/>
        <w:br/>
        <w:t>Coding</w:t>
        <w:br/>
        <w:br/>
        <w:t>Testing</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