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Performance Test Engineer II Job</w:t>
      </w:r>
    </w:p>
    <w:p>
      <w:r>
        <w:t xml:space="preserve">Employer Name: </w:t>
      </w:r>
    </w:p>
    <w:p>
      <w:r>
        <w:t>SpiderID: 12431857</w:t>
      </w:r>
    </w:p>
    <w:p>
      <w:r>
        <w:t>Location: Columbine Valley, Colorado</w:t>
      </w:r>
    </w:p>
    <w:p>
      <w:r>
        <w:t>Date Posted: 4/19/2022</w:t>
      </w:r>
    </w:p>
    <w:p>
      <w:r>
        <w:t>Wage: Up to $0.00 per year</w:t>
      </w:r>
    </w:p>
    <w:p>
      <w:r>
        <w:t>Category: Information Technology</w:t>
      </w:r>
    </w:p>
    <w:p>
      <w:r>
        <w:t>Job Code: 375332</w:t>
      </w:r>
    </w:p>
    <w:p>
      <w:r>
        <w:br/>
        <w:br/>
        <w:t>SNI has teamed with a valued client on a search for a Senior Performance Test Engineer II. The Senior Performance Test Engineer II role will be based in Lehi, UT. It'll be a hybrid role with two days a week on-site. The position pays up to $125K + bonus.</w:t>
        <w:br/>
        <w:br/>
        <w:t>Key Responsibilities:</w:t>
        <w:br/>
        <w:br/>
        <w:t>* The Senior Performance Test Engineer II role will require performance testing on features for product releases.</w:t>
        <w:br/>
        <w:br/>
        <w:t>* The Senior Performance Test Engineer II role will help to implement process improvements for performance.</w:t>
        <w:br/>
        <w:br/>
        <w:t>* The Senior Performance Test Engineer II will work to establish test plans for large project performance.</w:t>
        <w:br/>
        <w:br/>
        <w:t>* The Senior Performance Test Engineer II will help to identify continuous process improvement performance.</w:t>
        <w:br/>
        <w:br/>
        <w:t>* The Senior Performance Test Engineer II should have experience with SQL, API and User Interface.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