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Supervisor - Transportation Prog Supervisor Sr Job</w:t>
      </w:r>
    </w:p>
    <w:p>
      <w:r>
        <w:t>Employer Name: Minnesota Department of Transportation</w:t>
      </w:r>
    </w:p>
    <w:p>
      <w:r>
        <w:t>SpiderID: 12428465</w:t>
      </w:r>
    </w:p>
    <w:p>
      <w:r>
        <w:t>Location: Oakdale, Minnesota</w:t>
      </w:r>
    </w:p>
    <w:p>
      <w:r>
        <w:t>Date Posted: 4/18/2022</w:t>
      </w:r>
    </w:p>
    <w:p>
      <w:r>
        <w:t>Wage: 104,901</w:t>
      </w:r>
    </w:p>
    <w:p>
      <w:r>
        <w:t>Category: Information Technology</w:t>
      </w:r>
    </w:p>
    <w:p>
      <w:r>
        <w:t>Job Code: 54331</w:t>
      </w:r>
    </w:p>
    <w:p>
      <w:r>
        <w:t>Number Of Openings: 1</w:t>
      </w:r>
    </w:p>
    <w:p>
      <w:r>
        <w:t xml:space="preserve">Are you a database supervisor with business acumen who has a learning mindset? </w:t>
        <w:br/>
        <w:br/>
        <w:t>Provide leadership and technical expertise in the storage, maintenance, analysis and reporting of statewide bridge data, providing supervision to the Bridge Inventory unit staff. Ensure the quality, integrity and stability of bridge data and its systems, author technical reports and apply complex Structured Query Language (SQL) in response to requests from local agencies, federal highway, legislative staff, district bridge engineers, and central office bridge staff. Additionally, the position works with MNIT@DOT and software vendors to provide design requirements so that bridge management systems fulfill state and federal policies and requirements.</w:t>
        <w:br/>
        <w:br/>
      </w:r>
    </w:p>
    <w:p>
      <w:r>
        <w:t>MINIMUM QUALIFICATIONS</w:t>
        <w:br/>
        <w:br/>
        <w:t>Three years of professional supervisory experience OR four years of advanced professional (MAPE 10L or higher) experience OR four years of advanced para-engineering (Engineering Specialist or higher) experience that demonstrates all of the following:</w:t>
        <w:br/>
        <w:br/>
        <w:t>Experience authoring technical documents, reports, and/or presentations.</w:t>
        <w:br/>
        <w:br/>
        <w:t>Experience in data visualization techniques and/or providing charts and graphs from raw data.</w:t>
        <w:br/>
        <w:br/>
        <w:t>Experience writing Structure Query Language (SQL).</w:t>
        <w:br/>
        <w:br/>
        <w:t>APPLY ONLINE BY 04/22/2022:</w:t>
        <w:br/>
        <w:br/>
        <w:t>1.Go to www.mn.gov/careers</w:t>
        <w:br/>
        <w:br/>
        <w:t>2.Click External Applicants.</w:t>
        <w:br/>
        <w:br/>
        <w:t>3.On the Job Search, enter the Job Opening ID54331 in the Keywords search box and click Search.</w:t>
        <w:br/>
        <w:br/>
        <w:t>4.Click on the Job Title to view the job posting.</w:t>
        <w:br/>
        <w:br/>
        <w:t>5.Click Apply.</w:t>
        <w:br/>
        <w:br/>
        <w:t>6.When prompted for your Referral Source, please list:Other Indeed or Minnesota Jobs</w:t>
        <w:br/>
        <w:br/>
        <w:t>Only applicants received on mn.gov/careers will be considered.</w:t>
        <w:br/>
        <w:br/>
        <w:t>CONTACT FOR ADDITIONAL INFORMATION:</w:t>
        <w:br/>
        <w:br/>
        <w:t>Shannon Huberty, MnDOT Recruitment Specialist</w:t>
        <w:br/>
        <w:br/>
        <w:t>Shannon.Huberty@state.mn.us</w:t>
        <w:br/>
        <w:br/>
        <w:t>651-366-4787</w:t>
        <w:br/>
        <w:br/>
        <w:t>Salary Range: $34.95 - $50.24/hourly; $72,975 - $104,901/annually</w:t>
        <w:br/>
        <w:br/>
        <w:t>WHY WORK FOR US</w:t>
        <w:br/>
        <w:br/>
        <w:t xml:space="preserve">We offer excellent employee benefits, such as low-cost health and dental insurance, and affordable dependent coverage. Other benefits include: </w:t>
        <w:br/>
        <w:br/>
        <w:t>11 paid holidays per year</w:t>
        <w:br/>
        <w:br/>
        <w:t>Earn up to 29 paid vacation days a year</w:t>
        <w:br/>
        <w:br/>
        <w:t>Earn 13 days paid sick time</w:t>
        <w:br/>
        <w:br/>
        <w:t>Defined pension plan</w:t>
        <w:br/>
        <w:br/>
        <w:t>Vision insurance available</w:t>
        <w:br/>
        <w:br/>
        <w:t>Paid life insurance</w:t>
        <w:br/>
        <w:br/>
        <w:t>Short &amp;amp; long-term disability available</w:t>
        <w:br/>
        <w:br/>
        <w:t>Paid parental leave available</w:t>
        <w:br/>
        <w:br/>
        <w:t>Training opportunities</w:t>
        <w:br/>
        <w:br/>
        <w:t>And more!</w:t>
      </w:r>
    </w:p>
    <w:p>
      <w:r>
        <w:t>Start Date: 5/15/2022</w:t>
        <w:br/>
        <w:br/>
        <w:br/>
        <w:t>Position Type: Full-Time Permanent</w:t>
        <w:br/>
        <w:br/>
        <w:br/>
        <w:t>Years of Experience Required: 3</w:t>
        <w:br/>
        <w:br/>
        <w:br/>
        <w:t>Education Required: High School</w:t>
        <w:br/>
        <w:br/>
        <w:br/>
        <w:t xml:space="preserve">Overnight Travel: </w:t>
        <w:br/>
        <w:br/>
        <w:br/>
        <w:t>Vacation Time: Negotiable / Other</w:t>
        <w:br/>
        <w:br/>
        <w:br/>
      </w:r>
    </w:p>
    <w:p>
      <w:r>
        <w:t>Health/Dental Benefits, Retirement Benefits, Paid Holidays, Vacations, and Sick Leave, Life and/or Disability Insurance</w:t>
      </w:r>
    </w:p>
    <w:p>
      <w:r>
        <w:t xml:space="preserve">We work to build the best team in the transportation industry to ensure that Minnesota thrives with a safe, sustainable and leading-edge transportation system. </w:t>
      </w:r>
    </w:p>
    <w:p>
      <w:r>
        <w:t>Contact Name: Shannon Huberty</w:t>
      </w:r>
    </w:p>
    <w:p>
      <w:r>
        <w:t xml:space="preserve"> Employer</w:t>
      </w:r>
    </w:p>
    <w:p>
      <w:r>
        <w:t>Company: Minnesota Department of Transportation</w:t>
      </w:r>
    </w:p>
    <w:p>
      <w:r>
        <w:t xml:space="preserve"> Oakdale</w:t>
      </w:r>
    </w:p>
    <w:p>
      <w:r>
        <w:t xml:space="preserve"> Minnesota</w:t>
      </w:r>
    </w:p>
    <w:p>
      <w:r>
        <w:t xml:space="preserve"> 55155</w:t>
      </w:r>
    </w:p>
    <w:p>
      <w:r>
        <w:t xml:space="preserve">Web Site: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