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Senior Consultant ,  Banking ,  US Banking - Payments Job</w:t>
      </w:r>
    </w:p>
    <w:p>
      <w:r>
        <w:t>Employer Name: Hire IT People LLC</w:t>
      </w:r>
    </w:p>
    <w:p>
      <w:r>
        <w:t>SpiderID: 12427254</w:t>
      </w:r>
    </w:p>
    <w:p>
      <w:r>
        <w:t>Location: Johnston, RI, Rhode Island</w:t>
      </w:r>
    </w:p>
    <w:p>
      <w:r>
        <w:t>Date Posted: 4/18/2022</w:t>
      </w:r>
    </w:p>
    <w:p>
      <w:r>
        <w:t xml:space="preserve">Wage: </w:t>
      </w:r>
    </w:p>
    <w:p>
      <w:r>
        <w:t>Category: Information Technology</w:t>
      </w:r>
    </w:p>
    <w:p>
      <w:r>
        <w:t xml:space="preserve">Job Code: </w:t>
      </w:r>
    </w:p>
    <w:p>
      <w:r>
        <w:t>Number Of Openings: 1</w:t>
      </w:r>
    </w:p>
    <w:p>
      <w:r>
        <w:t>Detailed Job Description:</w:t>
        <w:br/>
        <w:br/>
        <w:t>This positions primary responsibility will be to help enterprises achieve greater business connect, faster user acceptance, and shorter turnaround times act as a key contributor in the team at different phases of the project including discovery, solution generation, design architecture and the detailing of the overall process. The chosen candidate will be involved in the recommendation, configuration, evaluation and deployment of high quality solutions that enable our clients to meet the changin</w:t>
        <w:br/>
        <w:br/>
        <w:t>Minimum years of experience: 5 - 8 years</w:t>
        <w:br/>
        <w:br/>
        <w:t>Top 3 responsibilities you would expect the Subcon to shoulder and execute:</w:t>
        <w:br/>
        <w:br/>
        <w:t>Clear requirements Elicitation, Analysis and High Level Documentation</w:t>
        <w:br/>
        <w:br/>
        <w:t>Required to meet different stakeholders towards understanding the current and to be Business Systems, Processes and Infrastructure. Provided, required todo Solution designing as well.</w:t>
        <w:br/>
        <w:br/>
        <w:t>Demonstrate to client the proposed business systems, defining acceptance criteria and obtaining stakeholders signoff on requirements.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