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 Job</w:t>
      </w:r>
    </w:p>
    <w:p>
      <w:r>
        <w:t>Employer Name: Bachacha Associates Inc.</w:t>
      </w:r>
    </w:p>
    <w:p>
      <w:r>
        <w:t>SpiderID: 12427098</w:t>
      </w:r>
    </w:p>
    <w:p>
      <w:r>
        <w:t>Location: Kitchener, Ontario</w:t>
      </w:r>
    </w:p>
    <w:p>
      <w:r>
        <w:t>Date Posted: 4/18/2022</w:t>
      </w:r>
    </w:p>
    <w:p>
      <w:r>
        <w:t>Wage: 87000</w:t>
      </w:r>
    </w:p>
    <w:p>
      <w:r>
        <w:t>Category: Information Technology</w:t>
      </w:r>
    </w:p>
    <w:p>
      <w:r>
        <w:t>Job Code: 2174</w:t>
      </w:r>
    </w:p>
    <w:p>
      <w:r>
        <w:t>Number Of Openings: 1</w:t>
      </w:r>
    </w:p>
    <w:p>
      <w:r>
        <w:t>Computer programmers</w:t>
        <w:br/>
        <w:br/>
        <w:t>Write, modify, integrate and test software code</w:t>
        <w:br/>
        <w:br/>
        <w:t>Maintain existing computer programs by making modifications as required</w:t>
        <w:br/>
        <w:br/>
        <w:t>Identify and communicate technical problems, processes and solutions</w:t>
        <w:br/>
        <w:br/>
        <w:t>Prepare reports, manuals and other documentation on the status, operation and maintenance of software</w:t>
        <w:br/>
        <w:br/>
        <w:t>Assist in the collection and documentation of user requirements</w:t>
        <w:br/>
        <w:br/>
        <w:t>Assist in the development of logical and physical specifications</w:t>
        <w:br/>
        <w:br/>
        <w:t>May lead and co-ordinate teams of computer programmers</w:t>
        <w:br/>
        <w:br/>
        <w:t>May research and evaluate a variety of software products.</w:t>
        <w:br/>
        <w:br/>
        <w:t>Interactive media developers</w:t>
        <w:br/>
        <w:br/>
        <w:t>Program animation software to predefined specifications for interactive video games, Internet and mobile applications</w:t>
        <w:br/>
        <w:br/>
        <w:t>Program special effects software for film and video applications</w:t>
        <w:br/>
        <w:br/>
        <w:t>Write, modify, integrate and test software code for e-commerce, Internet and mobile applications</w:t>
        <w:br/>
        <w:br/>
        <w:t>Assist in the collection and documentation of user requirements</w:t>
        <w:br/>
        <w:br/>
        <w:t>Assist in the development of logical and physical specifications</w:t>
        <w:br/>
        <w:br/>
        <w:t>May lead and co-ordinate teams of interactive media developers</w:t>
        <w:br/>
        <w:br/>
        <w:t>May research and evaluate a variety of interactive media software products.</w:t>
        <w:br/>
        <w:br/>
        <w:t xml:space="preserve"> </w:t>
      </w:r>
    </w:p>
    <w:p>
      <w:r>
        <w:t>Languages</w:t>
        <w:br/>
        <w:br/>
        <w:t>English</w:t>
        <w:br/>
        <w:br/>
        <w:t>Education</w:t>
        <w:br/>
        <w:br/>
        <w:t>College, CEGEP or other non-university certificate or diploma from a program of 1 year to 2 years</w:t>
        <w:br/>
        <w:br/>
        <w:t>or equivalent experience</w:t>
        <w:br/>
        <w:br/>
        <w:t>Experience</w:t>
        <w:br/>
        <w:br/>
        <w:t>5 years or more</w:t>
        <w:br/>
        <w:br/>
        <w:t>Own Tools/Equipment</w:t>
        <w:br/>
        <w:br/>
        <w:t>Computer, Internet access, Cellular phone</w:t>
        <w:br/>
        <w:br/>
        <w:t>Work Conditions and Physical Capabilities</w:t>
        <w:br/>
        <w:br/>
        <w:t>Fast-paced environment, Work under pressure, Tight deadlines, Physically demanding</w:t>
        <w:br/>
        <w:br/>
        <w:t>Personal Suitability</w:t>
        <w:br/>
        <w:br/>
        <w:t>Excellent oral communication, Organized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Bachelors</w:t>
        <w:br/>
        <w:br/>
        <w:br/>
        <w:t>Overnight Travel: None</w:t>
        <w:br/>
        <w:br/>
        <w:br/>
        <w:t>Vacation Time: Less Than 2 weeks / year</w:t>
        <w:br/>
        <w:br/>
        <w:br/>
      </w:r>
    </w:p>
    <w:p>
      <w:r>
        <w:t>Health/Dental Benefits</w:t>
      </w:r>
    </w:p>
    <w:p>
      <w:r>
        <w:t>Contact Name: Amish</w:t>
      </w:r>
    </w:p>
    <w:p>
      <w:r>
        <w:t xml:space="preserve"> </w:t>
      </w:r>
    </w:p>
    <w:p>
      <w:r>
        <w:t>Company: Bachacha Associates Inc.</w:t>
      </w:r>
    </w:p>
    <w:p>
      <w:r>
        <w:t xml:space="preserve"> Kitchener</w:t>
      </w:r>
    </w:p>
    <w:p>
      <w:r>
        <w:t xml:space="preserve"> Ontario</w:t>
      </w:r>
    </w:p>
    <w:p>
      <w:r>
        <w:t xml:space="preserve"> N2H 6M6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