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Technical Test Lead ,  Automated Testing ,  Automated Testing - ALL Job</w:t>
      </w:r>
    </w:p>
    <w:p>
      <w:r>
        <w:t>Employer Name: Hire IT People LLC</w:t>
      </w:r>
    </w:p>
    <w:p>
      <w:r>
        <w:t>SpiderID: 12418683</w:t>
      </w:r>
    </w:p>
    <w:p>
      <w:r>
        <w:t>Location: Dayton, OH, Ohio</w:t>
      </w:r>
    </w:p>
    <w:p>
      <w:r>
        <w:t>Date Posted: 4/14/2022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Functional testing in US Healthcare domain</w:t>
        <w:br/>
        <w:br/>
        <w:t>Hands - on experience in creating, processing EDI files 834, 835, 820, 270/271, 276/277, 278, 278CA, 837 P/I/D</w:t>
        <w:br/>
        <w:br/>
        <w:t>Hands-on experience in STLC life cycle phases - Requirement Analysis, Test planning, Strategy preparation, project planning, Test execution, Defect Management, Test results reporting, Delivery and assurance.</w:t>
        <w:br/>
        <w:br/>
        <w:t>Experience in Trizetto Facets application.</w:t>
        <w:br/>
        <w:br/>
        <w:t>Experience in Agile methodology</w:t>
        <w:br/>
        <w:br/>
        <w:t>Experience in Test Management tools like JIRA, TFS, ALM</w:t>
        <w:br/>
        <w:br/>
        <w:t>Strong SQL skills</w:t>
        <w:br/>
        <w:br/>
        <w:t>Minimum years of experience: 5-8 years</w:t>
        <w:br/>
        <w:br/>
        <w:t>Certifications Needed: Yes</w:t>
        <w:br/>
        <w:br/>
        <w:t>Top 3 responsibilities you would expect the Subcon to shoulder and execute:</w:t>
        <w:br/>
        <w:br/>
        <w:t>Creating ETL automation framework for source to target datafile validations and API automation</w:t>
        <w:br/>
        <w:br/>
        <w:t>Status reporting and Tracking</w:t>
        <w:br/>
        <w:br/>
        <w:t>Client Coordination, Proactive communication on risks, seek mitigation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