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Lead Consultant ,  SAP Functional ,  SAP Treasury Job</w:t>
      </w:r>
    </w:p>
    <w:p>
      <w:r>
        <w:t>Employer Name: Hire IT People LLC</w:t>
      </w:r>
    </w:p>
    <w:p>
      <w:r>
        <w:t>SpiderID: 12566261</w:t>
      </w:r>
    </w:p>
    <w:p>
      <w:r>
        <w:t>Location: Houston, TX, Texas</w:t>
      </w:r>
    </w:p>
    <w:p>
      <w:r>
        <w:t>Date Posted: 5/24/2022</w:t>
      </w:r>
    </w:p>
    <w:p>
      <w:r>
        <w:t xml:space="preserve">Wage: </w:t>
      </w:r>
    </w:p>
    <w:p>
      <w:r>
        <w:t>Category: Information Technology</w:t>
      </w:r>
    </w:p>
    <w:p>
      <w:r>
        <w:t xml:space="preserve">Job Code: </w:t>
      </w:r>
    </w:p>
    <w:p>
      <w:r>
        <w:t>Number Of Openings: 1</w:t>
      </w:r>
    </w:p>
    <w:p>
      <w:r>
        <w:t>Detailed Job Description:</w:t>
        <w:br/>
        <w:br/>
        <w:t>Finance and Accounting Experience Strong hands on experience with SAP S4Hana Cash Management, Bank Account Management, SAP Payment Formats, Bank Communication Manager, In House Cash and Treasury Configuration in AP, AR, House Banks and Automatic Payment program APP.</w:t>
        <w:br/>
        <w:br/>
        <w:t>Must have involved in optimizing bank details for wire payments, check lots, Positive pay, void reason codes, Lock Box process and clearing intercompany vendor customer open items</w:t>
        <w:br/>
        <w:br/>
        <w:t>Minimum years of experience: &amp;gt;10 years</w:t>
        <w:br/>
        <w:br/>
        <w:t>Certifications Needed: No</w:t>
        <w:br/>
        <w:br/>
        <w:t>Top 3 responsibilities you would expect the Subcon to shoulder and execute:</w:t>
        <w:br/>
        <w:br/>
        <w:t>Articulation skills</w:t>
        <w:br/>
        <w:br/>
        <w:t>Team managment</w:t>
        <w:br/>
        <w:br/>
        <w:t>Communication skills</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