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Consultant ,  Identity Management ,  IDAM-Design , work flow , Impl Job</w:t>
      </w:r>
    </w:p>
    <w:p>
      <w:r>
        <w:t>Employer Name: Hire IT People LLC</w:t>
      </w:r>
    </w:p>
    <w:p>
      <w:r>
        <w:t>SpiderID: 12565326</w:t>
      </w:r>
    </w:p>
    <w:p>
      <w:r>
        <w:t>Location: Columbus, IN, Indiana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Exp. in OIM Development</w:t>
        <w:br/>
        <w:br/>
        <w:t>Exp. in OIM UI Customization</w:t>
        <w:br/>
        <w:br/>
        <w:t>Exp. in SOA workflow Customization</w:t>
        <w:br/>
        <w:br/>
        <w:t>Exp. in coding in Java</w:t>
        <w:br/>
        <w:br/>
        <w:t>Minimum years of IT experience required: 4-6 yrs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