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Architect ,  Cloud Platform ,  Windows Azure Job</w:t>
      </w:r>
    </w:p>
    <w:p>
      <w:r>
        <w:t>Employer Name: Hire IT People LLC</w:t>
      </w:r>
    </w:p>
    <w:p>
      <w:r>
        <w:t>SpiderID: 12562158</w:t>
      </w:r>
    </w:p>
    <w:p>
      <w:r>
        <w:t>Location: Los Angeles, CA, California</w:t>
      </w:r>
    </w:p>
    <w:p>
      <w:r>
        <w:t>Date Posted: 5/23/2022</w:t>
      </w:r>
    </w:p>
    <w:p>
      <w:r>
        <w:t xml:space="preserve">Wage: </w:t>
      </w:r>
    </w:p>
    <w:p>
      <w:r>
        <w:t>Category: Information Technology</w:t>
      </w:r>
    </w:p>
    <w:p>
      <w:r>
        <w:t xml:space="preserve">Job Code: </w:t>
      </w:r>
    </w:p>
    <w:p>
      <w:r>
        <w:t>Number Of Openings: 1</w:t>
      </w:r>
    </w:p>
    <w:p>
      <w:r>
        <w:t>Detailed Job Description:</w:t>
        <w:br/>
        <w:br/>
        <w:t>Microsoft azure certified cloud professional --- AZ-302 / 303 / 305</w:t>
        <w:br/>
        <w:br/>
        <w:t>12+ years of experience with Senior Azure Cloud architect exposure</w:t>
        <w:br/>
        <w:br/>
        <w:t>Should have strong experience in developing Microsoft Solutions and at least 5 years or above in developing Azure Solutions</w:t>
        <w:br/>
        <w:br/>
        <w:t>Architected and implemented azure public cloud infrastructure in highly distributed environment.</w:t>
        <w:br/>
        <w:br/>
        <w:t>Designing Solutions in Microsoft Azure as per project specifications and needs</w:t>
        <w:br/>
        <w:br/>
        <w:t>L3 level of support for issues wrt to compute, network and storage on AWS and Azure</w:t>
        <w:br/>
        <w:br/>
        <w:t>Strong understanding of features and capabilities of the Microsoft Cloud Platform (Security, Firewalls, Redis Cache, Key Vault, Service Bus, ASR, Networking, OMS, Blob Storage, Resource Groups, NSG, Application Insights, SQL Server, Sql DB, Load-Balancers)</w:t>
        <w:br/>
        <w:br/>
        <w:t>Design and implementation of ADFS identity solutions for more than Microsoft Office 365</w:t>
        <w:br/>
        <w:br/>
        <w:t>Drive architecture and technical discussion to lead cloud security, privacy, and compliance decisions scale, performance, agility, HA/DR considerations</w:t>
        <w:br/>
        <w:br/>
        <w:t>Implement CI/CD based application development methodology using tools like Jenkins/TFS/PowerShell</w:t>
        <w:br/>
        <w:br/>
        <w:t>Work with clients to ensure smooth and successful implementation, delivery and deployment of complex solutions</w:t>
        <w:br/>
        <w:br/>
        <w:t>Knowledge on Shell/ Terraform Scripting</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