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Intelligence - EPM ,  COGNOS TM Job</w:t>
      </w:r>
    </w:p>
    <w:p>
      <w:r>
        <w:t>Employer Name: Hire IT People LLC</w:t>
      </w:r>
    </w:p>
    <w:p>
      <w:r>
        <w:t>SpiderID: 12554237</w:t>
      </w:r>
    </w:p>
    <w:p>
      <w:r>
        <w:t>Location: Bellevue, WA, Washington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8 year experience in DW BI areas of Corporate Performance Management, Budgeting, Forecasting and Analytics</w:t>
        <w:br/>
        <w:br/>
        <w:t>Solid experience with IBM Cognos TM1 Technology architecture experience within the IBM space.</w:t>
        <w:br/>
        <w:br/>
        <w:t>Previous experience in technical development, client training and project management is a must.</w:t>
        <w:br/>
        <w:br/>
        <w:t>Experience in consulting within financial planning, budgeting and forecasting</w:t>
        <w:br/>
        <w:br/>
        <w:t>Minimum 2 year experience in all the below:</w:t>
        <w:br/>
        <w:br/>
        <w:t>TM1 Architect</w:t>
        <w:br/>
        <w:br/>
        <w:t>Tm1 Web</w:t>
        <w:br/>
        <w:br/>
        <w:t>Python</w:t>
        <w:br/>
        <w:br/>
        <w:t>Cognos Comma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Previous experience in technical development, client training and project management is a must.</w:t>
        <w:br/>
        <w:br/>
        <w:t>Experience in consulting within financial planning, budgeting and forecasting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