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ABAP Job</w:t>
      </w:r>
    </w:p>
    <w:p>
      <w:r>
        <w:t>Employer Name: Hire IT People LLC</w:t>
      </w:r>
    </w:p>
    <w:p>
      <w:r>
        <w:t>SpiderID: 12548468</w:t>
      </w:r>
    </w:p>
    <w:p>
      <w:r>
        <w:t>Location: Spring, TX, Texas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Detailed Job Description:</w:t>
        <w:br/>
        <w:br/>
        <w:t>Good Experience on Data migration strategy to migrate data from legacy to target (ECC to S4 HANA) as using SAP Business Objects Data Services (BODS 4.2)</w:t>
        <w:br/>
        <w:br/>
        <w:t>Should be able to lead a Data migration team and proactively work with client/Business for new requirements</w:t>
        <w:br/>
        <w:br/>
        <w:t>Strong Data Migration background</w:t>
        <w:br/>
        <w:br/>
        <w:t>Work experience on various transformations like Map Operation, Table Comparison, Row - Generation, History Preserving, Query and SQL transformation.</w:t>
        <w:br/>
        <w:br/>
        <w:t>Experience in SAP extraction using ABAP dataflows.</w:t>
        <w:br/>
        <w:br/>
        <w:t>Experience in handling XML targets.</w:t>
        <w:br/>
        <w:br/>
        <w:t>Should Possess very good SQL experience</w:t>
        <w:br/>
        <w:br/>
        <w:t>Experience in performance tuning and code optimization</w:t>
        <w:br/>
        <w:br/>
        <w:t>Ability to understand cross functional data</w:t>
        <w:br/>
        <w:br/>
        <w:t>Ensure deliverables are prepared in good quality and on time</w:t>
        <w:br/>
        <w:br/>
        <w:t>Need to be proactive in highlighting the issues / risks</w:t>
        <w:br/>
        <w:br/>
        <w:t>Experience in data cleansing and profiling.</w:t>
        <w:br/>
        <w:br/>
        <w:t>Working knowledge with BODS Inbuilt Features like SMTP and File Location Objects like SFTP, FTP.</w:t>
        <w:br/>
        <w:br/>
        <w:t>Experience with REST/SOAP API.</w:t>
        <w:br/>
        <w:br/>
        <w:t>Minimum years of experience: 10+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