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Developer Job</w:t>
      </w:r>
    </w:p>
    <w:p>
      <w:r>
        <w:t xml:space="preserve">Employer Name: </w:t>
      </w:r>
    </w:p>
    <w:p>
      <w:r>
        <w:t>SpiderID: 12539263</w:t>
      </w:r>
    </w:p>
    <w:p>
      <w:r>
        <w:t>Location: Columbine Valley, Colorado</w:t>
      </w:r>
    </w:p>
    <w:p>
      <w:r>
        <w:t>Date Posted: 5/17/2022</w:t>
      </w:r>
    </w:p>
    <w:p>
      <w:r>
        <w:t>Wage: Up to $0.00 per year</w:t>
      </w:r>
    </w:p>
    <w:p>
      <w:r>
        <w:t>Category: Information Technology</w:t>
      </w:r>
    </w:p>
    <w:p>
      <w:r>
        <w:t>Job Code: 375868</w:t>
      </w:r>
    </w:p>
    <w:p>
      <w:r>
        <w:br/>
        <w:br/>
        <w:t>SNI has teamed with a valued client on a C# API Developer. It's a fully remote position. The C# API Developer will work among a team of 4-5 developers to design code and document their work. The C# API Developer must be a strong communicator, both verbally and in a written form.</w:t>
        <w:br/>
        <w:br/>
        <w:t>Key Responsibilities:</w:t>
        <w:br/>
        <w:br/>
        <w:t>* The C# API Developer must have a Bachelor's degree in Computer Science.</w:t>
        <w:br/>
        <w:br/>
        <w:t>* The C# API Developer should have strong ASP.NET experience within C#.</w:t>
        <w:br/>
        <w:br/>
        <w:t>* The C# API Developer should have a minimum of 1 year of experience with Docker.</w:t>
        <w:br/>
        <w:br/>
        <w:t>* The C# API Developer should have a minimum of 2 years of AWS experience.</w:t>
        <w:br/>
        <w:br/>
        <w:t>* The C# API Developer should have strong software development experience.</w:t>
        <w:br/>
        <w:br/>
        <w:t>* The C# API Developer will be involved with a scrum team and have 3 meetings per week.</w:t>
        <w:br/>
        <w:br/>
        <w:t>The position will pay up to $135K depending on the candidate experience. The position also offers benefits and is bonus eligible.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