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RAKOF 922 HYPERION DEVELOPER Job</w:t>
      </w:r>
    </w:p>
    <w:p>
      <w:r>
        <w:t xml:space="preserve">Employer Name: </w:t>
      </w:r>
    </w:p>
    <w:p>
      <w:r>
        <w:t>SpiderID: 12536692</w:t>
      </w:r>
    </w:p>
    <w:p>
      <w:r>
        <w:t>Location: PLAINSBORO, New Jersey</w:t>
      </w:r>
    </w:p>
    <w:p>
      <w:r>
        <w:t>Date Posted: 5/16/2022</w:t>
      </w:r>
    </w:p>
    <w:p>
      <w:r>
        <w:t xml:space="preserve">Wage: </w:t>
      </w:r>
    </w:p>
    <w:p>
      <w:r>
        <w:t>Category: Information Technology</w:t>
      </w:r>
    </w:p>
    <w:p>
      <w:r>
        <w:t xml:space="preserve">Job Code: RAKOF 922 </w:t>
      </w:r>
    </w:p>
    <w:p>
      <w:r>
        <w:t>Number Of Openings: 5</w:t>
      </w:r>
    </w:p>
    <w:p>
      <w:r>
        <w:t>Involve in designing and developing software in the Hyperion portfolio; Writing Cal scripts, Esscmds, Maxls, batch scripting,Integration and end to end implementation or Migration experience in HFM Financial Consolidation and Reporting. Understanding of business requirements, recommending and developing Hyperion solutions, researching vendor products, and helping with project management. Involve in Hyperion Planning, Business rules, Hyperion financial reports, Hyperion strategic finance, Hyperion Essbase,ODI. Support application development enhancement for HFM, FCM, FDMEE, Financial Reporting and Essbase. Prepare reports,recommendations, or alternatives that address existing and potential requirements. Coordinate in- depth tests. induding end- user reviews, or modified and new Oracles Hyperion developments and other post-implementation support.</w:t>
      </w:r>
    </w:p>
    <w:p>
      <w:r>
        <w:t>MASTER'S DEGREE AND ONE YEAR EXPERIENCE IN REQUIRED JOB &amp;amp; TECHNOLOGY OR EQUIVALENT(*Bachelor's degree and six years experience will be considered equivalent to Master's degree and one year's exp.) Frequent Travel Required. Send resume by mail with Legal status for Work Authorization.</w:t>
      </w:r>
    </w:p>
    <w:p>
      <w:r>
        <w:t xml:space="preserve">Start Date: </w:t>
        <w:br/>
        <w:br/>
        <w:br/>
        <w:t>Position Type: Full-Time Permanent</w:t>
        <w:br/>
        <w:br/>
        <w:br/>
        <w:t>Years of Experience Required: 1</w:t>
        <w:br/>
        <w:br/>
        <w:br/>
        <w:t>Education Required: Masters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