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VINOF 267 DATABASE ADMINISTRATOR Job</w:t>
      </w:r>
    </w:p>
    <w:p>
      <w:r>
        <w:t xml:space="preserve">Employer Name: </w:t>
      </w:r>
    </w:p>
    <w:p>
      <w:r>
        <w:t>SpiderID: 12536582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VINOF 267</w:t>
      </w:r>
    </w:p>
    <w:p>
      <w:r>
        <w:t>Number Of Openings: 2</w:t>
      </w:r>
    </w:p>
    <w:p>
      <w:r>
        <w:t>Design logical and physical databases. Code database descriptions and specifies users to accessdatabases; Reviews, Tests and correct errors; Modifies database programs to increase processingperformance using Oracle/Sybase/SQL, and other related technologies. Involve inBackup/Restore, Replication, Clustering and Performance Tuning.</w:t>
      </w:r>
    </w:p>
    <w:p>
      <w:r>
        <w:t>Min Job Requirement: Bachelors Degree and two years experience in required duties and skills or equivalent.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