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Workday ,  Core HCM Job</w:t>
      </w:r>
    </w:p>
    <w:p>
      <w:r>
        <w:t>Employer Name: Hire IT People LLC</w:t>
      </w:r>
    </w:p>
    <w:p>
      <w:r>
        <w:t>SpiderID: 12535435</w:t>
      </w:r>
    </w:p>
    <w:p>
      <w:r>
        <w:t>Location: Hartford, CT, Connecticut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Workday Application support for HR modules such as HCM, Recruiting etc.,</w:t>
        <w:br/>
        <w:br/>
        <w:t>Involved in Workday enhancements, reporting and Workday Integrations using Calculated Fields, Custom Reports, EIB, XML, XSLT etc.,</w:t>
        <w:br/>
        <w:br/>
        <w:t>Develop integrations using Core Connectors, EIBs, APIs and Workday Studio and production support for Workday HRMS application.</w:t>
        <w:br/>
        <w:br/>
        <w:t>Support Activities include Regular handling of tickets, Manage integrations, Modify existing integrations, Unit testing, Object migration and Validation.</w:t>
        <w:br/>
        <w:br/>
        <w:t>Manage Workday Configurations, Maintain the sync between Peoplesoft and Workday HR system.</w:t>
        <w:br/>
        <w:br/>
        <w:t>Minimum years of experience required: 8-10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