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Specialist Job</w:t>
      </w:r>
    </w:p>
    <w:p>
      <w:r>
        <w:t>Employer Name: SCA, Inc.</w:t>
      </w:r>
    </w:p>
    <w:p>
      <w:r>
        <w:t>SpiderID: 12535111</w:t>
      </w:r>
    </w:p>
    <w:p>
      <w:r>
        <w:t>Location: Auburn, Alabama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Maintain internal IT infrastructure of SCA, Inc., such as computer hardware, server systems, fire wall systems, and security systems; </w:t>
        <w:br/>
        <w:br/>
        <w:t xml:space="preserve">Plan, construct, and manage IT infrastructure to ensure they are optimized and functioning as intended; </w:t>
        <w:br/>
        <w:br/>
        <w:t xml:space="preserve">Manage and oversee the operations and maintenance of internal business systems, including Enterprise Resource Planning (ERP) systems </w:t>
        <w:br/>
        <w:br/>
        <w:t xml:space="preserve">Communicate with other departments to analyze and share information of daily business processes to further customization, upgrade, and modification of internal business systems to support the integrated business functions; </w:t>
        <w:br/>
        <w:br/>
        <w:t xml:space="preserve">Develop system modules and programs customized to internal business processes and design and develop such applications per business requirements; </w:t>
        <w:br/>
        <w:br/>
        <w:t xml:space="preserve">Conduct tests and trial runs of programs and systems and identify errors and issues prior to final implementation; </w:t>
        <w:br/>
        <w:br/>
        <w:t xml:space="preserve">Ensure that newly upgraded and developed programs and systems are integrated fully with our business systems; </w:t>
        <w:br/>
        <w:br/>
        <w:t xml:space="preserve">Provide off-hours coverage and emergency support to solve IT infrastructure issues; </w:t>
        <w:br/>
        <w:br/>
        <w:t xml:space="preserve">Track and route problems, requests, and document resolutions; </w:t>
        <w:br/>
        <w:br/>
        <w:t xml:space="preserve">Collect detailed information and data to effectively diagnose and resolve technical hardware issues; </w:t>
        <w:br/>
        <w:br/>
        <w:t>Stay current with system information, changes, and updates;</w:t>
        <w:br/>
        <w:br/>
        <w:t xml:space="preserve">Promote proactive support actions and system improvement to prevent errors recurrence in IT infrastructure; </w:t>
        <w:br/>
        <w:br/>
        <w:t xml:space="preserve">Participate in large-scale hardware rollouts; </w:t>
        <w:br/>
        <w:br/>
        <w:t xml:space="preserve">Provide advice and guidelines to end-users for the usage of business systems and appropriate actions or tasks to solve issues in IT infrastructure; </w:t>
        <w:br/>
        <w:br/>
        <w:t>Provide effective and user support and issue resolutions for our IT Infrastructure;</w:t>
        <w:br/>
        <w:br/>
        <w:t>Ensure the compliance with standard procedures and guidelines for managing and maintaining SL Alabamas internal IT infrastructure; and</w:t>
        <w:br/>
        <w:br/>
        <w:t xml:space="preserve">Coordinate with IT staff from parent company to share updates on technological advancement in parent companys business systems and to formulate research and development initiatives. </w:t>
      </w:r>
    </w:p>
    <w:p>
      <w:r>
        <w:t>-Bachelors degree in Computer Science and Information Technology, Computer Information Engineering, Computer Science and Engineering, or other related field of study;</w:t>
        <w:br/>
        <w:br/>
        <w:t>-Knowledge in handling IT infrastructure, including servers, computer systems and hardware, and business systems, developing systems, and solving system errors and problems;</w:t>
        <w:br/>
        <w:br/>
        <w:t xml:space="preserve">-Computer programming skills; and </w:t>
        <w:br/>
        <w:br/>
        <w:t>-Skills in operating and maintaining IT infrastructure;</w:t>
      </w:r>
    </w:p>
    <w:p>
      <w:r>
        <w:t>Health/Dental Benefits, Retirement Benefits, Paid Holidays, Vacations, and Sick Leave</w:t>
      </w:r>
    </w:p>
    <w:p>
      <w:r>
        <w:t>Contact Name: Heeyoung Jeon</w:t>
      </w:r>
    </w:p>
    <w:p>
      <w:r>
        <w:t xml:space="preserve"> </w:t>
      </w:r>
    </w:p>
    <w:p>
      <w:r>
        <w:t>Company: SCA, Inc.</w:t>
      </w:r>
    </w:p>
    <w:p>
      <w:r>
        <w:t xml:space="preserve"> Auburn</w:t>
      </w:r>
    </w:p>
    <w:p>
      <w:r>
        <w:t xml:space="preserve"> Alabama</w:t>
      </w:r>
    </w:p>
    <w:p>
      <w:r>
        <w:t xml:space="preserve"> 36832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