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Enterprise Architect - End-To-End Architecture Job</w:t>
      </w:r>
    </w:p>
    <w:p>
      <w:r>
        <w:t>Employer Name: Kimberly Clark</w:t>
      </w:r>
    </w:p>
    <w:p>
      <w:r>
        <w:t>SpiderID: 12575793</w:t>
      </w:r>
    </w:p>
    <w:p>
      <w:r>
        <w:t>Location: Neenah, Wisconsin</w:t>
      </w:r>
    </w:p>
    <w:p>
      <w:r>
        <w:t>Date Posted: 5/26/2022</w:t>
      </w:r>
    </w:p>
    <w:p>
      <w:r>
        <w:t xml:space="preserve">Wage: </w:t>
      </w:r>
    </w:p>
    <w:p>
      <w:r>
        <w:t>Category: Information Technology</w:t>
      </w:r>
    </w:p>
    <w:p>
      <w:r>
        <w:t>Job Code: 836346</w:t>
      </w:r>
    </w:p>
    <w:p>
      <w:r>
        <w:t>SUMMARY OF POSITION:</w:t>
        <w:br/>
        <w:br/>
        <w:t>The Enterprise Architect  End To End Enterprise Architecture is part of the DTS  Enterprise Architecture team and will be responsible for planning and integrating business, information, data and technology architecture to create and ensure enterprise solution architecture design is complete and aligned with principles, practices and guidelines of Kimberly-Clark. You will provide technical consulting for complex technology and application environments, encompassing both end-to-end business process/capability understanding and technical expertise. You will act as a source of direction, training and guidance for other team members. Is knowledgeable in industry best practices and uses resources outside of KC to deliver solutions.</w:t>
        <w:br/>
        <w:br/>
        <w:t>You will be responsible for leading design and best approach practices in road mapping, adopting digital enablers, modern technology, and managing overall Total Cost Of Ownership (TCO). He/She will be responsible also for reducing risk and ensuring compliance of solutions, keeping in mind long term sustainability of these solutions from performance, scalability, reliability, and sustainability standpoint.</w:t>
        <w:br/>
        <w:br/>
        <w:t xml:space="preserve"> </w:t>
        <w:br/>
        <w:br/>
        <w:t>ESSENTIAL FUNCTIONS:</w:t>
        <w:br/>
        <w:br/>
        <w:t>Defines the future End To End applications, data and technology stacks supporting modern components that enable rapid application deployment for K-C</w:t>
        <w:br/>
        <w:br/>
        <w:t>Defines the enterprise End To End digital transformation roadmap and phased approach for its execution in order to transform K-Cs ability to deliver growth capabilities in the area of commercial transformation through digital technologies.</w:t>
        <w:br/>
        <w:br/>
        <w:t>Research and evaluate new and/or alternative E2E solutions and technologies to enhance operational effectiveness, reduce costs and/or system risks and increase speed to market including overseeing Proof of Concepts/Proof of Technologies</w:t>
        <w:br/>
        <w:br/>
        <w:t>Defines the future state End To End reference architecture for Applications, Data and Infrastructure and drive standardization to leverage Enterprise scale with ultimate goal to drive standardization, simplification, reduce Time to Market and lower TCO</w:t>
        <w:br/>
        <w:br/>
        <w:t>Defines in close collaboration with Engineering teams the company SDLC standard framework</w:t>
        <w:br/>
        <w:br/>
        <w:t>Advise on technical approach for all systems integrating to SAP</w:t>
        <w:br/>
        <w:br/>
        <w:t>Ensuring the architectural design of a solution is complete and aligned with principles, practices and guidelines of KCs architecture .</w:t>
        <w:br/>
        <w:br/>
        <w:t>Coordinates Architecture Reviews with Solution Architect, Integration Architect and other Enterprise Architects ensuring solution aligns with business goals and processes, uses and provides enterprise information consistently, integrates effectively with other applications, supports a common application environment and user interaction model, uses the common technology platform, and achieves enterprise level security, quality of service and scale.</w:t>
        <w:br/>
        <w:br/>
        <w:t>Ensures Non-Functional &amp;amp; Security Requirements are captured early during the Requirements and incorporated as part of Architecture</w:t>
        <w:br/>
        <w:br/>
        <w:t>Ensures all key stakeholders are part of the ARB conversation and they Sign-off</w:t>
        <w:br/>
        <w:br/>
        <w:t>Understands and has deep knowledge of E2E data flow across all systems. Will be able to come up with the As-Is and To-Be End To End architecture</w:t>
        <w:br/>
        <w:br/>
        <w:t>Regularly interact with leadership on project design changes and priority setting</w:t>
        <w:br/>
        <w:br/>
        <w:t>Understands deep knowledge to ensure environment supportability, stability and sustainability</w:t>
        <w:br/>
        <w:br/>
        <w:t>Mentors others to complete Continuous Improvement (CI) initiatives; consults and shares knowledge across org; awareness of industry trends</w:t>
        <w:br/>
        <w:br/>
        <w:t>Guides project teams about emerging technologies</w:t>
        <w:br/>
        <w:br/>
        <w:t>Ensures digital enablers opportunities are being identified and accounted for</w:t>
        <w:br/>
        <w:br/>
        <w:t>Engages with Solution Architect thru ARB process, RFI preparation, technical master data assessment etc.</w:t>
        <w:br/>
        <w:br/>
      </w:r>
    </w:p>
    <w:p>
      <w:r>
        <w:t>MINIMUM REQUIREMENTS:</w:t>
        <w:br/>
        <w:br/>
        <w:t>Bachelor's degree</w:t>
        <w:br/>
        <w:br/>
        <w:t>7+ years of continuous experience in software engineering and enterprise architecture</w:t>
        <w:br/>
        <w:br/>
        <w:t>Proven experience in complex architecture design, migration and implementation roadmaps for large CPG companies</w:t>
        <w:br/>
        <w:br/>
        <w:t>Expert understanding of Domain Driven Design and SDLC processes and methodologies</w:t>
        <w:br/>
        <w:br/>
        <w:t>Expert knowledge of contemporary Digital technologies and platforms, including UX, APIs, MicroServices, AI and Machine Learning, Analytics, XaaS.</w:t>
        <w:br/>
        <w:br/>
        <w:t>Demonstrated success in the development of new or existing product strategies from conception to implementation, and solution design</w:t>
        <w:br/>
        <w:br/>
        <w:t>Experience collaborating with Enterprise Architects and infrastructure engineers to identify, design, and implement highly complex, end-to-end solutions</w:t>
        <w:br/>
        <w:br/>
        <w:t>Proven experience in Agile development methodology</w:t>
        <w:br/>
        <w:br/>
        <w:t>Full understanding across multiple technical areas  importantly must understand coding in modern languages including mobile app and backend development, data science and information architecture, modern IT architecture modeling, CICD, automation principles and IT security</w:t>
        <w:br/>
        <w:br/>
        <w:t>Self-motivated to keep up with industry trends and disseminating information across the organization</w:t>
        <w:br/>
        <w:br/>
        <w:t>For Kimberly-Clark to grow and prosper, we must be an inclusive organization that applies the diverse experiences and passions of its team members to brands that make life better for people all around the world.We actively seek to build a workforce that reflects the experiences of our consumers.When you bring your original thinking to Kimberly-Clark, you fuel the continued success of our enterprise. We are a committed equal opportunity employer and all qualified applicants will receive consideration for employment without regard to race, color, religion, sex, national origin, disability status, protected veteran status, sexual orientation, gender identity, age, pregnancy, genetic information, citizenship status, or any other characteristic protected by law.</w:t>
        <w:br/>
        <w:br/>
        <w:t>With an inclusive culture, our employees  and the original thinking they bring to Kimberly-Clark  make us stronger.EOE disability/vet.</w:t>
        <w:br/>
        <w:br/>
        <w:t>The statements above are intended to describe the general nature and level of work performed by employees assigned to this classification. Statements are not intended to be construed as an exhaustive list of all duties, responsibilities and skills required for this position.</w:t>
        <w:br/>
        <w:br/>
        <w:t>K-C requires that an employee have authorization to work in the country in which the role is based.In the event an applicant does not have current work authorization, K-C will determine, in its sole discretion, whether to sponsor an individual for work authorization.However, based on immigration requirements, not all roles are suitable for sponsorship.</w:t>
        <w:br/>
        <w:br/>
      </w:r>
    </w:p>
    <w:p>
      <w:r>
        <w:t xml:space="preserve">Start Date: </w:t>
        <w:br/>
        <w:br/>
        <w:br/>
        <w:t>Position Type: Full-Time Permanent</w:t>
        <w:br/>
        <w:br/>
        <w:br/>
        <w:t>Years of Experience Required: 7</w:t>
        <w:br/>
        <w:br/>
        <w:br/>
        <w:t>Education Required: Bachelors</w:t>
        <w:br/>
        <w:br/>
        <w:br/>
        <w:t xml:space="preserve">Overnight Travel: </w:t>
        <w:br/>
        <w:br/>
        <w:br/>
        <w:t xml:space="preserve">Vacation Time: </w:t>
        <w:br/>
        <w:br/>
        <w:br/>
      </w:r>
    </w:p>
    <w:p>
      <w:r>
        <w:t>Contact Name: Nancy Robertson</w:t>
      </w:r>
    </w:p>
    <w:p>
      <w:r>
        <w:t xml:space="preserve"> </w:t>
      </w:r>
    </w:p>
    <w:p>
      <w:r>
        <w:t>Company: Kimberly-Clark Corporation</w:t>
      </w:r>
    </w:p>
    <w:p>
      <w:r>
        <w:t xml:space="preserve"> Neenah</w:t>
      </w:r>
    </w:p>
    <w:p>
      <w:r>
        <w:t xml:space="preserve"> Wisconsin</w:t>
      </w:r>
    </w:p>
    <w:p>
      <w:r>
        <w:t xml:space="preserve"> </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