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Analyst ,  Embedded Hardware ,  Board development Job</w:t>
      </w:r>
    </w:p>
    <w:p>
      <w:r>
        <w:t>Employer Name: Hire IT People LLC</w:t>
      </w:r>
    </w:p>
    <w:p>
      <w:r>
        <w:t>SpiderID: 12522847</w:t>
      </w:r>
    </w:p>
    <w:p>
      <w:r>
        <w:t>Location: Allen Park, MI, Michigan</w:t>
      </w:r>
    </w:p>
    <w:p>
      <w:r>
        <w:t>Date Posted: 5/12/2022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Must Have:</w:t>
        <w:br/>
        <w:br/>
        <w:t>Hardware Design, develop, characterize, optimize, validate, release, and launch Automotive Embedded product developments.</w:t>
        <w:br/>
        <w:br/>
        <w:t>Develop electronic quotes and schematics for new program pursuits.</w:t>
        <w:br/>
        <w:br/>
        <w:t>Hands on with Schematic design, Electronics components understanding.</w:t>
        <w:br/>
        <w:br/>
        <w:t>Good understanding on PCB layout: Component placement, routing ideas.</w:t>
        <w:br/>
        <w:br/>
        <w:t>Good understanding in Board level, system level power requirements.</w:t>
        <w:br/>
        <w:br/>
        <w:t>Communicate and interface with OEM customerspresentations, design reviews, e-mails.</w:t>
        <w:br/>
        <w:br/>
        <w:t>Electrical electronics design Engineer with 5 years of experience.</w:t>
        <w:br/>
        <w:br/>
        <w:t>Good to have:</w:t>
        <w:br/>
        <w:br/>
        <w:t>Develop specifications for LED lighting, HID lighting, wiring harnesses, stepper motors, communications (such as LIN and CAN) and other electrical and electronic components in exterior lighting.</w:t>
        <w:br/>
        <w:br/>
        <w:t>Build knowledge base for latest technology in lighting devices and drivers and automotive regulations / requirements. Drive re-use of proven, cost-effective designs. Provide Electronic in-house support to manufacturing plant and product engineering team</w:t>
        <w:br/>
        <w:br/>
        <w:t>5 years with MS, 10 years with BSEE (automotive electronics preferred). Understands DFMEAs, DVP&amp;amp;Rs, reliability requirements and quality design and robust validation testing.</w:t>
        <w:br/>
        <w:br/>
        <w:t>Cost effective electronic application designer. Experienced in circuit design and simulation in Pspice and Altium or equivalent systems. Switching power supplies (Buck/Boost), linear power regulation and LED design development and application skills preferred.</w:t>
        <w:br/>
        <w:br/>
        <w:t>Worst Case Circuit Analysis (Using MathCAD or equivalent)</w:t>
        <w:br/>
        <w:br/>
        <w:t>EMC circuit design robustness and testing requirements for automotive products.</w:t>
        <w:br/>
        <w:br/>
        <w:t>Electrical design for manufacturability practices.</w:t>
        <w:br/>
        <w:br/>
        <w:t>Minimum years of experience required: 5 Years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