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Project Manager ,  Project Management ,  Project Management Job</w:t>
      </w:r>
    </w:p>
    <w:p>
      <w:r>
        <w:t>Employer Name: Hire IT People LLC</w:t>
      </w:r>
    </w:p>
    <w:p>
      <w:r>
        <w:t>SpiderID: 12518676</w:t>
      </w:r>
    </w:p>
    <w:p>
      <w:r>
        <w:t>Location: Charlotte, NC, North Carolina</w:t>
      </w:r>
    </w:p>
    <w:p>
      <w:r>
        <w:t>Date Posted: 5/11/2022</w:t>
      </w:r>
    </w:p>
    <w:p>
      <w:r>
        <w:t xml:space="preserve">Wage: </w:t>
      </w:r>
    </w:p>
    <w:p>
      <w:r>
        <w:t>Category: Information Technology</w:t>
      </w:r>
    </w:p>
    <w:p>
      <w:r>
        <w:t xml:space="preserve">Job Code: </w:t>
      </w:r>
    </w:p>
    <w:p>
      <w:r>
        <w:t>Number Of Openings: 1</w:t>
      </w:r>
    </w:p>
    <w:p>
      <w:r>
        <w:t>Detailed Job Description:</w:t>
        <w:br/>
        <w:br/>
        <w:t>Take end to end responsibility for a project. build project team, schedule assignments, monitor review report project status, manage risk ensure successful delivery and implementation ensure highest levels of services offerings to the client within the guidelines, policies and norms of Infosys. Technically hands on Oracle EBS technologies.</w:t>
        <w:br/>
        <w:br/>
        <w:t>Top 3 responsibilities you would expect the Subcon to shoulder and execute:</w:t>
        <w:br/>
        <w:br/>
        <w:t>Take end to end responsibility for a project</w:t>
        <w:br/>
        <w:br/>
        <w:t>Build project team, schedule assignments, monitor review report project status,manage risk ensure successful delivery and implementation ensure highest levels of services offerings to the client within the guidelines, policies and norms of Infosys</w:t>
        <w:br/>
        <w:br/>
        <w:t>Technically hands on Oracle EBS technologies</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