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Technical ,  SAP ABAP Job</w:t>
      </w:r>
    </w:p>
    <w:p>
      <w:r>
        <w:t>Employer Name: Hire IT People LLC</w:t>
      </w:r>
    </w:p>
    <w:p>
      <w:r>
        <w:t>SpiderID: 12518506</w:t>
      </w:r>
    </w:p>
    <w:p>
      <w:r>
        <w:t>Location: Hudson, OH, Ohio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10 years of experience in ABAP for SAP EWM.</w:t>
        <w:br/>
        <w:br/>
        <w:t>Good Analytical Programing skills, well versed in development of Reports, Interface, Enhancements, Adobe forms, conversion program.</w:t>
        <w:br/>
        <w:br/>
        <w:t>Strong knowledge on integration technologies like Webservices development ODATASOAP, EDI, File Based Transfers, BAPIs, Workflow, Fiori, ABAP on HANA, ALEIdocs.</w:t>
        <w:br/>
        <w:br/>
        <w:t>ABAP experience and minimum 2 EWM project implementation experience is must.</w:t>
        <w:br/>
        <w:br/>
        <w:t>Enhancement and User Exit specific to EDI FMs. Should have knowledge on EDI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