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Google Cloud - Compute, Networking, Stor Job</w:t>
      </w:r>
    </w:p>
    <w:p>
      <w:r>
        <w:t>Employer Name: Hire IT People LLC</w:t>
      </w:r>
    </w:p>
    <w:p>
      <w:r>
        <w:t>SpiderID: 12514412</w:t>
      </w:r>
    </w:p>
    <w:p>
      <w:r>
        <w:t>Location: Richardson, TX, Texas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expertise in Core Java, Java, J2ee</w:t>
        <w:br/>
        <w:br/>
        <w:t>Experience in Java 8, Spring Boot, Microservices</w:t>
        <w:br/>
        <w:br/>
        <w:t>Excellent problem solving/troubleshooting skills on Java/J2EE technologies</w:t>
        <w:br/>
        <w:br/>
        <w:t>Strong in Java, J2EE, Node.js/ React.js, Spring boot, Microservices arch</w:t>
        <w:br/>
        <w:br/>
        <w:t>Extensive knowledge of Java, Spring, Spring Boot, Spring MVC, experience in Spring framework</w:t>
        <w:br/>
        <w:br/>
        <w:t>Experience Agile Methodology, and Scrum Software Development processes</w:t>
        <w:br/>
        <w:br/>
        <w:t>Design, development and delivery of Java based enterprise applications.</w:t>
        <w:br/>
        <w:br/>
        <w:t>Experience in Application Analysis, Design, Development, Integration, deployment, testing, debugging, documentation</w:t>
        <w:br/>
        <w:br/>
        <w:t>Experience in using Data Structures and Algorithms, Object Oriented Analysis, and software design patterns.</w:t>
        <w:br/>
        <w:br/>
        <w:t>Good knowledge on coding standards, design patterns, unit testing</w:t>
        <w:br/>
        <w:br/>
        <w:t>Experience in developing web interfaces using Angular JS, Node JS, Bootstrap, HTML5, CSS3, JSP, JSF, JavaScript and J Query</w:t>
        <w:br/>
        <w:br/>
        <w:t>Experience in RDBMS Design, ER modeling, SQL, PL/SQL, procedures, cursors, functions and triggers</w:t>
        <w:br/>
        <w:br/>
        <w:t>Ability to work effectively with minimal supervision in an atmosphere of multiple projects and shifting priorities while meeting deadlines</w:t>
        <w:br/>
        <w:br/>
        <w:t>Experience in developing web applications with various open source frameworks Spring Boot, Spring Framework ,Spring (MVC), Spring (AOP), Spring Validation, Spring Batch &amp;amp; Spring Core</w:t>
        <w:br/>
        <w:br/>
        <w:t>Good written, verbal and listening skills, analytical skills, ability to learn new technologies quickly</w:t>
        <w:br/>
        <w:br/>
        <w:t>Minimum years of experience*: 5+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