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Cloud Platform ,  Amazon Webservices(AWS) Job</w:t>
      </w:r>
    </w:p>
    <w:p>
      <w:r>
        <w:t>Employer Name: Hire IT People LLC</w:t>
      </w:r>
    </w:p>
    <w:p>
      <w:r>
        <w:t>SpiderID: 12513919</w:t>
      </w:r>
    </w:p>
    <w:p>
      <w:r>
        <w:t>Location: Los Angeles, CA, California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at least Eighteen years of industry experience with some experience of working in Banking/Investment/Financial organizations.</w:t>
        <w:br/>
        <w:br/>
        <w:t>Strong architecture, design and development skills in J2EE, core Java, AWS, SOA, EAI, Business Process Management, Cloud Computing.</w:t>
        <w:br/>
        <w:br/>
        <w:t>Preferably certified on AWS and DevOps.</w:t>
        <w:br/>
        <w:br/>
        <w:t>Strong knowledge of software design patterns and application integration patterns.</w:t>
        <w:br/>
        <w:br/>
        <w:t>Should have led development teams of more than 10 individuals.</w:t>
        <w:br/>
        <w:br/>
        <w:t>Outstanding communication skills with the ability to deftly negotiate/interrogate, prioritize across technical and non - technical teams, influence decision makers and build consensus with teams.</w:t>
        <w:br/>
        <w:br/>
        <w:t>Should have strong thinking/analytical skills on complex business requirements or problem statements.</w:t>
        <w:br/>
        <w:br/>
        <w:t>Should have experience in documenting and maintenance of RTM for complex project/product requirements.</w:t>
        <w:br/>
        <w:br/>
        <w:t>Experience in scaled agile methodology with deep understanding of product development practices and application lifecycle management.</w:t>
        <w:br/>
        <w:br/>
        <w:t>Programming Languages: J2EE, AWS, DevOps</w:t>
        <w:br/>
        <w:br/>
        <w:t>Platform/Environment: Unix, Windows,</w:t>
        <w:br/>
        <w:br/>
        <w:t>Database Management System: SQL Server</w:t>
        <w:br/>
        <w:br/>
        <w:t>Minimum years of experience required: 12+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