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 Business Systems Analyst Job</w:t>
      </w:r>
    </w:p>
    <w:p>
      <w:r>
        <w:t xml:space="preserve">Employer Name: </w:t>
      </w:r>
    </w:p>
    <w:p>
      <w:r>
        <w:t>SpiderID: 12508802</w:t>
      </w:r>
    </w:p>
    <w:p>
      <w:r>
        <w:t>Location: Miami, Florida</w:t>
      </w:r>
    </w:p>
    <w:p>
      <w:r>
        <w:t>Date Posted: 5/8/2022</w:t>
      </w:r>
    </w:p>
    <w:p>
      <w:r>
        <w:t>Wage: Negotiable</w:t>
      </w:r>
    </w:p>
    <w:p>
      <w:r>
        <w:t>Category: Information Technology</w:t>
      </w:r>
    </w:p>
    <w:p>
      <w:r>
        <w:t>Job Code: R100053278</w:t>
      </w:r>
    </w:p>
    <w:p>
      <w:r>
        <w:br/>
        <w:br/>
        <w:t xml:space="preserve"> </w:t>
        <w:br/>
        <w:br/>
        <w:t>Job Description</w:t>
        <w:br/>
        <w:br/>
        <w:t>The Department of Analytics &amp;amp; Quality has an exciting opportunity for a Full-time Supply Chain Analytics Analyst to work in the UHealth Campus. The Supply Chain Analytics Analyst will provide data related to supply chain analytics, optimization, and clinical quality performance for the University of Miami Health System. This role will be responsible for identifying opportunities for improvement within supply chain supplies, instruments, equipment, and non-clinical reporting and analytics for the health system. In addition, this role will also be responsible for providing data analytics and dashboards that represent metrics needed by leadership on a regular basis to manage operations.</w:t>
        <w:br/>
        <w:br/>
        <w:t xml:space="preserve"> </w:t>
        <w:br/>
        <w:br/>
        <w:t>Participate in the Value Analysis Committees and act as a liaison on data applications with UMIT.</w:t>
        <w:br/>
        <w:br/>
        <w:t>Work with Logistics, MMIS, Procurement, Sourcing, Value Analysis, Clinical Engineering, and Asset Management team to drive interdepartmental efficiencies to meet customer demand.</w:t>
        <w:br/>
        <w:br/>
        <w:t>Identify opportunities within the Supply Chain Analytics sub-department and implement automated processes by using programing language to merge data sources, create optimal visuals and report to leadership notable trends to be able to make data driven decisions.</w:t>
        <w:br/>
        <w:br/>
        <w:t>Uses machine learning and automated intelligence to create models that predict future state of Supply Chain operations</w:t>
        <w:br/>
        <w:br/>
        <w:t>Provide analytics and decision support for supply chain metrics for the clinical and non-clinical areas of the health system.</w:t>
        <w:br/>
        <w:br/>
        <w:t>Monthly reporting for specific KPIs as defined by leadership to understand expense impact across the organization.</w:t>
        <w:br/>
        <w:br/>
        <w:t>Recommend measures and methodologies to manage the supply chain pipeline, dashboards, and leadership reports.</w:t>
        <w:br/>
        <w:br/>
        <w:t>Investigates variances between expected savings targets versus realized savings. Track and trend implemented initiatives performance.</w:t>
        <w:br/>
        <w:br/>
        <w:t>Automates analytical and system processes using various data-driven tools and solutions, and finds new methods to utilize and visualize available data using different data analytics tools to provide more useful information for management.</w:t>
        <w:br/>
        <w:br/>
        <w:t>Creates dashboards in Power BI, or similar system, to display data analytic for supply chain operations team.</w:t>
        <w:br/>
        <w:br/>
        <w:t>Provides in depth data validation and cleanup when compiling data for analytics, leadership review, etc.</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Minimum Bachelor's Degree in industrial engineering, information management, business analytics, mathematics, statistics, healthcare administration, computer science, or equivalent.</w:t>
        <w:br/>
        <w:br/>
        <w:t xml:space="preserve"> </w:t>
        <w:br/>
        <w:br/>
        <w:t>Minimum 5 years of relevant experience or equivalent</w:t>
        <w:br/>
        <w:br/>
        <w:t xml:space="preserve"> </w:t>
        <w:br/>
        <w:br/>
        <w:t>Advanced critical thinking</w:t>
        <w:br/>
        <w:br/>
        <w:t xml:space="preserve"> </w:t>
        <w:br/>
        <w:br/>
        <w:t>Skill in collecting, organizing, and analyzing data.</w:t>
        <w:br/>
        <w:br/>
        <w:t xml:space="preserve"> </w:t>
        <w:br/>
        <w:br/>
        <w:t>Ability to recognize, analyze, and solve a variety of problems.</w:t>
        <w:br/>
        <w:br/>
        <w:t xml:space="preserve"> </w:t>
        <w:br/>
        <w:br/>
        <w:t>Ability to exercise sound judgment in making critical decisions.</w:t>
        <w:br/>
        <w:br/>
        <w:t xml:space="preserve"> </w:t>
        <w:br/>
        <w:br/>
        <w:t>Knowledge of Supply Chain concepts, tools, and methodologies</w:t>
        <w:br/>
        <w:br/>
        <w:t xml:space="preserve"> </w:t>
        <w:br/>
        <w:br/>
        <w:t>Experience utilizing tools such as Business Intelligence, MS Office Suite, SQL Server, etc.</w:t>
        <w:br/>
        <w:br/>
        <w:t xml:space="preserve"> </w:t>
        <w:br/>
        <w:br/>
        <w:t>Experience utilizing tools such as Power BI and Tableau</w:t>
        <w:br/>
        <w:br/>
        <w:t xml:space="preserve"> </w:t>
        <w:br/>
        <w:br/>
        <w:t>Any appropriate combination of relevant education, experience and/or certifications may be considered.</w:t>
        <w:br/>
        <w:br/>
        <w:t xml:space="preserve"> </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