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Industrial Control Network Specialist Job</w:t>
      </w:r>
    </w:p>
    <w:p>
      <w:r>
        <w:t xml:space="preserve">Employer Name: </w:t>
      </w:r>
    </w:p>
    <w:p>
      <w:r>
        <w:t>SpiderID: 12503315</w:t>
      </w:r>
    </w:p>
    <w:p>
      <w:r>
        <w:t>Location: Fort Meade, Florida</w:t>
      </w:r>
    </w:p>
    <w:p>
      <w:r>
        <w:t>Date Posted: 5/6/2022</w:t>
      </w:r>
    </w:p>
    <w:p>
      <w:r>
        <w:t>Wage: Negotiable</w:t>
      </w:r>
    </w:p>
    <w:p>
      <w:r>
        <w:t>Category: Information Technology</w:t>
      </w:r>
    </w:p>
    <w:p>
      <w:r>
        <w:t>Job Code: 41066</w:t>
      </w:r>
    </w:p>
    <w:p>
      <w:r>
        <w:br/>
        <w:br/>
        <w:t>The Mosaic Company</w:t>
        <w:br/>
        <w:br/>
        <w:t xml:space="preserve"> </w:t>
        <w:br/>
        <w:br/>
        <w:t xml:space="preserve"> Working at Mosaic has never been more exciting. We are implementing and using new technologies to manage risk, minimize impacts and maximize the value we deliver to our team, customers, and diverse stakeholders around the globe. "NextGEN" is the term we use to describe the technology-driven change focused on Integrated Operations Centers, Modeling and Analytics, Automation and Process Controls, and Process Digitization. We know there are bright, passionate people, ready to join us as we revolutionize our operations to drive long-term efficiencies, competitiveness, and value.</w:t>
        <w:br/>
        <w:br/>
        <w:t xml:space="preserve"> </w:t>
        <w:br/>
        <w:br/>
        <w:t xml:space="preserve"> Where will you work?</w:t>
        <w:br/>
        <w:br/>
        <w:t xml:space="preserve"> </w:t>
        <w:br/>
        <w:br/>
        <w:t xml:space="preserve"> The South Fort Meade Mine sits on 29,000 Acres of Florida land overlapping both Polk and</w:t>
        <w:br/>
        <w:br/>
        <w:t xml:space="preserve"> </w:t>
        <w:br/>
        <w:br/>
        <w:t xml:space="preserve"> Hardee Counties. Operations at South Fort Meade began in 1995 with the mining and</w:t>
        <w:br/>
        <w:br/>
        <w:t xml:space="preserve"> </w:t>
        <w:br/>
        <w:br/>
        <w:t xml:space="preserve"> processing of phosphate matrix. Mined Phosphate Rock is shipped out via Rail Car and is the</w:t>
        <w:br/>
        <w:br/>
        <w:t xml:space="preserve"> </w:t>
        <w:br/>
        <w:br/>
        <w:t xml:space="preserve"> raw material used in the production of phosphate fertilizer.</w:t>
        <w:br/>
        <w:br/>
        <w:t xml:space="preserve"> </w:t>
        <w:br/>
        <w:br/>
        <w:t xml:space="preserve"> Are you our next Control Network Technician?</w:t>
        <w:br/>
        <w:br/>
        <w:t xml:space="preserve"> </w:t>
        <w:br/>
        <w:br/>
        <w:t xml:space="preserve"> The Industrial Control System Network Specialist I is the system owner for all Industrial Control System (ICS) networks and networking assets and is responsible for leading the configuration, troubleshooting and management of all networking related activities within the ICS environment for Florida Mining.</w:t>
        <w:br/>
        <w:br/>
        <w:t xml:space="preserve"> </w:t>
        <w:br/>
        <w:br/>
        <w:t xml:space="preserve"> What will you do?</w:t>
        <w:br/>
        <w:br/>
        <w:t xml:space="preserve"> </w:t>
        <w:br/>
        <w:br/>
        <w:t>Function as the site ICS Networking Lead and main point of contact for all ICS related network activities</w:t>
        <w:br/>
        <w:br/>
        <w:t xml:space="preserve"> </w:t>
        <w:br/>
        <w:br/>
        <w:t>Configure, troubleshoot, and manage the facility's ICS Networking Assets within a 24/7/365 operating environment</w:t>
        <w:br/>
        <w:br/>
        <w:t xml:space="preserve"> </w:t>
        <w:br/>
        <w:br/>
        <w:t>Serve as Subject Matter Expert in the following networking technologies: Spanning-Tree and Rapid Spanning-Tree, VLANs and Switch VLAN interfaces, IPv4 subnetting with IPv6 exposure, Ether-Channel/Port-Channel configuration, Layer 1 and 2 troubleshooting, SNMP-Simple Network Management Protocol</w:t>
        <w:br/>
        <w:br/>
        <w:t xml:space="preserve"> </w:t>
        <w:br/>
        <w:br/>
        <w:t>Support Mosaic's sites with ICS Network monitoring using Solarwinds Network Performance and Network Configuration Monitor</w:t>
        <w:br/>
        <w:br/>
        <w:t xml:space="preserve"> </w:t>
        <w:br/>
        <w:br/>
        <w:t>Install, test and maintain structured cabling including Cat5e, Cat6, fiber, etc</w:t>
        <w:br/>
        <w:br/>
        <w:t xml:space="preserve"> </w:t>
        <w:br/>
        <w:br/>
        <w:t>Assist and support to IT and ICS Network architect with Industrial Demilitarized Zone (IDMZ) infrastructure and configuration including Checkpoint Firewall light troubleshooting, and other IDMZ Networking functions</w:t>
        <w:br/>
        <w:br/>
        <w:t xml:space="preserve"> </w:t>
        <w:br/>
        <w:br/>
        <w:t>Maintain ICS Networking drawings (using Microsoft Visio) and documentation within the ICS environment at the assigned site(s)</w:t>
        <w:br/>
        <w:br/>
        <w:t xml:space="preserve"> </w:t>
        <w:br/>
        <w:br/>
        <w:t>Provide 24/7/365 remote or local support within an operating environment on an as needed basis</w:t>
        <w:br/>
        <w:br/>
        <w:t xml:space="preserve"> </w:t>
        <w:br/>
        <w:br/>
        <w:t>Our Ideal Candidate Will Have the Following:</w:t>
        <w:br/>
        <w:br/>
        <w:t xml:space="preserve"> </w:t>
        <w:br/>
        <w:br/>
        <w:t>High School/GED w/ 5+ years of experience as an electrical or instrumentation technician or equivalent role in a manufacturing environment</w:t>
        <w:br/>
        <w:br/>
        <w:t xml:space="preserve"> </w:t>
        <w:br/>
        <w:br/>
        <w:t>CompTIA Network+ Certification or equivalent</w:t>
        <w:br/>
        <w:br/>
        <w:t xml:space="preserve"> </w:t>
        <w:br/>
        <w:br/>
        <w:t>Use of Microsoft Suite of Products (Word, Excel, PowerPoint, Visio and Outlook)</w:t>
        <w:br/>
        <w:br/>
        <w:t xml:space="preserve"> </w:t>
        <w:br/>
        <w:br/>
        <w:t>Able to work flexible hours and be available for remote off-hours support to critical systems as required</w:t>
        <w:br/>
        <w:br/>
        <w:t xml:space="preserve"> </w:t>
        <w:br/>
        <w:br/>
        <w:t>Experience with working one/or more of the following hardware: Rockwell Stratix, Cisco, Hirschmann and Netonix switches, Rajant and Cambium wireless radios/positioners, Mobotics/Axis cameras/servers, Breadcrum Commander Servers</w:t>
        <w:br/>
        <w:br/>
        <w:t xml:space="preserve"> </w:t>
        <w:br/>
        <w:br/>
        <w:t>Bonus Points if You Have the Following:</w:t>
        <w:br/>
        <w:br/>
        <w:t xml:space="preserve"> </w:t>
        <w:br/>
        <w:br/>
        <w:t>Associate degree in a related technical field with 2+ years in a manufacturing environment</w:t>
        <w:br/>
        <w:br/>
        <w:t xml:space="preserve"> </w:t>
        <w:br/>
        <w:br/>
        <w:t>Mosaic is an Equal Opportunity Employer that values the strength diversity brings to the</w:t>
        <w:br/>
        <w:br/>
        <w:t xml:space="preserve"> </w:t>
        <w:br/>
        <w:br/>
        <w:t xml:space="preserve"> workplace. All qualified applicants will receive consideration for employment without regard</w:t>
        <w:br/>
        <w:br/>
        <w:t xml:space="preserve"> </w:t>
        <w:br/>
        <w:br/>
        <w:t xml:space="preserve"> to race, color, religion, sex, sexual orientation, gender identity, national origin, disability,</w:t>
        <w:br/>
        <w:br/>
        <w:t xml:space="preserve"> </w:t>
        <w:br/>
        <w:br/>
        <w:t xml:space="preserve"> protected veteran status.</w:t>
        <w:br/>
        <w:br/>
        <w:t xml:space="preserve"> </w:t>
        <w:br/>
        <w:br/>
        <w:t xml:space="preserve"> Mosaic participates in the US E-Verify program.</w:t>
        <w:br/>
        <w:br/>
        <w:t xml:space="preserve"> </w:t>
        <w:br/>
        <w:br/>
        <w:t xml:space="preserve"> Must be legally authorized to work in the United States.</w:t>
        <w:br/>
        <w:br/>
        <w:t xml:space="preserve"> </w:t>
        <w:br/>
        <w:br/>
        <w:t xml:space="preserve"> We Help the World Grow the Food it Needs - Apply today and join our team!</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The Mosaic Company</w:t>
      </w:r>
    </w:p>
    <w:p>
      <w:r>
        <w:t xml:space="preserve"> </w:t>
      </w:r>
    </w:p>
    <w:p>
      <w:r>
        <w:t>Company: The Mosaic Company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