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Finance Job</w:t>
      </w:r>
    </w:p>
    <w:p>
      <w:r>
        <w:t>Employer Name: Hire IT People LLC</w:t>
      </w:r>
    </w:p>
    <w:p>
      <w:r>
        <w:t>SpiderID: 12498873</w:t>
      </w:r>
    </w:p>
    <w:p>
      <w:r>
        <w:t>Location: Palm Beach, FL, Florida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6 years of SAP FICO functional experience in FICO core modules including FI - GL/AP/AR/AA/Banking and Logistics Invoice Verification</w:t>
        <w:br/>
        <w:br/>
        <w:t>Candidate should have at least 1 E2E full cycle implementation of S/4HANA Greenfield / Migration projects or ECC</w:t>
        <w:br/>
        <w:br/>
        <w:t>Experience implementing ECC to S4 projects is preferred.</w:t>
        <w:br/>
        <w:br/>
        <w:t>Execute the necessary system configuration to enable to SAP S4 HANA conversion.</w:t>
        <w:br/>
        <w:br/>
        <w:t>Knowledge of month-end, quarter-end, and year-end close processes.</w:t>
        <w:br/>
        <w:br/>
        <w:t>Candidates need to give SAP functional training for business users.</w:t>
        <w:br/>
        <w:br/>
        <w:t>Experience in SAP integration with external Tax Software Sabrix.</w:t>
        <w:br/>
        <w:br/>
        <w:t>Interact with a team of business representatives to gather requirements, prioritize work, develop enhancements, coordinate testing and perform change management.</w:t>
        <w:br/>
        <w:br/>
        <w:t>Strong Experience in integration with other SAP modules including Materials Management and Sales and Distribution.</w:t>
        <w:br/>
        <w:br/>
        <w:t>Certification of S4 Hana additional benefits that you bring with you</w:t>
        <w:br/>
        <w:br/>
        <w:t>Minimum years of experience*: &amp;gt;10 years</w:t>
        <w:br/>
        <w:br/>
        <w:t>Certifications Needed: Yes</w:t>
        <w:br/>
        <w:br/>
        <w:t>Top 3 responsibilities you would expect the Subcon to shoulder and execute*:</w:t>
        <w:br/>
        <w:br/>
        <w:t>AP</w:t>
        <w:br/>
        <w:br/>
        <w:t>AR</w:t>
        <w:br/>
        <w:br/>
        <w:t>Logistics Invoice Verification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