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9CA1" w14:textId="77777777" w:rsidR="00A1134A" w:rsidRDefault="00D22648">
      <w:pPr>
        <w:pStyle w:val="Title"/>
        <w:spacing w:line="259" w:lineRule="auto"/>
      </w:pPr>
      <w:r>
        <w:rPr>
          <w:color w:val="2D5295"/>
        </w:rPr>
        <w:t>CA2 – Document</w:t>
      </w:r>
      <w:r>
        <w:rPr>
          <w:color w:val="2D5295"/>
          <w:spacing w:val="-1"/>
        </w:rPr>
        <w:t xml:space="preserve"> </w:t>
      </w:r>
      <w:r>
        <w:rPr>
          <w:color w:val="2D5295"/>
        </w:rPr>
        <w:t>scanner</w:t>
      </w:r>
      <w:r>
        <w:rPr>
          <w:color w:val="2D5295"/>
          <w:spacing w:val="2"/>
        </w:rPr>
        <w:t xml:space="preserve"> </w:t>
      </w:r>
      <w:r>
        <w:rPr>
          <w:color w:val="2D5295"/>
        </w:rPr>
        <w:t>with OpenCV and Python</w:t>
      </w:r>
      <w:r>
        <w:rPr>
          <w:color w:val="2D5295"/>
          <w:spacing w:val="-65"/>
        </w:rPr>
        <w:t xml:space="preserve"> </w:t>
      </w:r>
      <w:r>
        <w:rPr>
          <w:color w:val="2D5295"/>
        </w:rPr>
        <w:t>(60 %</w:t>
      </w:r>
      <w:r>
        <w:rPr>
          <w:color w:val="2D5295"/>
          <w:spacing w:val="-1"/>
        </w:rPr>
        <w:t xml:space="preserve"> </w:t>
      </w:r>
      <w:r>
        <w:rPr>
          <w:color w:val="2D5295"/>
        </w:rPr>
        <w:t>of</w:t>
      </w:r>
      <w:r>
        <w:rPr>
          <w:color w:val="2D5295"/>
          <w:spacing w:val="-1"/>
        </w:rPr>
        <w:t xml:space="preserve"> </w:t>
      </w:r>
      <w:r>
        <w:rPr>
          <w:color w:val="2D5295"/>
        </w:rPr>
        <w:t>end</w:t>
      </w:r>
      <w:r>
        <w:rPr>
          <w:color w:val="2D5295"/>
          <w:spacing w:val="1"/>
        </w:rPr>
        <w:t xml:space="preserve"> </w:t>
      </w:r>
      <w:r>
        <w:rPr>
          <w:color w:val="2D5295"/>
        </w:rPr>
        <w:t>of</w:t>
      </w:r>
      <w:r>
        <w:rPr>
          <w:color w:val="2D5295"/>
          <w:spacing w:val="1"/>
        </w:rPr>
        <w:t xml:space="preserve"> </w:t>
      </w:r>
      <w:r>
        <w:rPr>
          <w:color w:val="2D5295"/>
        </w:rPr>
        <w:t>year</w:t>
      </w:r>
      <w:r>
        <w:rPr>
          <w:color w:val="2D5295"/>
          <w:spacing w:val="-1"/>
        </w:rPr>
        <w:t xml:space="preserve"> </w:t>
      </w:r>
      <w:r>
        <w:rPr>
          <w:color w:val="2D5295"/>
        </w:rPr>
        <w:t>mark)</w:t>
      </w:r>
    </w:p>
    <w:p w14:paraId="3C7C9CA2" w14:textId="77777777" w:rsidR="00A1134A" w:rsidRDefault="00A1134A">
      <w:pPr>
        <w:pStyle w:val="BodyText"/>
        <w:spacing w:before="2"/>
        <w:rPr>
          <w:sz w:val="35"/>
        </w:rPr>
      </w:pPr>
    </w:p>
    <w:p w14:paraId="3C7C9CA3" w14:textId="4C593BF3" w:rsidR="00A1134A" w:rsidRDefault="00D22648">
      <w:pPr>
        <w:tabs>
          <w:tab w:val="left" w:pos="1887"/>
        </w:tabs>
        <w:spacing w:before="1"/>
        <w:ind w:left="154"/>
        <w:rPr>
          <w:sz w:val="20"/>
        </w:rPr>
      </w:pPr>
      <w:r>
        <w:rPr>
          <w:b/>
          <w:w w:val="105"/>
          <w:sz w:val="20"/>
        </w:rPr>
        <w:t>Out:</w:t>
      </w:r>
      <w:r>
        <w:rPr>
          <w:b/>
          <w:w w:val="105"/>
          <w:sz w:val="20"/>
        </w:rPr>
        <w:tab/>
      </w:r>
      <w:r w:rsidR="00122C91">
        <w:rPr>
          <w:w w:val="105"/>
          <w:sz w:val="20"/>
        </w:rPr>
        <w:t>21</w:t>
      </w:r>
      <w:r>
        <w:rPr>
          <w:w w:val="105"/>
          <w:sz w:val="20"/>
        </w:rPr>
        <w:t>/03/2</w:t>
      </w:r>
      <w:r w:rsidR="00122C91">
        <w:rPr>
          <w:w w:val="105"/>
          <w:sz w:val="20"/>
        </w:rPr>
        <w:t>2</w:t>
      </w:r>
    </w:p>
    <w:p w14:paraId="3C7C9CA4" w14:textId="62AF2E09" w:rsidR="00A1134A" w:rsidRDefault="00D22648">
      <w:pPr>
        <w:tabs>
          <w:tab w:val="left" w:pos="1887"/>
        </w:tabs>
        <w:spacing w:before="178"/>
        <w:ind w:left="201"/>
        <w:rPr>
          <w:sz w:val="20"/>
        </w:rPr>
      </w:pPr>
      <w:r>
        <w:rPr>
          <w:b/>
          <w:w w:val="105"/>
          <w:sz w:val="20"/>
        </w:rPr>
        <w:t>In: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2</w:t>
      </w:r>
      <w:r w:rsidR="004A2AE5">
        <w:rPr>
          <w:w w:val="105"/>
          <w:sz w:val="20"/>
        </w:rPr>
        <w:t>5</w:t>
      </w:r>
      <w:r>
        <w:rPr>
          <w:w w:val="105"/>
          <w:sz w:val="20"/>
        </w:rPr>
        <w:t>/4/2</w:t>
      </w:r>
      <w:r w:rsidR="00122C91">
        <w:rPr>
          <w:w w:val="105"/>
          <w:sz w:val="20"/>
        </w:rPr>
        <w:t>2</w:t>
      </w:r>
    </w:p>
    <w:p w14:paraId="3C7C9CA5" w14:textId="31359B73" w:rsidR="00A1134A" w:rsidRDefault="00D22648">
      <w:pPr>
        <w:tabs>
          <w:tab w:val="left" w:pos="1887"/>
        </w:tabs>
        <w:spacing w:before="179"/>
        <w:ind w:left="154"/>
        <w:rPr>
          <w:sz w:val="20"/>
        </w:rPr>
      </w:pPr>
      <w:r>
        <w:rPr>
          <w:b/>
          <w:w w:val="105"/>
          <w:sz w:val="20"/>
        </w:rPr>
        <w:t>Review: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Week:</w:t>
      </w:r>
      <w:r>
        <w:rPr>
          <w:spacing w:val="-12"/>
          <w:w w:val="105"/>
          <w:sz w:val="20"/>
        </w:rPr>
        <w:t xml:space="preserve"> </w:t>
      </w:r>
      <w:r w:rsidR="004C10C9">
        <w:rPr>
          <w:w w:val="105"/>
          <w:sz w:val="20"/>
        </w:rPr>
        <w:t>02</w:t>
      </w:r>
      <w:r>
        <w:rPr>
          <w:w w:val="105"/>
          <w:sz w:val="20"/>
        </w:rPr>
        <w:t>/4/2</w:t>
      </w:r>
      <w:r w:rsidR="004C10C9">
        <w:rPr>
          <w:w w:val="105"/>
          <w:sz w:val="20"/>
        </w:rPr>
        <w:t>2</w:t>
      </w:r>
    </w:p>
    <w:p w14:paraId="3C7C9CA6" w14:textId="77777777" w:rsidR="00A1134A" w:rsidRDefault="00A1134A">
      <w:pPr>
        <w:pStyle w:val="BodyText"/>
      </w:pPr>
    </w:p>
    <w:p w14:paraId="3C7C9CA7" w14:textId="77777777" w:rsidR="00A1134A" w:rsidRDefault="00A1134A">
      <w:pPr>
        <w:pStyle w:val="BodyText"/>
      </w:pPr>
    </w:p>
    <w:p w14:paraId="3C7C9CA8" w14:textId="77777777" w:rsidR="00A1134A" w:rsidRDefault="00D22648">
      <w:pPr>
        <w:pStyle w:val="Heading1"/>
        <w:spacing w:before="147"/>
      </w:pPr>
      <w:r>
        <w:rPr>
          <w:color w:val="2E5396"/>
        </w:rPr>
        <w:t>Brief</w:t>
      </w:r>
    </w:p>
    <w:p w14:paraId="3C7C9CA9" w14:textId="77777777" w:rsidR="00A1134A" w:rsidRDefault="00D22648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57"/>
        <w:ind w:hanging="341"/>
        <w:rPr>
          <w:sz w:val="20"/>
        </w:rPr>
      </w:pPr>
      <w:r>
        <w:rPr>
          <w:w w:val="105"/>
          <w:sz w:val="20"/>
        </w:rPr>
        <w:t>Create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scanner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OpenCv</w:t>
      </w:r>
      <w:proofErr w:type="spellEnd"/>
      <w:r>
        <w:rPr>
          <w:w w:val="105"/>
          <w:sz w:val="20"/>
        </w:rPr>
        <w:t>.</w:t>
      </w:r>
    </w:p>
    <w:p w14:paraId="3C7C9CAA" w14:textId="77777777" w:rsidR="00A1134A" w:rsidRDefault="00D22648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57"/>
        <w:ind w:hanging="341"/>
        <w:rPr>
          <w:sz w:val="20"/>
        </w:rPr>
      </w:pPr>
      <w:r>
        <w:rPr>
          <w:w w:val="105"/>
          <w:sz w:val="20"/>
        </w:rPr>
        <w:t>Save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scanned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imaged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pressing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button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keyboard</w:t>
      </w:r>
    </w:p>
    <w:p w14:paraId="3C7C9CAB" w14:textId="77777777" w:rsidR="00A1134A" w:rsidRDefault="00D22648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8"/>
        <w:ind w:hanging="341"/>
        <w:rPr>
          <w:sz w:val="20"/>
        </w:rPr>
      </w:pPr>
      <w:r>
        <w:rPr>
          <w:spacing w:val="-1"/>
          <w:w w:val="105"/>
          <w:sz w:val="20"/>
        </w:rPr>
        <w:t>Automatically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rotate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scanned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image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portrait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landscape</w:t>
      </w:r>
    </w:p>
    <w:p w14:paraId="3C7C9CAC" w14:textId="77777777" w:rsidR="00A1134A" w:rsidRDefault="00D22648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7"/>
        <w:ind w:hanging="341"/>
        <w:rPr>
          <w:sz w:val="20"/>
        </w:rPr>
      </w:pPr>
      <w:r>
        <w:rPr>
          <w:w w:val="105"/>
          <w:sz w:val="20"/>
        </w:rPr>
        <w:t>Add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optional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watermark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image</w:t>
      </w:r>
    </w:p>
    <w:p w14:paraId="3C7C9CAD" w14:textId="77777777" w:rsidR="00A1134A" w:rsidRDefault="00A1134A">
      <w:pPr>
        <w:pStyle w:val="BodyText"/>
        <w:spacing w:before="2"/>
        <w:rPr>
          <w:sz w:val="35"/>
        </w:rPr>
      </w:pPr>
    </w:p>
    <w:p w14:paraId="3C7C9CAE" w14:textId="77777777" w:rsidR="00A1134A" w:rsidRDefault="00D22648">
      <w:pPr>
        <w:pStyle w:val="Heading1"/>
      </w:pPr>
      <w:r>
        <w:rPr>
          <w:color w:val="2E5396"/>
        </w:rPr>
        <w:t>Learning</w:t>
      </w:r>
      <w:r>
        <w:rPr>
          <w:color w:val="2E5396"/>
          <w:spacing w:val="11"/>
        </w:rPr>
        <w:t xml:space="preserve"> </w:t>
      </w:r>
      <w:r>
        <w:rPr>
          <w:color w:val="2E5396"/>
        </w:rPr>
        <w:t>Outcomes</w:t>
      </w:r>
    </w:p>
    <w:p w14:paraId="3C7C9CAF" w14:textId="77777777" w:rsidR="00A1134A" w:rsidRDefault="00A1134A">
      <w:pPr>
        <w:pStyle w:val="BodyText"/>
        <w:spacing w:before="4"/>
        <w:rPr>
          <w:rFonts w:ascii="Calibri Light"/>
          <w:sz w:val="28"/>
        </w:rPr>
      </w:pPr>
    </w:p>
    <w:p w14:paraId="3C7C9CB0" w14:textId="77777777" w:rsidR="00A1134A" w:rsidRDefault="00D22648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ind w:hanging="535"/>
        <w:rPr>
          <w:sz w:val="20"/>
        </w:rPr>
      </w:pPr>
      <w:r>
        <w:rPr>
          <w:w w:val="105"/>
          <w:sz w:val="20"/>
        </w:rPr>
        <w:t>L01: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structured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high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proofErr w:type="gramEnd"/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language</w:t>
      </w:r>
    </w:p>
    <w:p w14:paraId="3C7C9CB1" w14:textId="77777777" w:rsidR="00A1134A" w:rsidRDefault="00A1134A">
      <w:pPr>
        <w:pStyle w:val="BodyText"/>
        <w:spacing w:before="5"/>
      </w:pPr>
    </w:p>
    <w:p w14:paraId="3C7C9CB2" w14:textId="77777777" w:rsidR="00A1134A" w:rsidRDefault="00D22648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ind w:hanging="535"/>
        <w:rPr>
          <w:sz w:val="20"/>
        </w:rPr>
      </w:pPr>
      <w:r>
        <w:rPr>
          <w:spacing w:val="-1"/>
          <w:w w:val="105"/>
          <w:sz w:val="20"/>
        </w:rPr>
        <w:t>L02: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Utilise</w:t>
      </w:r>
      <w:proofErr w:type="spellEnd"/>
      <w:r>
        <w:rPr>
          <w:spacing w:val="-1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object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oriented</w:t>
      </w:r>
      <w:proofErr w:type="gram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paradigms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</w:p>
    <w:p w14:paraId="3C7C9CB3" w14:textId="77777777" w:rsidR="00A1134A" w:rsidRDefault="00A1134A">
      <w:pPr>
        <w:pStyle w:val="BodyText"/>
        <w:spacing w:before="3"/>
      </w:pPr>
    </w:p>
    <w:p w14:paraId="3C7C9CB4" w14:textId="77777777" w:rsidR="00A1134A" w:rsidRDefault="00D22648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ind w:hanging="535"/>
        <w:rPr>
          <w:sz w:val="20"/>
        </w:rPr>
      </w:pPr>
      <w:r>
        <w:rPr>
          <w:spacing w:val="-1"/>
          <w:w w:val="105"/>
          <w:sz w:val="20"/>
        </w:rPr>
        <w:t>L03: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Develop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appropriate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interfaces</w:t>
      </w:r>
    </w:p>
    <w:p w14:paraId="3C7C9CB5" w14:textId="77777777" w:rsidR="00A1134A" w:rsidRDefault="00A1134A">
      <w:pPr>
        <w:pStyle w:val="BodyText"/>
        <w:spacing w:before="12"/>
        <w:rPr>
          <w:sz w:val="19"/>
        </w:rPr>
      </w:pPr>
    </w:p>
    <w:p w14:paraId="3C7C9CB6" w14:textId="77777777" w:rsidR="00A1134A" w:rsidRDefault="00D22648">
      <w:pPr>
        <w:pStyle w:val="Heading1"/>
      </w:pPr>
      <w:proofErr w:type="spellStart"/>
      <w:r>
        <w:rPr>
          <w:color w:val="2E5396"/>
        </w:rPr>
        <w:t>Proccess</w:t>
      </w:r>
      <w:proofErr w:type="spellEnd"/>
      <w:r>
        <w:rPr>
          <w:color w:val="2E5396"/>
        </w:rPr>
        <w:t>:</w:t>
      </w:r>
    </w:p>
    <w:p w14:paraId="3C7C9CB7" w14:textId="77777777" w:rsidR="00A1134A" w:rsidRDefault="00A1134A">
      <w:pPr>
        <w:pStyle w:val="BodyText"/>
        <w:rPr>
          <w:rFonts w:ascii="Calibri Light"/>
          <w:sz w:val="24"/>
        </w:rPr>
      </w:pPr>
    </w:p>
    <w:p w14:paraId="3C7C9CB8" w14:textId="77777777" w:rsidR="00A1134A" w:rsidRDefault="00D22648">
      <w:pPr>
        <w:pStyle w:val="Heading2"/>
        <w:spacing w:before="149"/>
      </w:pPr>
      <w:r>
        <w:rPr>
          <w:spacing w:val="-1"/>
          <w:w w:val="105"/>
        </w:rPr>
        <w:t>Description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Concept:</w:t>
      </w:r>
    </w:p>
    <w:p w14:paraId="3C7C9CB9" w14:textId="77777777" w:rsidR="00A1134A" w:rsidRDefault="00D22648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spacing w:before="176"/>
        <w:ind w:hanging="341"/>
        <w:rPr>
          <w:sz w:val="20"/>
        </w:rPr>
      </w:pPr>
      <w:r>
        <w:rPr>
          <w:w w:val="105"/>
          <w:sz w:val="20"/>
        </w:rPr>
        <w:t>You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scanner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converts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image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processed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document.</w:t>
      </w:r>
    </w:p>
    <w:p w14:paraId="3C7C9CBA" w14:textId="77777777" w:rsidR="00A1134A" w:rsidRDefault="00D22648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spacing w:before="29"/>
        <w:ind w:hanging="341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detect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edges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contours.</w:t>
      </w:r>
    </w:p>
    <w:p w14:paraId="3C7C9CBB" w14:textId="77777777" w:rsidR="00A1134A" w:rsidRDefault="00D22648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spacing w:before="29" w:line="268" w:lineRule="auto"/>
        <w:ind w:right="477"/>
        <w:rPr>
          <w:sz w:val="20"/>
        </w:rPr>
      </w:pP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detect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corners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document,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rotate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straight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separate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graphic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pressing 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button.</w:t>
      </w:r>
    </w:p>
    <w:p w14:paraId="3C7C9CBC" w14:textId="7B2F11D9" w:rsidR="00A1134A" w:rsidRDefault="00D22648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spacing w:line="254" w:lineRule="exact"/>
        <w:ind w:hanging="341"/>
        <w:rPr>
          <w:sz w:val="20"/>
        </w:rPr>
      </w:pP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option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include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watermark</w:t>
      </w:r>
      <w:r w:rsidR="00A8016B">
        <w:rPr>
          <w:w w:val="105"/>
          <w:sz w:val="20"/>
        </w:rPr>
        <w:t xml:space="preserve"> with </w:t>
      </w:r>
      <w:proofErr w:type="gramStart"/>
      <w:r w:rsidR="00A8016B">
        <w:rPr>
          <w:w w:val="105"/>
          <w:sz w:val="20"/>
        </w:rPr>
        <w:t xml:space="preserve">a 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timestamp</w:t>
      </w:r>
      <w:proofErr w:type="gram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graphic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image</w:t>
      </w:r>
    </w:p>
    <w:p w14:paraId="3C7C9CBD" w14:textId="77777777" w:rsidR="00A1134A" w:rsidRDefault="00A1134A">
      <w:pPr>
        <w:pStyle w:val="BodyText"/>
        <w:rPr>
          <w:sz w:val="26"/>
        </w:rPr>
      </w:pPr>
    </w:p>
    <w:p w14:paraId="3C7C9CBE" w14:textId="77777777" w:rsidR="00A1134A" w:rsidRDefault="00A1134A">
      <w:pPr>
        <w:pStyle w:val="BodyText"/>
        <w:rPr>
          <w:sz w:val="23"/>
        </w:rPr>
      </w:pPr>
    </w:p>
    <w:p w14:paraId="3C7C9CBF" w14:textId="77777777" w:rsidR="00A1134A" w:rsidRDefault="00D22648">
      <w:pPr>
        <w:pStyle w:val="Heading2"/>
      </w:pPr>
      <w:r>
        <w:rPr>
          <w:w w:val="105"/>
        </w:rPr>
        <w:t>Rationale</w:t>
      </w:r>
    </w:p>
    <w:p w14:paraId="3C7C9CC0" w14:textId="77777777" w:rsidR="00A1134A" w:rsidRDefault="00D22648">
      <w:pPr>
        <w:pStyle w:val="BodyText"/>
        <w:spacing w:before="179" w:line="268" w:lineRule="auto"/>
        <w:ind w:left="154" w:right="357"/>
      </w:pP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CA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designed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acquaint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GUI</w:t>
      </w:r>
      <w:r>
        <w:rPr>
          <w:spacing w:val="-1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0"/>
          <w:w w:val="105"/>
        </w:rPr>
        <w:t xml:space="preserve"> </w:t>
      </w:r>
      <w:r>
        <w:rPr>
          <w:w w:val="105"/>
        </w:rPr>
        <w:t>techniques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Python.</w:t>
      </w:r>
      <w:r>
        <w:rPr>
          <w:spacing w:val="-12"/>
          <w:w w:val="105"/>
        </w:rPr>
        <w:t xml:space="preserve"> </w:t>
      </w:r>
      <w:r>
        <w:rPr>
          <w:w w:val="105"/>
        </w:rPr>
        <w:t>Constructs</w:t>
      </w:r>
      <w:r>
        <w:rPr>
          <w:spacing w:val="-44"/>
          <w:w w:val="105"/>
        </w:rPr>
        <w:t xml:space="preserve"> </w:t>
      </w:r>
      <w:r>
        <w:rPr>
          <w:w w:val="105"/>
        </w:rPr>
        <w:t>such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input,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functions,</w:t>
      </w:r>
      <w:r>
        <w:rPr>
          <w:spacing w:val="-9"/>
          <w:w w:val="105"/>
        </w:rPr>
        <w:t xml:space="preserve"> </w:t>
      </w:r>
      <w:r>
        <w:rPr>
          <w:w w:val="105"/>
        </w:rPr>
        <w:t>looping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decision‐making</w:t>
      </w:r>
      <w:r>
        <w:rPr>
          <w:spacing w:val="-10"/>
          <w:w w:val="105"/>
        </w:rPr>
        <w:t xml:space="preserve"> </w:t>
      </w:r>
      <w:r>
        <w:rPr>
          <w:w w:val="105"/>
        </w:rPr>
        <w:t>GUI</w:t>
      </w:r>
      <w:r>
        <w:rPr>
          <w:spacing w:val="-1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employed.</w:t>
      </w:r>
    </w:p>
    <w:p w14:paraId="3C7C9CC1" w14:textId="77777777" w:rsidR="00A1134A" w:rsidRDefault="00D22648">
      <w:pPr>
        <w:pStyle w:val="BodyText"/>
        <w:spacing w:before="146"/>
        <w:ind w:left="154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OpenCV</w:t>
      </w:r>
      <w:r>
        <w:rPr>
          <w:spacing w:val="-8"/>
          <w:w w:val="105"/>
        </w:rPr>
        <w:t xml:space="preserve"> </w:t>
      </w:r>
      <w:r>
        <w:rPr>
          <w:w w:val="105"/>
        </w:rPr>
        <w:t>library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capture</w:t>
      </w:r>
      <w:r>
        <w:rPr>
          <w:spacing w:val="-11"/>
          <w:w w:val="105"/>
        </w:rPr>
        <w:t xml:space="preserve"> </w:t>
      </w:r>
      <w:r>
        <w:rPr>
          <w:w w:val="105"/>
        </w:rPr>
        <w:t>camera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capture.</w:t>
      </w:r>
    </w:p>
    <w:p w14:paraId="3C7C9CC2" w14:textId="77777777" w:rsidR="00A1134A" w:rsidRDefault="00A1134A">
      <w:pPr>
        <w:sectPr w:rsidR="00A1134A">
          <w:footerReference w:type="default" r:id="rId7"/>
          <w:type w:val="continuous"/>
          <w:pgSz w:w="12240" w:h="15840"/>
          <w:pgMar w:top="1380" w:right="1720" w:bottom="1120" w:left="1720" w:header="0" w:footer="939" w:gutter="0"/>
          <w:pgNumType w:start="1"/>
          <w:cols w:space="720"/>
        </w:sectPr>
      </w:pPr>
    </w:p>
    <w:p w14:paraId="3C7C9CC3" w14:textId="77777777" w:rsidR="00A1134A" w:rsidRDefault="00A1134A">
      <w:pPr>
        <w:pStyle w:val="BodyText"/>
        <w:rPr>
          <w:sz w:val="22"/>
        </w:rPr>
      </w:pPr>
    </w:p>
    <w:p w14:paraId="3C7C9CC4" w14:textId="77777777" w:rsidR="00A1134A" w:rsidRDefault="00D22648">
      <w:pPr>
        <w:pStyle w:val="BodyText"/>
        <w:spacing w:before="65"/>
        <w:ind w:left="154"/>
      </w:pP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of:</w:t>
      </w:r>
    </w:p>
    <w:p w14:paraId="3C7C9CC5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7"/>
        <w:ind w:left="835"/>
        <w:rPr>
          <w:sz w:val="20"/>
        </w:rPr>
      </w:pPr>
      <w:r>
        <w:rPr>
          <w:spacing w:val="-1"/>
          <w:w w:val="105"/>
          <w:sz w:val="20"/>
        </w:rPr>
        <w:t>Error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</w:p>
    <w:p w14:paraId="3C7C9CC6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8"/>
        <w:ind w:left="835"/>
        <w:rPr>
          <w:sz w:val="20"/>
        </w:rPr>
      </w:pPr>
      <w:r>
        <w:rPr>
          <w:w w:val="105"/>
          <w:sz w:val="20"/>
        </w:rPr>
        <w:t>Functions</w:t>
      </w:r>
    </w:p>
    <w:p w14:paraId="3C7C9CC7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8"/>
        <w:ind w:left="835"/>
        <w:rPr>
          <w:sz w:val="20"/>
        </w:rPr>
      </w:pPr>
      <w:r>
        <w:rPr>
          <w:w w:val="105"/>
          <w:sz w:val="20"/>
        </w:rPr>
        <w:t>Importing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modules</w:t>
      </w:r>
    </w:p>
    <w:p w14:paraId="3C7C9CC8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7"/>
        <w:ind w:left="835"/>
        <w:rPr>
          <w:sz w:val="20"/>
        </w:rPr>
      </w:pP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Graphical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(GUI)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Tkinter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OpenCV</w:t>
      </w:r>
    </w:p>
    <w:p w14:paraId="3C7C9CC9" w14:textId="77777777" w:rsidR="00A1134A" w:rsidRDefault="00A1134A">
      <w:pPr>
        <w:pStyle w:val="BodyText"/>
      </w:pPr>
    </w:p>
    <w:p w14:paraId="3C7C9CCA" w14:textId="77777777" w:rsidR="00A1134A" w:rsidRDefault="00A1134A">
      <w:pPr>
        <w:pStyle w:val="BodyText"/>
        <w:spacing w:before="11"/>
        <w:rPr>
          <w:sz w:val="28"/>
        </w:rPr>
      </w:pPr>
    </w:p>
    <w:p w14:paraId="3C7C9CCB" w14:textId="77777777" w:rsidR="00A1134A" w:rsidRDefault="00D22648">
      <w:pPr>
        <w:pStyle w:val="BodyText"/>
        <w:spacing w:line="268" w:lineRule="auto"/>
        <w:ind w:left="154" w:right="357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suggested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task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completed</w:t>
      </w:r>
      <w:r>
        <w:rPr>
          <w:spacing w:val="-11"/>
          <w:w w:val="105"/>
        </w:rPr>
        <w:t xml:space="preserve"> </w:t>
      </w: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marked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4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component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assignment.</w:t>
      </w:r>
    </w:p>
    <w:p w14:paraId="3C7C9CCC" w14:textId="77777777" w:rsidR="00A1134A" w:rsidRDefault="00D22648">
      <w:pPr>
        <w:pStyle w:val="BodyText"/>
        <w:spacing w:before="148" w:line="268" w:lineRule="auto"/>
        <w:ind w:left="154" w:right="357"/>
      </w:pP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means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focus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-9"/>
          <w:w w:val="105"/>
        </w:rPr>
        <w:t xml:space="preserve"> </w:t>
      </w:r>
      <w:r>
        <w:rPr>
          <w:w w:val="105"/>
        </w:rPr>
        <w:t>solving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problems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hand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separate</w:t>
      </w:r>
      <w:r>
        <w:rPr>
          <w:spacing w:val="1"/>
          <w:w w:val="105"/>
        </w:rPr>
        <w:t xml:space="preserve"> </w:t>
      </w:r>
      <w:r>
        <w:rPr>
          <w:w w:val="105"/>
        </w:rPr>
        <w:t>scripts,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try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implement</w:t>
      </w:r>
      <w:r>
        <w:rPr>
          <w:spacing w:val="-9"/>
          <w:w w:val="105"/>
        </w:rPr>
        <w:t xml:space="preserve"> </w:t>
      </w:r>
      <w:r>
        <w:rPr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complete</w:t>
      </w:r>
      <w:r>
        <w:rPr>
          <w:spacing w:val="-11"/>
          <w:w w:val="105"/>
        </w:rPr>
        <w:t xml:space="preserve"> </w:t>
      </w:r>
      <w:r>
        <w:rPr>
          <w:w w:val="105"/>
        </w:rPr>
        <w:t>script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finally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build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basic</w:t>
      </w:r>
      <w:r>
        <w:rPr>
          <w:spacing w:val="-45"/>
          <w:w w:val="105"/>
        </w:rPr>
        <w:t xml:space="preserve"> </w:t>
      </w:r>
      <w:r>
        <w:rPr>
          <w:w w:val="105"/>
        </w:rPr>
        <w:t>GUI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read input</w:t>
      </w:r>
      <w:r>
        <w:rPr>
          <w:spacing w:val="-3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return</w:t>
      </w:r>
      <w:r>
        <w:rPr>
          <w:spacing w:val="-2"/>
          <w:w w:val="105"/>
        </w:rPr>
        <w:t xml:space="preserve"> </w:t>
      </w:r>
      <w:r>
        <w:rPr>
          <w:w w:val="105"/>
        </w:rPr>
        <w:t>output</w:t>
      </w:r>
      <w:r>
        <w:rPr>
          <w:spacing w:val="-2"/>
          <w:w w:val="105"/>
        </w:rPr>
        <w:t xml:space="preserve"> </w:t>
      </w:r>
      <w:r>
        <w:rPr>
          <w:w w:val="105"/>
        </w:rPr>
        <w:t>values.</w:t>
      </w:r>
    </w:p>
    <w:p w14:paraId="3C7C9CCD" w14:textId="77777777" w:rsidR="00A1134A" w:rsidRDefault="00A1134A">
      <w:pPr>
        <w:pStyle w:val="BodyText"/>
      </w:pPr>
    </w:p>
    <w:p w14:paraId="3C7C9CCE" w14:textId="77777777" w:rsidR="00A1134A" w:rsidRDefault="00A1134A">
      <w:pPr>
        <w:pStyle w:val="BodyText"/>
        <w:spacing w:before="3"/>
        <w:rPr>
          <w:sz w:val="26"/>
        </w:rPr>
      </w:pPr>
    </w:p>
    <w:p w14:paraId="3C7C9CCF" w14:textId="77777777" w:rsidR="00A1134A" w:rsidRDefault="00D22648">
      <w:pPr>
        <w:pStyle w:val="Heading1"/>
      </w:pPr>
      <w:r>
        <w:rPr>
          <w:color w:val="2E5396"/>
        </w:rPr>
        <w:t>Weighting</w:t>
      </w:r>
      <w:r>
        <w:rPr>
          <w:color w:val="2E5396"/>
          <w:spacing w:val="7"/>
        </w:rPr>
        <w:t xml:space="preserve"> </w:t>
      </w:r>
      <w:r>
        <w:rPr>
          <w:color w:val="2E5396"/>
        </w:rPr>
        <w:t>and</w:t>
      </w:r>
      <w:r>
        <w:rPr>
          <w:color w:val="2E5396"/>
          <w:spacing w:val="8"/>
        </w:rPr>
        <w:t xml:space="preserve"> </w:t>
      </w:r>
      <w:r>
        <w:rPr>
          <w:color w:val="2E5396"/>
        </w:rPr>
        <w:t>Due</w:t>
      </w:r>
      <w:r>
        <w:rPr>
          <w:color w:val="2E5396"/>
          <w:spacing w:val="8"/>
        </w:rPr>
        <w:t xml:space="preserve"> </w:t>
      </w:r>
      <w:r>
        <w:rPr>
          <w:color w:val="2E5396"/>
        </w:rPr>
        <w:t>Date</w:t>
      </w:r>
    </w:p>
    <w:p w14:paraId="3C7C9CD0" w14:textId="77777777" w:rsidR="00A1134A" w:rsidRDefault="00A1134A">
      <w:pPr>
        <w:pStyle w:val="BodyText"/>
        <w:spacing w:before="4"/>
        <w:rPr>
          <w:rFonts w:ascii="Calibri Light"/>
          <w:sz w:val="28"/>
        </w:rPr>
      </w:pPr>
    </w:p>
    <w:p w14:paraId="3C7C9CD1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ind w:left="836"/>
        <w:rPr>
          <w:sz w:val="20"/>
        </w:rPr>
      </w:pPr>
      <w:r>
        <w:rPr>
          <w:w w:val="105"/>
          <w:sz w:val="20"/>
        </w:rPr>
        <w:t>This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assignment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worth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60%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overall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module</w:t>
      </w:r>
    </w:p>
    <w:p w14:paraId="3C7C9CD2" w14:textId="2BC7BC7D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9" w:line="268" w:lineRule="auto"/>
        <w:ind w:right="502" w:firstLine="0"/>
        <w:rPr>
          <w:sz w:val="20"/>
        </w:rPr>
      </w:pP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fully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commented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script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uploaded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Github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classroom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12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 w:rsidR="00A8016B">
        <w:rPr>
          <w:w w:val="105"/>
          <w:sz w:val="20"/>
        </w:rPr>
        <w:t>5</w:t>
      </w:r>
      <w:r>
        <w:rPr>
          <w:w w:val="105"/>
          <w:sz w:val="20"/>
        </w:rPr>
        <w:t>/4/2</w:t>
      </w:r>
      <w:r w:rsidR="00A8016B">
        <w:rPr>
          <w:w w:val="105"/>
          <w:sz w:val="20"/>
        </w:rPr>
        <w:t>2</w:t>
      </w:r>
      <w:r>
        <w:rPr>
          <w:w w:val="105"/>
          <w:sz w:val="20"/>
        </w:rPr>
        <w:t>.</w:t>
      </w:r>
    </w:p>
    <w:p w14:paraId="3C7C9CD3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46"/>
        <w:ind w:left="835"/>
        <w:rPr>
          <w:sz w:val="20"/>
        </w:rPr>
      </w:pPr>
      <w:proofErr w:type="spellStart"/>
      <w:r>
        <w:rPr>
          <w:w w:val="105"/>
          <w:sz w:val="20"/>
        </w:rPr>
        <w:t>Github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classroom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instructions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issued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later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stage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class.</w:t>
      </w:r>
    </w:p>
    <w:p w14:paraId="3C7C9CD4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6"/>
        <w:ind w:left="835"/>
        <w:rPr>
          <w:sz w:val="20"/>
        </w:rPr>
      </w:pPr>
      <w:r>
        <w:rPr>
          <w:w w:val="105"/>
          <w:sz w:val="20"/>
        </w:rPr>
        <w:t>Include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rough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scripts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deem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relevant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submission</w:t>
      </w:r>
    </w:p>
    <w:p w14:paraId="3C7C9CD5" w14:textId="77777777" w:rsidR="00A1134A" w:rsidRDefault="00A1134A">
      <w:pPr>
        <w:pStyle w:val="BodyText"/>
      </w:pPr>
    </w:p>
    <w:p w14:paraId="3C7C9CD6" w14:textId="77777777" w:rsidR="00A1134A" w:rsidRDefault="00A1134A">
      <w:pPr>
        <w:pStyle w:val="BodyText"/>
        <w:spacing w:before="1"/>
        <w:rPr>
          <w:sz w:val="29"/>
        </w:rPr>
      </w:pPr>
    </w:p>
    <w:p w14:paraId="3C7C9CD7" w14:textId="77777777" w:rsidR="00A1134A" w:rsidRDefault="00D22648">
      <w:pPr>
        <w:pStyle w:val="BodyText"/>
        <w:spacing w:before="1"/>
        <w:ind w:left="154"/>
      </w:pPr>
      <w:r>
        <w:rPr>
          <w:w w:val="105"/>
        </w:rPr>
        <w:t>Marks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awarded</w:t>
      </w:r>
      <w:r>
        <w:rPr>
          <w:spacing w:val="-8"/>
          <w:w w:val="105"/>
        </w:rPr>
        <w:t xml:space="preserve"> </w:t>
      </w:r>
      <w:r>
        <w:rPr>
          <w:w w:val="105"/>
        </w:rPr>
        <w:t>for:</w:t>
      </w:r>
    </w:p>
    <w:p w14:paraId="3C7C9CD8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7"/>
        <w:ind w:left="835"/>
        <w:rPr>
          <w:sz w:val="20"/>
        </w:rPr>
      </w:pPr>
      <w:r>
        <w:rPr>
          <w:spacing w:val="-1"/>
          <w:w w:val="105"/>
          <w:sz w:val="20"/>
        </w:rPr>
        <w:t>Each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scanner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functioning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correctly</w:t>
      </w:r>
    </w:p>
    <w:p w14:paraId="3C7C9CD9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7"/>
        <w:ind w:left="835"/>
        <w:rPr>
          <w:sz w:val="20"/>
        </w:rPr>
      </w:pPr>
      <w:r>
        <w:rPr>
          <w:spacing w:val="-1"/>
          <w:w w:val="105"/>
          <w:sz w:val="20"/>
        </w:rPr>
        <w:t>Implementation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relevant</w:t>
      </w:r>
    </w:p>
    <w:p w14:paraId="3C7C9CDA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7"/>
        <w:ind w:left="835"/>
        <w:rPr>
          <w:sz w:val="20"/>
        </w:rPr>
      </w:pP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efficient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code</w:t>
      </w:r>
    </w:p>
    <w:p w14:paraId="3C7C9CDB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8"/>
        <w:ind w:left="835"/>
        <w:rPr>
          <w:sz w:val="20"/>
        </w:rPr>
      </w:pPr>
      <w:r>
        <w:rPr>
          <w:w w:val="105"/>
          <w:sz w:val="20"/>
        </w:rPr>
        <w:t>Clear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descriptions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through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proofErr w:type="gram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comments</w:t>
      </w:r>
    </w:p>
    <w:p w14:paraId="3C7C9CDC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7"/>
        <w:ind w:left="835"/>
        <w:rPr>
          <w:sz w:val="20"/>
        </w:rPr>
      </w:pPr>
      <w:r>
        <w:rPr>
          <w:w w:val="105"/>
          <w:sz w:val="20"/>
        </w:rPr>
        <w:t>Implementation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UI</w:t>
      </w:r>
    </w:p>
    <w:p w14:paraId="3C7C9CDD" w14:textId="77777777" w:rsidR="00A1134A" w:rsidRDefault="00D22648">
      <w:pPr>
        <w:pStyle w:val="ListParagraph"/>
        <w:numPr>
          <w:ilvl w:val="2"/>
          <w:numId w:val="1"/>
        </w:numPr>
        <w:tabs>
          <w:tab w:val="left" w:pos="836"/>
        </w:tabs>
        <w:spacing w:before="177"/>
        <w:ind w:left="835"/>
        <w:rPr>
          <w:sz w:val="20"/>
        </w:rPr>
      </w:pPr>
      <w:r>
        <w:rPr>
          <w:spacing w:val="-1"/>
          <w:w w:val="105"/>
          <w:sz w:val="20"/>
        </w:rPr>
        <w:t>Evidence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further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independent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research</w:t>
      </w:r>
    </w:p>
    <w:p w14:paraId="3C7C9CDE" w14:textId="77777777" w:rsidR="00A1134A" w:rsidRDefault="00A1134A">
      <w:pPr>
        <w:rPr>
          <w:sz w:val="20"/>
        </w:rPr>
        <w:sectPr w:rsidR="00A1134A">
          <w:pgSz w:w="12240" w:h="15840"/>
          <w:pgMar w:top="1500" w:right="1720" w:bottom="1120" w:left="1720" w:header="0" w:footer="939" w:gutter="0"/>
          <w:cols w:space="720"/>
        </w:sectPr>
      </w:pPr>
    </w:p>
    <w:p w14:paraId="3C7C9CDF" w14:textId="77777777" w:rsidR="00A1134A" w:rsidRDefault="00D22648">
      <w:pPr>
        <w:pStyle w:val="Heading1"/>
        <w:spacing w:before="29"/>
      </w:pPr>
      <w:r>
        <w:rPr>
          <w:color w:val="2E5396"/>
        </w:rPr>
        <w:lastRenderedPageBreak/>
        <w:t>Documentation:</w:t>
      </w:r>
    </w:p>
    <w:p w14:paraId="3C7C9CE0" w14:textId="77777777" w:rsidR="00A1134A" w:rsidRDefault="00A1134A">
      <w:pPr>
        <w:pStyle w:val="BodyText"/>
        <w:spacing w:before="6"/>
        <w:rPr>
          <w:rFonts w:ascii="Calibri Light"/>
          <w:sz w:val="28"/>
        </w:rPr>
      </w:pPr>
    </w:p>
    <w:p w14:paraId="3C7C9CE1" w14:textId="77777777" w:rsidR="00A1134A" w:rsidRDefault="00D22648">
      <w:pPr>
        <w:pStyle w:val="BodyText"/>
        <w:ind w:left="139"/>
      </w:pP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small</w:t>
      </w:r>
      <w:r>
        <w:rPr>
          <w:spacing w:val="-10"/>
          <w:w w:val="105"/>
        </w:rPr>
        <w:t xml:space="preserve"> </w:t>
      </w:r>
      <w:r>
        <w:rPr>
          <w:w w:val="105"/>
        </w:rPr>
        <w:t>screencast</w:t>
      </w:r>
      <w:r>
        <w:rPr>
          <w:spacing w:val="-9"/>
          <w:w w:val="105"/>
        </w:rPr>
        <w:t xml:space="preserve"> </w:t>
      </w:r>
      <w:r>
        <w:rPr>
          <w:w w:val="105"/>
        </w:rPr>
        <w:t>(2</w:t>
      </w:r>
      <w:r>
        <w:rPr>
          <w:spacing w:val="-10"/>
          <w:w w:val="105"/>
        </w:rPr>
        <w:t xml:space="preserve"> </w:t>
      </w:r>
      <w:r>
        <w:rPr>
          <w:w w:val="105"/>
        </w:rPr>
        <w:t>minutes</w:t>
      </w:r>
      <w:r>
        <w:rPr>
          <w:spacing w:val="-10"/>
          <w:w w:val="105"/>
        </w:rPr>
        <w:t xml:space="preserve"> </w:t>
      </w:r>
      <w:r>
        <w:rPr>
          <w:w w:val="105"/>
        </w:rPr>
        <w:t>max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showcases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project).</w:t>
      </w:r>
    </w:p>
    <w:p w14:paraId="3C7C9CE2" w14:textId="77777777" w:rsidR="00A1134A" w:rsidRDefault="00D22648">
      <w:pPr>
        <w:pStyle w:val="BodyText"/>
        <w:spacing w:before="178" w:line="268" w:lineRule="auto"/>
        <w:ind w:left="154" w:right="357"/>
      </w:pPr>
      <w:r>
        <w:rPr>
          <w:spacing w:val="-1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required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submit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short</w:t>
      </w:r>
      <w:r>
        <w:rPr>
          <w:spacing w:val="-9"/>
          <w:w w:val="105"/>
        </w:rPr>
        <w:t xml:space="preserve"> </w:t>
      </w:r>
      <w:r>
        <w:rPr>
          <w:w w:val="105"/>
        </w:rPr>
        <w:t>report,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discusses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design,</w:t>
      </w:r>
      <w:r>
        <w:rPr>
          <w:spacing w:val="-8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testing</w:t>
      </w:r>
      <w:r>
        <w:rPr>
          <w:spacing w:val="-4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program,</w:t>
      </w:r>
      <w:r>
        <w:rPr>
          <w:spacing w:val="-9"/>
          <w:w w:val="105"/>
        </w:rPr>
        <w:t xml:space="preserve"> </w:t>
      </w:r>
      <w:r>
        <w:rPr>
          <w:w w:val="105"/>
        </w:rPr>
        <w:t>including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explanation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w w:val="105"/>
        </w:rPr>
        <w:t>achieved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report</w:t>
      </w:r>
      <w:r>
        <w:rPr>
          <w:spacing w:val="-45"/>
          <w:w w:val="105"/>
        </w:rPr>
        <w:t xml:space="preserve"> </w:t>
      </w:r>
      <w:r>
        <w:rPr>
          <w:w w:val="105"/>
        </w:rPr>
        <w:t>is to include a Title page, Table of Contents, screen shots, code listing with sample outputs and</w:t>
      </w:r>
      <w:r>
        <w:rPr>
          <w:spacing w:val="1"/>
          <w:w w:val="105"/>
        </w:rPr>
        <w:t xml:space="preserve"> </w:t>
      </w:r>
      <w:r>
        <w:rPr>
          <w:w w:val="105"/>
        </w:rPr>
        <w:t>references.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typical</w:t>
      </w:r>
      <w:r>
        <w:rPr>
          <w:spacing w:val="-4"/>
          <w:w w:val="105"/>
        </w:rPr>
        <w:t xml:space="preserve"> </w:t>
      </w:r>
      <w:r>
        <w:rPr>
          <w:w w:val="105"/>
        </w:rPr>
        <w:t>report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provided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Blackboard.</w:t>
      </w:r>
    </w:p>
    <w:p w14:paraId="3C7C9CE3" w14:textId="77777777" w:rsidR="00A1134A" w:rsidRDefault="00D22648">
      <w:pPr>
        <w:pStyle w:val="BodyText"/>
        <w:spacing w:before="146" w:line="266" w:lineRule="auto"/>
        <w:ind w:left="149" w:hanging="10"/>
      </w:pPr>
      <w:r>
        <w:rPr>
          <w:spacing w:val="-1"/>
          <w:w w:val="105"/>
        </w:rPr>
        <w:t>Describe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project‐management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processes.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report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sufficiently</w:t>
      </w:r>
      <w:r>
        <w:rPr>
          <w:spacing w:val="-11"/>
          <w:w w:val="105"/>
        </w:rPr>
        <w:t xml:space="preserve"> </w:t>
      </w:r>
      <w:r>
        <w:rPr>
          <w:w w:val="105"/>
        </w:rPr>
        <w:t>detailed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allow</w:t>
      </w:r>
      <w:r>
        <w:rPr>
          <w:spacing w:val="-44"/>
          <w:w w:val="105"/>
        </w:rPr>
        <w:t xml:space="preserve"> </w:t>
      </w:r>
      <w:r>
        <w:rPr>
          <w:w w:val="105"/>
        </w:rPr>
        <w:t>developers</w:t>
      </w:r>
      <w:r>
        <w:rPr>
          <w:spacing w:val="-5"/>
          <w:w w:val="105"/>
        </w:rPr>
        <w:t xml:space="preserve"> </w:t>
      </w:r>
      <w:r>
        <w:rPr>
          <w:w w:val="105"/>
        </w:rPr>
        <w:t>unfamiliar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2"/>
          <w:w w:val="105"/>
        </w:rPr>
        <w:t xml:space="preserve"> </w:t>
      </w:r>
      <w:r>
        <w:rPr>
          <w:w w:val="105"/>
        </w:rPr>
        <w:t>working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it.</w:t>
      </w:r>
    </w:p>
    <w:p w14:paraId="3C7C9CE4" w14:textId="77777777" w:rsidR="00A1134A" w:rsidRDefault="00D22648">
      <w:pPr>
        <w:pStyle w:val="BodyText"/>
        <w:spacing w:before="152" w:line="268" w:lineRule="auto"/>
        <w:ind w:left="149" w:right="357" w:hanging="10"/>
      </w:pPr>
      <w:r>
        <w:rPr>
          <w:w w:val="105"/>
        </w:rPr>
        <w:t>The report is to be written as a MS Word document formatted using a 12pt font, single line</w:t>
      </w:r>
      <w:r>
        <w:rPr>
          <w:spacing w:val="1"/>
          <w:w w:val="105"/>
        </w:rPr>
        <w:t xml:space="preserve"> </w:t>
      </w:r>
      <w:r>
        <w:rPr>
          <w:w w:val="105"/>
        </w:rPr>
        <w:t>spacing.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must</w:t>
      </w:r>
      <w:r>
        <w:rPr>
          <w:spacing w:val="-9"/>
          <w:w w:val="105"/>
        </w:rPr>
        <w:t xml:space="preserve"> </w:t>
      </w:r>
      <w:r>
        <w:rPr>
          <w:w w:val="105"/>
        </w:rPr>
        <w:t>reference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sources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APA</w:t>
      </w:r>
      <w:r>
        <w:rPr>
          <w:spacing w:val="-10"/>
          <w:w w:val="105"/>
        </w:rPr>
        <w:t xml:space="preserve"> </w:t>
      </w:r>
      <w:r>
        <w:rPr>
          <w:w w:val="105"/>
        </w:rPr>
        <w:t>citation.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un‐</w:t>
      </w:r>
      <w:r>
        <w:rPr>
          <w:spacing w:val="-44"/>
          <w:w w:val="105"/>
        </w:rPr>
        <w:t xml:space="preserve"> </w:t>
      </w:r>
      <w:r>
        <w:rPr>
          <w:w w:val="105"/>
        </w:rPr>
        <w:t>referenced</w:t>
      </w:r>
      <w:r>
        <w:rPr>
          <w:spacing w:val="-10"/>
          <w:w w:val="105"/>
        </w:rPr>
        <w:t xml:space="preserve"> </w:t>
      </w:r>
      <w:r>
        <w:rPr>
          <w:w w:val="105"/>
        </w:rPr>
        <w:t>quotations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sources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detected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report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rejected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considered a form of plagiarism. The report is to be submitted as a .pdf file via </w:t>
      </w:r>
      <w:proofErr w:type="spellStart"/>
      <w:r>
        <w:rPr>
          <w:w w:val="105"/>
        </w:rPr>
        <w:t>TurnItIn</w:t>
      </w:r>
      <w:proofErr w:type="spellEnd"/>
      <w:r>
        <w:rPr>
          <w:w w:val="105"/>
        </w:rPr>
        <w:t xml:space="preserve"> 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Blackboard Learning Management System. </w:t>
      </w:r>
      <w:proofErr w:type="spellStart"/>
      <w:r>
        <w:rPr>
          <w:w w:val="105"/>
        </w:rPr>
        <w:t>TurnItIn</w:t>
      </w:r>
      <w:proofErr w:type="spellEnd"/>
      <w:r>
        <w:rPr>
          <w:w w:val="105"/>
        </w:rPr>
        <w:t xml:space="preserve"> is a service that will generate an originality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score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document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helps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monitor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document</w:t>
      </w:r>
      <w:r>
        <w:rPr>
          <w:spacing w:val="-9"/>
          <w:w w:val="105"/>
        </w:rPr>
        <w:t xml:space="preserve"> </w:t>
      </w:r>
      <w:r>
        <w:rPr>
          <w:w w:val="105"/>
        </w:rPr>
        <w:t>contains</w:t>
      </w:r>
      <w:r>
        <w:rPr>
          <w:spacing w:val="-9"/>
          <w:w w:val="105"/>
        </w:rPr>
        <w:t xml:space="preserve"> </w:t>
      </w:r>
      <w:r>
        <w:rPr>
          <w:w w:val="105"/>
        </w:rPr>
        <w:t>un‐referenced</w:t>
      </w:r>
      <w:r>
        <w:rPr>
          <w:spacing w:val="-10"/>
          <w:w w:val="105"/>
        </w:rPr>
        <w:t xml:space="preserve"> </w:t>
      </w:r>
      <w:r>
        <w:rPr>
          <w:w w:val="105"/>
        </w:rPr>
        <w:t>source</w:t>
      </w:r>
      <w:r>
        <w:rPr>
          <w:spacing w:val="-45"/>
          <w:w w:val="105"/>
        </w:rPr>
        <w:t xml:space="preserve"> </w:t>
      </w:r>
      <w:r>
        <w:rPr>
          <w:w w:val="105"/>
        </w:rPr>
        <w:t>material.</w:t>
      </w:r>
    </w:p>
    <w:p w14:paraId="3C7C9CE5" w14:textId="56EA5D2B" w:rsidR="00A1134A" w:rsidRDefault="00D22648">
      <w:pPr>
        <w:pStyle w:val="BodyText"/>
        <w:spacing w:before="144" w:line="268" w:lineRule="auto"/>
        <w:ind w:left="149" w:right="357" w:hanging="10"/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week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 w:rsidR="007C2CF9">
        <w:rPr>
          <w:spacing w:val="-9"/>
          <w:w w:val="105"/>
        </w:rPr>
        <w:t>2</w:t>
      </w:r>
      <w:r>
        <w:rPr>
          <w:w w:val="105"/>
        </w:rPr>
        <w:t>/</w:t>
      </w:r>
      <w:r w:rsidR="007C2CF9">
        <w:rPr>
          <w:w w:val="105"/>
        </w:rPr>
        <w:t>5</w:t>
      </w:r>
      <w:r>
        <w:rPr>
          <w:w w:val="105"/>
        </w:rPr>
        <w:t>/</w:t>
      </w:r>
      <w:r w:rsidR="007C2CF9">
        <w:rPr>
          <w:w w:val="105"/>
        </w:rPr>
        <w:t>2</w:t>
      </w:r>
      <w:r>
        <w:rPr>
          <w:w w:val="105"/>
        </w:rPr>
        <w:t>2‐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need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present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demonstrate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class.</w:t>
      </w:r>
      <w:r>
        <w:rPr>
          <w:spacing w:val="-10"/>
          <w:w w:val="105"/>
        </w:rPr>
        <w:t xml:space="preserve"> </w:t>
      </w:r>
      <w:r>
        <w:rPr>
          <w:w w:val="105"/>
        </w:rPr>
        <w:t>Ensure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45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tested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 beforehand.</w:t>
      </w:r>
    </w:p>
    <w:p w14:paraId="3C7C9CE6" w14:textId="77777777" w:rsidR="00A1134A" w:rsidRDefault="00D22648">
      <w:pPr>
        <w:pStyle w:val="Heading1"/>
        <w:spacing w:before="145"/>
      </w:pPr>
      <w:r>
        <w:rPr>
          <w:color w:val="2E5396"/>
        </w:rPr>
        <w:t>Submission</w:t>
      </w:r>
    </w:p>
    <w:p w14:paraId="3C7C9CE7" w14:textId="77777777" w:rsidR="00A1134A" w:rsidRDefault="00A1134A">
      <w:pPr>
        <w:pStyle w:val="BodyText"/>
        <w:spacing w:before="5"/>
        <w:rPr>
          <w:rFonts w:ascii="Calibri Light"/>
          <w:sz w:val="28"/>
        </w:rPr>
      </w:pPr>
    </w:p>
    <w:p w14:paraId="3C7C9CE8" w14:textId="77777777" w:rsidR="00A1134A" w:rsidRDefault="00D22648">
      <w:pPr>
        <w:pStyle w:val="BodyText"/>
        <w:spacing w:line="268" w:lineRule="auto"/>
        <w:ind w:left="149" w:right="246" w:hanging="10"/>
      </w:pPr>
      <w:r>
        <w:rPr>
          <w:w w:val="105"/>
        </w:rPr>
        <w:t xml:space="preserve">The project will be submitted using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 classroom. Further details to this in a separate class.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major</w:t>
      </w:r>
      <w:r>
        <w:rPr>
          <w:spacing w:val="-9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CA.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well</w:t>
      </w:r>
      <w:r>
        <w:rPr>
          <w:spacing w:val="-10"/>
          <w:w w:val="105"/>
        </w:rPr>
        <w:t xml:space="preserve"> </w:t>
      </w:r>
      <w:r>
        <w:rPr>
          <w:w w:val="105"/>
        </w:rPr>
        <w:t>commented.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program</w:t>
      </w:r>
      <w:r>
        <w:rPr>
          <w:spacing w:val="-45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readable,</w:t>
      </w:r>
      <w:r>
        <w:rPr>
          <w:spacing w:val="-9"/>
          <w:w w:val="105"/>
        </w:rPr>
        <w:t xml:space="preserve"> </w:t>
      </w:r>
      <w:r>
        <w:rPr>
          <w:w w:val="105"/>
        </w:rPr>
        <w:t>including</w:t>
      </w:r>
      <w:r>
        <w:rPr>
          <w:spacing w:val="-10"/>
          <w:w w:val="105"/>
        </w:rPr>
        <w:t xml:space="preserve"> </w:t>
      </w:r>
      <w:r>
        <w:rPr>
          <w:w w:val="105"/>
        </w:rPr>
        <w:t>proper</w:t>
      </w:r>
      <w:r>
        <w:rPr>
          <w:spacing w:val="-9"/>
          <w:w w:val="105"/>
        </w:rPr>
        <w:t xml:space="preserve"> </w:t>
      </w:r>
      <w:r>
        <w:rPr>
          <w:w w:val="105"/>
        </w:rPr>
        <w:t>indentation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spa</w:t>
      </w:r>
      <w:r>
        <w:rPr>
          <w:w w:val="105"/>
        </w:rPr>
        <w:t>cing.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need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demonstrate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own</w:t>
      </w:r>
      <w:r>
        <w:rPr>
          <w:spacing w:val="-9"/>
          <w:w w:val="105"/>
        </w:rPr>
        <w:t xml:space="preserve"> </w:t>
      </w:r>
      <w:r>
        <w:rPr>
          <w:w w:val="105"/>
        </w:rPr>
        <w:t>work.</w:t>
      </w:r>
      <w:r>
        <w:rPr>
          <w:spacing w:val="-9"/>
          <w:w w:val="105"/>
        </w:rPr>
        <w:t xml:space="preserve"> </w:t>
      </w:r>
      <w:r>
        <w:rPr>
          <w:w w:val="105"/>
        </w:rPr>
        <w:t>"Found"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"shared"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acceptable</w:t>
      </w:r>
      <w:r>
        <w:rPr>
          <w:spacing w:val="-7"/>
          <w:w w:val="105"/>
        </w:rPr>
        <w:t xml:space="preserve"> </w:t>
      </w:r>
      <w:r>
        <w:rPr>
          <w:w w:val="105"/>
        </w:rPr>
        <w:t>submission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lead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a </w:t>
      </w:r>
      <w:proofErr w:type="gramStart"/>
      <w:r>
        <w:rPr>
          <w:w w:val="105"/>
        </w:rPr>
        <w:t>fail</w:t>
      </w:r>
      <w:proofErr w:type="gramEnd"/>
      <w:r>
        <w:rPr>
          <w:w w:val="105"/>
        </w:rPr>
        <w:t>.</w:t>
      </w:r>
    </w:p>
    <w:sectPr w:rsidR="00A1134A">
      <w:pgSz w:w="12240" w:h="15840"/>
      <w:pgMar w:top="1380" w:right="1720" w:bottom="1120" w:left="1720" w:header="0" w:footer="9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C9CEE" w14:textId="77777777" w:rsidR="00000000" w:rsidRDefault="00D22648">
      <w:r>
        <w:separator/>
      </w:r>
    </w:p>
  </w:endnote>
  <w:endnote w:type="continuationSeparator" w:id="0">
    <w:p w14:paraId="3C7C9CF0" w14:textId="77777777" w:rsidR="00000000" w:rsidRDefault="00D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C9CE9" w14:textId="77777777" w:rsidR="00A1134A" w:rsidRDefault="00D22648">
    <w:pPr>
      <w:pStyle w:val="BodyText"/>
      <w:spacing w:line="14" w:lineRule="auto"/>
    </w:pPr>
    <w:r>
      <w:pict w14:anchorId="3C7C9CE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153.7pt;margin-top:734.05pt;width:12.25pt;height:12.35pt;z-index:-251658752;mso-position-horizontal-relative:page;mso-position-vertical-relative:page" filled="f" stroked="f">
          <v:textbox inset="0,0,0,0">
            <w:txbxContent>
              <w:p w14:paraId="3C7C9CEB" w14:textId="77777777" w:rsidR="00A1134A" w:rsidRDefault="00D22648">
                <w:pPr>
                  <w:pStyle w:val="BodyText"/>
                  <w:spacing w:line="229" w:lineRule="exact"/>
                  <w:ind w:left="6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9CEA" w14:textId="77777777" w:rsidR="00000000" w:rsidRDefault="00D22648">
      <w:r>
        <w:separator/>
      </w:r>
    </w:p>
  </w:footnote>
  <w:footnote w:type="continuationSeparator" w:id="0">
    <w:p w14:paraId="3C7C9CEC" w14:textId="77777777" w:rsidR="00000000" w:rsidRDefault="00D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1DE4"/>
    <w:multiLevelType w:val="hybridMultilevel"/>
    <w:tmpl w:val="ECCC0EB8"/>
    <w:lvl w:ilvl="0" w:tplc="16C01B5C">
      <w:numFmt w:val="bullet"/>
      <w:lvlText w:val=""/>
      <w:lvlJc w:val="left"/>
      <w:pPr>
        <w:ind w:left="832" w:hanging="34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20"/>
        <w:szCs w:val="20"/>
      </w:rPr>
    </w:lvl>
    <w:lvl w:ilvl="1" w:tplc="0DC6D62E">
      <w:numFmt w:val="bullet"/>
      <w:lvlText w:val="•"/>
      <w:lvlJc w:val="left"/>
      <w:pPr>
        <w:ind w:left="1636" w:hanging="340"/>
      </w:pPr>
      <w:rPr>
        <w:rFonts w:hint="default"/>
      </w:rPr>
    </w:lvl>
    <w:lvl w:ilvl="2" w:tplc="2F0E7838">
      <w:numFmt w:val="bullet"/>
      <w:lvlText w:val="•"/>
      <w:lvlJc w:val="left"/>
      <w:pPr>
        <w:ind w:left="2432" w:hanging="340"/>
      </w:pPr>
      <w:rPr>
        <w:rFonts w:hint="default"/>
      </w:rPr>
    </w:lvl>
    <w:lvl w:ilvl="3" w:tplc="873A4A4E">
      <w:numFmt w:val="bullet"/>
      <w:lvlText w:val="•"/>
      <w:lvlJc w:val="left"/>
      <w:pPr>
        <w:ind w:left="3228" w:hanging="340"/>
      </w:pPr>
      <w:rPr>
        <w:rFonts w:hint="default"/>
      </w:rPr>
    </w:lvl>
    <w:lvl w:ilvl="4" w:tplc="EF1A5180">
      <w:numFmt w:val="bullet"/>
      <w:lvlText w:val="•"/>
      <w:lvlJc w:val="left"/>
      <w:pPr>
        <w:ind w:left="4024" w:hanging="340"/>
      </w:pPr>
      <w:rPr>
        <w:rFonts w:hint="default"/>
      </w:rPr>
    </w:lvl>
    <w:lvl w:ilvl="5" w:tplc="FCA2774C">
      <w:numFmt w:val="bullet"/>
      <w:lvlText w:val="•"/>
      <w:lvlJc w:val="left"/>
      <w:pPr>
        <w:ind w:left="4820" w:hanging="340"/>
      </w:pPr>
      <w:rPr>
        <w:rFonts w:hint="default"/>
      </w:rPr>
    </w:lvl>
    <w:lvl w:ilvl="6" w:tplc="28F83F3C">
      <w:numFmt w:val="bullet"/>
      <w:lvlText w:val="•"/>
      <w:lvlJc w:val="left"/>
      <w:pPr>
        <w:ind w:left="5616" w:hanging="340"/>
      </w:pPr>
      <w:rPr>
        <w:rFonts w:hint="default"/>
      </w:rPr>
    </w:lvl>
    <w:lvl w:ilvl="7" w:tplc="2D8E1CD4">
      <w:numFmt w:val="bullet"/>
      <w:lvlText w:val="•"/>
      <w:lvlJc w:val="left"/>
      <w:pPr>
        <w:ind w:left="6412" w:hanging="340"/>
      </w:pPr>
      <w:rPr>
        <w:rFonts w:hint="default"/>
      </w:rPr>
    </w:lvl>
    <w:lvl w:ilvl="8" w:tplc="6C0C876E">
      <w:numFmt w:val="bullet"/>
      <w:lvlText w:val="•"/>
      <w:lvlJc w:val="left"/>
      <w:pPr>
        <w:ind w:left="7208" w:hanging="340"/>
      </w:pPr>
      <w:rPr>
        <w:rFonts w:hint="default"/>
      </w:rPr>
    </w:lvl>
  </w:abstractNum>
  <w:abstractNum w:abstractNumId="1" w15:restartNumberingAfterBreak="0">
    <w:nsid w:val="13915438"/>
    <w:multiLevelType w:val="hybridMultilevel"/>
    <w:tmpl w:val="8572CCAC"/>
    <w:lvl w:ilvl="0" w:tplc="7DBACF68">
      <w:numFmt w:val="bullet"/>
      <w:lvlText w:val="•"/>
      <w:lvlJc w:val="left"/>
      <w:pPr>
        <w:ind w:left="687" w:hanging="534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1" w:tplc="6D1090DE">
      <w:numFmt w:val="bullet"/>
      <w:lvlText w:val=""/>
      <w:lvlJc w:val="left"/>
      <w:pPr>
        <w:ind w:left="832" w:hanging="34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20"/>
        <w:szCs w:val="20"/>
      </w:rPr>
    </w:lvl>
    <w:lvl w:ilvl="2" w:tplc="14320B1E">
      <w:numFmt w:val="bullet"/>
      <w:lvlText w:val="•"/>
      <w:lvlJc w:val="left"/>
      <w:pPr>
        <w:ind w:left="687" w:hanging="149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3" w:tplc="FF5029EE">
      <w:numFmt w:val="bullet"/>
      <w:lvlText w:val="•"/>
      <w:lvlJc w:val="left"/>
      <w:pPr>
        <w:ind w:left="2608" w:hanging="149"/>
      </w:pPr>
      <w:rPr>
        <w:rFonts w:hint="default"/>
      </w:rPr>
    </w:lvl>
    <w:lvl w:ilvl="4" w:tplc="FFC03318">
      <w:numFmt w:val="bullet"/>
      <w:lvlText w:val="•"/>
      <w:lvlJc w:val="left"/>
      <w:pPr>
        <w:ind w:left="3493" w:hanging="149"/>
      </w:pPr>
      <w:rPr>
        <w:rFonts w:hint="default"/>
      </w:rPr>
    </w:lvl>
    <w:lvl w:ilvl="5" w:tplc="6DFAA0B2">
      <w:numFmt w:val="bullet"/>
      <w:lvlText w:val="•"/>
      <w:lvlJc w:val="left"/>
      <w:pPr>
        <w:ind w:left="4377" w:hanging="149"/>
      </w:pPr>
      <w:rPr>
        <w:rFonts w:hint="default"/>
      </w:rPr>
    </w:lvl>
    <w:lvl w:ilvl="6" w:tplc="3FA03BD2">
      <w:numFmt w:val="bullet"/>
      <w:lvlText w:val="•"/>
      <w:lvlJc w:val="left"/>
      <w:pPr>
        <w:ind w:left="5262" w:hanging="149"/>
      </w:pPr>
      <w:rPr>
        <w:rFonts w:hint="default"/>
      </w:rPr>
    </w:lvl>
    <w:lvl w:ilvl="7" w:tplc="65F86450">
      <w:numFmt w:val="bullet"/>
      <w:lvlText w:val="•"/>
      <w:lvlJc w:val="left"/>
      <w:pPr>
        <w:ind w:left="6146" w:hanging="149"/>
      </w:pPr>
      <w:rPr>
        <w:rFonts w:hint="default"/>
      </w:rPr>
    </w:lvl>
    <w:lvl w:ilvl="8" w:tplc="C06EEBAE">
      <w:numFmt w:val="bullet"/>
      <w:lvlText w:val="•"/>
      <w:lvlJc w:val="left"/>
      <w:pPr>
        <w:ind w:left="7031" w:hanging="14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34A"/>
    <w:rsid w:val="00122C91"/>
    <w:rsid w:val="00171AE3"/>
    <w:rsid w:val="004A2AE5"/>
    <w:rsid w:val="004C10C9"/>
    <w:rsid w:val="007C2CF9"/>
    <w:rsid w:val="00A1134A"/>
    <w:rsid w:val="00A8016B"/>
    <w:rsid w:val="00D2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C9CA1"/>
  <w15:docId w15:val="{62DA75F2-1487-45B6-B30E-F2655FB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rFonts w:ascii="Calibri Light" w:eastAsia="Calibri Light" w:hAnsi="Calibri Light" w:cs="Calibri Light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6"/>
      <w:ind w:left="222" w:right="2071" w:hanging="69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35" w:hanging="1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CA1 RGB Colour Assessment.docx</dc:title>
  <dc:creator>pietschj</dc:creator>
  <cp:lastModifiedBy>Joachim Pietsch</cp:lastModifiedBy>
  <cp:revision>2</cp:revision>
  <dcterms:created xsi:type="dcterms:W3CDTF">2022-03-21T13:34:00Z</dcterms:created>
  <dcterms:modified xsi:type="dcterms:W3CDTF">2022-03-21T13:34:00Z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2022-03-21T00:00:00Z</vt:filetime>
  </property>
</Properties>
</file>