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2073"/>
          <w:sz w:val="48"/>
          <w:szCs w:val="48"/>
        </w:rPr>
        <w:t xml:space="preserve">PostIAlo Mailing</w:t>
      </w:r>
    </w:p>
    <w:p>
      <w:pPr>
        <w:spacing w:after="400"/>
        <w:jc w:val="center"/>
      </w:pPr>
      <w:r>
        <w:rPr>
          <w:color w:val="555555"/>
          <w:sz w:val="32"/>
          <w:szCs w:val="32"/>
        </w:rPr>
        <w:t xml:space="preserve">Documentación de Integración con la API de OpenAI</w:t>
      </w:r>
    </w:p>
    <w:p>
      <w:pPr>
        <w:spacing w:after="200" w:before="200"/>
      </w:pPr>
      <w:r>
        <w:rPr>
          <w:color w:val="CCCCCC"/>
          <w:sz w:val="16"/>
          <w:szCs w:val="16"/>
        </w:rPr>
        <w:t xml:space="preserve">────────────────────────────────────────────────────────────────────────────────</w:t>
      </w:r>
    </w:p>
    <w:p>
      <w:pPr>
        <w:pStyle w:val="Heading1"/>
        <w:spacing w:after="200" w:before="400"/>
      </w:pPr>
      <w:r>
        <w:rPr>
          <w:b/>
          <w:bCs/>
          <w:sz w:val="32"/>
          <w:szCs w:val="32"/>
        </w:rPr>
        <w:t xml:space="preserve">1. Contexto del Proyecto</w:t>
      </w:r>
    </w:p>
    <w:p>
      <w:pPr>
        <w:pStyle w:val="Heading2"/>
        <w:spacing w:after="200" w:before="400"/>
      </w:pPr>
      <w:r>
        <w:rPr>
          <w:b/>
          <w:bCs/>
          <w:sz w:val="28"/>
          <w:szCs w:val="28"/>
        </w:rPr>
        <w:t xml:space="preserve">1.1 ¿Qué es PostIAlo Mailing?</w:t>
      </w:r>
    </w:p>
    <w:p>
      <w:pPr>
        <w:spacing w:after="120"/>
      </w:pPr>
      <w:r>
        <w:rPr>
          <w:sz w:val="22"/>
          <w:szCs w:val="22"/>
        </w:rPr>
        <w:t xml:space="preserve">PostIAlo Mailing es una plataforma SaaS de email marketing inteligente, impulsada por inteligencia artificial. Permite a empresas, emprendedores y agencias crear, diseñar, programar y enviar campañas de correo electrónico profesionales utilizando IA generativa para producir textos (asunto, preheader, cuerpo HTML, CTA) e imágenes personalizadas, todo alineado con la identidad de marca del usuario.</w:t>
      </w:r>
    </w:p>
    <w:p>
      <w:pPr>
        <w:spacing w:after="120"/>
      </w:pPr>
      <w:r>
        <w:rPr>
          <w:sz w:val="22"/>
          <w:szCs w:val="22"/>
        </w:rPr>
        <w:t xml:space="preserve">Es la plataforma hermana de PostIAlo Redes Sociales (enfocada en publicación automatizada en Facebook e Instagram). Ambas comparten la misma línea visual y arquitectura de frontend, pero cumplen funciones diferentes: Mailing se especializa en campañas de correo electrónico con integración directa a proveedores como Brevo y Mailchimp.</w:t>
      </w:r>
    </w:p>
    <w:p>
      <w:pPr>
        <w:pStyle w:val="Heading2"/>
        <w:spacing w:after="200" w:before="400"/>
      </w:pPr>
      <w:r>
        <w:rPr>
          <w:b/>
          <w:bCs/>
          <w:sz w:val="28"/>
          <w:szCs w:val="28"/>
        </w:rPr>
        <w:t xml:space="preserve">1.2 ¿Cómo funciona la plataforma?</w:t>
      </w:r>
    </w:p>
    <w:p>
      <w:pPr>
        <w:spacing w:after="120"/>
      </w:pPr>
      <w:r>
        <w:rPr>
          <w:sz w:val="22"/>
          <w:szCs w:val="22"/>
        </w:rPr>
        <w:t xml:space="preserve">La plataforma sigue este flujo principal:</w:t>
      </w:r>
    </w:p>
    <w:p>
      <w:pPr>
        <w:pStyle w:val="ListParagraph"/>
        <w:numPr>
          <w:ilvl w:val="0"/>
          <w:numId w:val="1"/>
        </w:numPr>
        <w:spacing w:after="60"/>
      </w:pPr>
      <w:r>
        <w:rPr>
          <w:b/>
          <w:bCs/>
          <w:sz w:val="22"/>
          <w:szCs w:val="22"/>
        </w:rPr>
        <w:t xml:space="preserve">1. Registro y autenticación:</w:t>
      </w:r>
      <w:r>
        <w:rPr>
          <w:sz w:val="22"/>
          <w:szCs w:val="22"/>
        </w:rPr>
        <w:t xml:space="preserve"> El usuario se registra, verifica su email y accede al portal.</w:t>
      </w:r>
    </w:p>
    <w:p>
      <w:pPr>
        <w:pStyle w:val="ListParagraph"/>
        <w:numPr>
          <w:ilvl w:val="0"/>
          <w:numId w:val="1"/>
        </w:numPr>
        <w:spacing w:after="60"/>
      </w:pPr>
      <w:r>
        <w:rPr>
          <w:b/>
          <w:bCs/>
          <w:sz w:val="22"/>
          <w:szCs w:val="22"/>
        </w:rPr>
        <w:t xml:space="preserve">2. Configuración de identidad de marca:</w:t>
      </w:r>
      <w:r>
        <w:rPr>
          <w:sz w:val="22"/>
          <w:szCs w:val="22"/>
        </w:rPr>
        <w:t xml:space="preserve"> El usuario define su empresa, misión, visión, productos, tono de comunicación, colores, tipografías, logo y público objetivo.</w:t>
      </w:r>
    </w:p>
    <w:p>
      <w:pPr>
        <w:pStyle w:val="ListParagraph"/>
        <w:numPr>
          <w:ilvl w:val="0"/>
          <w:numId w:val="1"/>
        </w:numPr>
        <w:spacing w:after="60"/>
      </w:pPr>
      <w:r>
        <w:rPr>
          <w:b/>
          <w:bCs/>
          <w:sz w:val="22"/>
          <w:szCs w:val="22"/>
        </w:rPr>
        <w:t xml:space="preserve">3. Conexión de proveedor de email:</w:t>
      </w:r>
      <w:r>
        <w:rPr>
          <w:sz w:val="22"/>
          <w:szCs w:val="22"/>
        </w:rPr>
        <w:t xml:space="preserve"> El usuario vincula Brevo y/o Mailchimp a través de sus API keys. Si solo tiene uno, se establece como predeterminado automáticamente.</w:t>
      </w:r>
    </w:p>
    <w:p>
      <w:pPr>
        <w:pStyle w:val="ListParagraph"/>
        <w:numPr>
          <w:ilvl w:val="0"/>
          <w:numId w:val="1"/>
        </w:numPr>
        <w:spacing w:after="60"/>
      </w:pPr>
      <w:r>
        <w:rPr>
          <w:b/>
          <w:bCs/>
          <w:sz w:val="22"/>
          <w:szCs w:val="22"/>
        </w:rPr>
        <w:t xml:space="preserve">4. Creación de plantillas:</w:t>
      </w:r>
      <w:r>
        <w:rPr>
          <w:sz w:val="22"/>
          <w:szCs w:val="22"/>
        </w:rPr>
        <w:t xml:space="preserve"> El usuario genera plantillas HTML de email con IA o sube las propias. Las plantillas usan una estructura fija de 5 bloques con placeholders.</w:t>
      </w:r>
    </w:p>
    <w:p>
      <w:pPr>
        <w:pStyle w:val="ListParagraph"/>
        <w:numPr>
          <w:ilvl w:val="0"/>
          <w:numId w:val="1"/>
        </w:numPr>
        <w:spacing w:after="60"/>
      </w:pPr>
      <w:r>
        <w:rPr>
          <w:b/>
          <w:bCs/>
          <w:sz w:val="22"/>
          <w:szCs w:val="22"/>
        </w:rPr>
        <w:t xml:space="preserve">5. Carga de contactos:</w:t>
      </w:r>
      <w:r>
        <w:rPr>
          <w:sz w:val="22"/>
          <w:szCs w:val="22"/>
        </w:rPr>
        <w:t xml:space="preserve"> El usuario sube bases de datos de contactos en CSV o Excel.</w:t>
      </w:r>
    </w:p>
    <w:p>
      <w:pPr>
        <w:pStyle w:val="ListParagraph"/>
        <w:numPr>
          <w:ilvl w:val="0"/>
          <w:numId w:val="1"/>
        </w:numPr>
        <w:spacing w:after="60"/>
      </w:pPr>
      <w:r>
        <w:rPr>
          <w:b/>
          <w:bCs/>
          <w:sz w:val="22"/>
          <w:szCs w:val="22"/>
        </w:rPr>
        <w:t xml:space="preserve">6. Creación de campañas con IA:</w:t>
      </w:r>
      <w:r>
        <w:rPr>
          <w:sz w:val="22"/>
          <w:szCs w:val="22"/>
        </w:rPr>
        <w:t xml:space="preserve"> El usuario proporciona una idea, objetivo, tono y público objetivo. La IA genera automáticamente el texto del correo y la imagen.</w:t>
      </w:r>
    </w:p>
    <w:p>
      <w:pPr>
        <w:pStyle w:val="ListParagraph"/>
        <w:numPr>
          <w:ilvl w:val="0"/>
          <w:numId w:val="1"/>
        </w:numPr>
        <w:spacing w:after="60"/>
      </w:pPr>
      <w:r>
        <w:rPr>
          <w:b/>
          <w:bCs/>
          <w:sz w:val="22"/>
          <w:szCs w:val="22"/>
        </w:rPr>
        <w:t xml:space="preserve">7. Edición y refinamiento:</w:t>
      </w:r>
      <w:r>
        <w:rPr>
          <w:sz w:val="22"/>
          <w:szCs w:val="22"/>
        </w:rPr>
        <w:t xml:space="preserve"> El usuario puede regenerar texto con correcciones, regenerar la imagen, o editarla con instrucciones específicas (incluyendo edición avanzada NanoBanano).</w:t>
      </w:r>
    </w:p>
    <w:p>
      <w:pPr>
        <w:pStyle w:val="ListParagraph"/>
        <w:numPr>
          <w:ilvl w:val="0"/>
          <w:numId w:val="1"/>
        </w:numPr>
        <w:spacing w:after="60"/>
      </w:pPr>
      <w:r>
        <w:rPr>
          <w:b/>
          <w:bCs/>
          <w:sz w:val="22"/>
          <w:szCs w:val="22"/>
        </w:rPr>
        <w:t xml:space="preserve">8. Aprobación:</w:t>
      </w:r>
      <w:r>
        <w:rPr>
          <w:sz w:val="22"/>
          <w:szCs w:val="22"/>
        </w:rPr>
        <w:t xml:space="preserve"> El usuario aprueba texto e imagen por separado antes de enviar.</w:t>
      </w:r>
    </w:p>
    <w:p>
      <w:pPr>
        <w:pStyle w:val="ListParagraph"/>
        <w:numPr>
          <w:ilvl w:val="0"/>
          <w:numId w:val="1"/>
        </w:numPr>
        <w:spacing w:after="60"/>
      </w:pPr>
      <w:r>
        <w:rPr>
          <w:b/>
          <w:bCs/>
          <w:sz w:val="22"/>
          <w:szCs w:val="22"/>
        </w:rPr>
        <w:t xml:space="preserve">9. Programación y envío:</w:t>
      </w:r>
      <w:r>
        <w:rPr>
          <w:sz w:val="22"/>
          <w:szCs w:val="22"/>
        </w:rPr>
        <w:t xml:space="preserve"> El contenido aprobado se programa en el calendario y se envía automáticamente a través del proveedor de email seleccionado.</w:t>
      </w:r>
    </w:p>
    <w:p>
      <w:pPr>
        <w:pStyle w:val="Heading2"/>
        <w:spacing w:after="200" w:before="400"/>
      </w:pPr>
      <w:r>
        <w:rPr>
          <w:b/>
          <w:bCs/>
          <w:sz w:val="28"/>
          <w:szCs w:val="28"/>
        </w:rPr>
        <w:t xml:space="preserve">1.3 Rol de OpenAI en la plataforma</w:t>
      </w:r>
    </w:p>
    <w:p>
      <w:pPr>
        <w:spacing w:after="120"/>
      </w:pPr>
      <w:r>
        <w:rPr>
          <w:sz w:val="22"/>
          <w:szCs w:val="22"/>
        </w:rPr>
        <w:t xml:space="preserve">OpenAI se utiliza exclusivamente para la generación y refinamiento de contenido textual. Esto incluye:</w:t>
      </w:r>
    </w:p>
    <w:p>
      <w:pPr>
        <w:pStyle w:val="ListParagraph"/>
        <w:numPr>
          <w:ilvl w:val="0"/>
          <w:numId w:val="1"/>
        </w:numPr>
        <w:spacing w:after="60"/>
      </w:pPr>
      <w:r>
        <w:rPr>
          <w:sz w:val="22"/>
          <w:szCs w:val="22"/>
        </w:rPr>
        <w:t xml:space="preserve">Generación de contenido para campañas de email (asunto, preheader, cuerpo HTML, CTA)</w:t>
      </w:r>
    </w:p>
    <w:p>
      <w:pPr>
        <w:pStyle w:val="ListParagraph"/>
        <w:numPr>
          <w:ilvl w:val="0"/>
          <w:numId w:val="1"/>
        </w:numPr>
        <w:spacing w:after="60"/>
      </w:pPr>
      <w:r>
        <w:rPr>
          <w:sz w:val="22"/>
          <w:szCs w:val="22"/>
        </w:rPr>
        <w:t xml:space="preserve">Regeneración de contenido con correcciones del usuario (conversación multi-turno)</w:t>
      </w:r>
    </w:p>
    <w:p>
      <w:pPr>
        <w:pStyle w:val="ListParagraph"/>
        <w:numPr>
          <w:ilvl w:val="0"/>
          <w:numId w:val="1"/>
        </w:numPr>
        <w:spacing w:after="60"/>
      </w:pPr>
      <w:r>
        <w:rPr>
          <w:sz w:val="22"/>
          <w:szCs w:val="22"/>
        </w:rPr>
        <w:t xml:space="preserve">Generación de plantillas HTML de email profesionales</w:t>
      </w:r>
    </w:p>
    <w:p>
      <w:pPr>
        <w:pStyle w:val="ListParagraph"/>
        <w:numPr>
          <w:ilvl w:val="0"/>
          <w:numId w:val="1"/>
        </w:numPr>
        <w:spacing w:after="60"/>
      </w:pPr>
      <w:r>
        <w:rPr>
          <w:sz w:val="22"/>
          <w:szCs w:val="22"/>
        </w:rPr>
        <w:t xml:space="preserve">Edición de plantillas HTML existentes con instrucciones de IA</w:t>
      </w:r>
    </w:p>
    <w:p>
      <w:pPr>
        <w:pStyle w:val="ListParagraph"/>
        <w:numPr>
          <w:ilvl w:val="0"/>
          <w:numId w:val="1"/>
        </w:numPr>
        <w:spacing w:after="60"/>
      </w:pPr>
      <w:r>
        <w:rPr>
          <w:sz w:val="22"/>
          <w:szCs w:val="22"/>
        </w:rPr>
        <w:t xml:space="preserve">Análisis inteligente de plantillas subidas por el usuario (detección de campos fijos y placeholders)</w:t>
      </w:r>
    </w:p>
    <w:p>
      <w:pPr>
        <w:spacing w:after="120"/>
      </w:pPr>
      <w:r>
        <w:rPr>
          <w:sz w:val="22"/>
          <w:szCs w:val="22"/>
        </w:rPr>
        <w:t xml:space="preserve">La generación de imágenes se maneja por separado con la API de Gemini (documentada en un archivo aparte).</w:t>
      </w:r>
    </w:p>
    <w:p>
      <w:pPr>
        <w:pStyle w:val="Heading2"/>
        <w:spacing w:after="200" w:before="400"/>
      </w:pPr>
      <w:r>
        <w:rPr>
          <w:b/>
          <w:bCs/>
          <w:sz w:val="28"/>
          <w:szCs w:val="28"/>
        </w:rPr>
        <w:t xml:space="preserve">1.4 Stack Tecnológico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Componente</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Tecnología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Backend</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Node.js + Express.js + TypeScript</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Base de datos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PostgreSQL con Drizzle ORM</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Frontend</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React + TypeScript + Vite + Tailwind CSS + shadcn/ui</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IA Textual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OpenAI (gpt-4.1-mini) — este documento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IA Visual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Google Gemini — documento separado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Autenticación</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Sesiones con express-session + connect-pg-simple + bcryptjs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Envío de emails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Brevo API + Mailchimp API (integración dual)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Encriptación</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AES-256-GCM para API keys de proveedores</w:t>
            </w:r>
          </w:p>
        </w:tc>
      </w:tr>
    </w:tbl>
    <w:p>
      <w:pPr>
        <w:spacing w:after="200" w:before="200"/>
      </w:pPr>
      <w:r>
        <w:rPr>
          <w:color w:val="CCCCCC"/>
          <w:sz w:val="16"/>
          <w:szCs w:val="16"/>
        </w:rPr>
        <w:t xml:space="preserve">────────────────────────────────────────────────────────────────────────────────</w:t>
      </w:r>
    </w:p>
    <w:p>
      <w:pPr>
        <w:pStyle w:val="Heading1"/>
        <w:spacing w:after="200" w:before="400"/>
      </w:pPr>
      <w:r>
        <w:rPr>
          <w:b/>
          <w:bCs/>
          <w:sz w:val="32"/>
          <w:szCs w:val="32"/>
        </w:rPr>
        <w:t xml:space="preserve">2. Arquitectura de Clave API</w:t>
      </w:r>
    </w:p>
    <w:p>
      <w:pPr>
        <w:pStyle w:val="Heading2"/>
        <w:spacing w:after="200" w:before="400"/>
      </w:pPr>
      <w:r>
        <w:rPr>
          <w:b/>
          <w:bCs/>
          <w:sz w:val="28"/>
          <w:szCs w:val="28"/>
        </w:rPr>
        <w:t xml:space="preserve">2.1 Modelo de clave</w:t>
      </w:r>
    </w:p>
    <w:p>
      <w:pPr>
        <w:spacing w:after="120"/>
      </w:pPr>
      <w:r>
        <w:rPr>
          <w:sz w:val="22"/>
          <w:szCs w:val="22"/>
        </w:rPr>
        <w:t xml:space="preserve">A diferencia de PostIAlo Redes Sociales (que permite claves por usuario), PostIAlo Mailing utiliza una clave API global del servidor. Todos los usuarios comparten la misma clave de OpenAI configurada como variable de entorno.</w:t>
      </w:r>
    </w:p>
    <w:p>
      <w:pPr>
        <w:pStyle w:val="Heading2"/>
        <w:spacing w:after="200" w:before="400"/>
      </w:pPr>
      <w:r>
        <w:rPr>
          <w:b/>
          <w:bCs/>
          <w:sz w:val="28"/>
          <w:szCs w:val="28"/>
        </w:rPr>
        <w:t xml:space="preserve">2.2 Flujo de resolución de clave</w:t>
      </w:r>
    </w:p>
    <w:p>
      <w:pPr>
        <w:shd w:fill="F0F0F0" w:val="clear"/>
        <w:spacing w:after="0"/>
      </w:pPr>
      <w:r>
        <w:rPr>
          <w:rFonts w:ascii="Courier New" w:cs="Courier New" w:eastAsia="Courier New" w:hAnsi="Courier New"/>
          <w:color w:val="333333"/>
          <w:sz w:val="16"/>
          <w:szCs w:val="16"/>
        </w:rPr>
        <w:t xml:space="preserve">1. El usuario solicita una acción que requiere OpenAI</w:t>
      </w:r>
    </w:p>
    <w:p>
      <w:pPr>
        <w:shd w:fill="F0F0F0" w:val="clear"/>
        <w:spacing w:after="0"/>
      </w:pPr>
      <w:r>
        <w:rPr>
          <w:rFonts w:ascii="Courier New" w:cs="Courier New" w:eastAsia="Courier New" w:hAnsi="Courier New"/>
          <w:color w:val="333333"/>
          <w:sz w:val="16"/>
          <w:szCs w:val="16"/>
        </w:rPr>
        <w:t xml:space="preserve">2. El sistema llama a getClient() que busca la variable OPENAI_API_KEY</w:t>
      </w:r>
    </w:p>
    <w:p>
      <w:pPr>
        <w:shd w:fill="F0F0F0" w:val="clear"/>
        <w:spacing w:after="0"/>
      </w:pPr>
      <w:r>
        <w:rPr>
          <w:rFonts w:ascii="Courier New" w:cs="Courier New" w:eastAsia="Courier New" w:hAnsi="Courier New"/>
          <w:color w:val="333333"/>
          <w:sz w:val="16"/>
          <w:szCs w:val="16"/>
        </w:rPr>
        <w:t xml:space="preserve">3. Si existe → crea/reutiliza una instancia singleton de OpenAI</w:t>
      </w:r>
    </w:p>
    <w:p>
      <w:pPr>
        <w:shd w:fill="F0F0F0" w:val="clear"/>
        <w:spacing w:after="0"/>
      </w:pPr>
      <w:r>
        <w:rPr>
          <w:rFonts w:ascii="Courier New" w:cs="Courier New" w:eastAsia="Courier New" w:hAnsi="Courier New"/>
          <w:color w:val="333333"/>
          <w:sz w:val="16"/>
          <w:szCs w:val="16"/>
        </w:rPr>
        <w:t xml:space="preserve">4. Si NO existe → lanza error: 'OPENAI_API_KEY no está configurada.'</w:t>
      </w:r>
    </w:p>
    <w:p>
      <w:pPr>
        <w:pStyle w:val="Heading2"/>
        <w:spacing w:after="200" w:before="400"/>
      </w:pPr>
      <w:r>
        <w:rPr>
          <w:b/>
          <w:bCs/>
          <w:sz w:val="28"/>
          <w:szCs w:val="28"/>
        </w:rPr>
        <w:t xml:space="preserve">2.3 Código de resolución de clave (literal)</w:t>
      </w:r>
    </w:p>
    <w:p>
      <w:pPr>
        <w:shd w:fill="F0F0F0" w:val="clear"/>
        <w:spacing w:after="0"/>
      </w:pPr>
      <w:r>
        <w:rPr>
          <w:rFonts w:ascii="Courier New" w:cs="Courier New" w:eastAsia="Courier New" w:hAnsi="Courier New"/>
          <w:color w:val="333333"/>
          <w:sz w:val="16"/>
          <w:szCs w:val="16"/>
        </w:rPr>
        <w:t xml:space="preserve">let openaiClient: OpenAI | null = null;</w:t>
      </w:r>
    </w:p>
    <w:p>
      <w:pPr>
        <w:shd w:fill="F0F0F0" w:val="clear"/>
        <w:spacing w:after="0"/>
      </w:pPr>
      <w:r>
        <w:rPr>
          <w:rFonts w:ascii="Courier New" w:cs="Courier New" w:eastAsia="Courier New" w:hAnsi="Courier New"/>
          <w:color w:val="333333"/>
          <w:sz w:val="16"/>
          <w:szCs w:val="16"/>
        </w:rPr>
        <w:t xml:space="preserve"/>
      </w:r>
    </w:p>
    <w:p>
      <w:pPr>
        <w:shd w:fill="F0F0F0" w:val="clear"/>
        <w:spacing w:after="0"/>
      </w:pPr>
      <w:r>
        <w:rPr>
          <w:rFonts w:ascii="Courier New" w:cs="Courier New" w:eastAsia="Courier New" w:hAnsi="Courier New"/>
          <w:color w:val="333333"/>
          <w:sz w:val="16"/>
          <w:szCs w:val="16"/>
        </w:rPr>
        <w:t xml:space="preserve">function getClient(): OpenAI {</w:t>
      </w:r>
    </w:p>
    <w:p>
      <w:pPr>
        <w:shd w:fill="F0F0F0" w:val="clear"/>
        <w:spacing w:after="0"/>
      </w:pPr>
      <w:r>
        <w:rPr>
          <w:rFonts w:ascii="Courier New" w:cs="Courier New" w:eastAsia="Courier New" w:hAnsi="Courier New"/>
          <w:color w:val="333333"/>
          <w:sz w:val="16"/>
          <w:szCs w:val="16"/>
        </w:rPr>
        <w:t xml:space="preserve">  if (!openaiClient) {</w:t>
      </w:r>
    </w:p>
    <w:p>
      <w:pPr>
        <w:shd w:fill="F0F0F0" w:val="clear"/>
        <w:spacing w:after="0"/>
      </w:pPr>
      <w:r>
        <w:rPr>
          <w:rFonts w:ascii="Courier New" w:cs="Courier New" w:eastAsia="Courier New" w:hAnsi="Courier New"/>
          <w:color w:val="333333"/>
          <w:sz w:val="16"/>
          <w:szCs w:val="16"/>
        </w:rPr>
        <w:t xml:space="preserve">    const apiKey = process.env.OPENAI_API_KEY;</w:t>
      </w:r>
    </w:p>
    <w:p>
      <w:pPr>
        <w:shd w:fill="F0F0F0" w:val="clear"/>
        <w:spacing w:after="0"/>
      </w:pPr>
      <w:r>
        <w:rPr>
          <w:rFonts w:ascii="Courier New" w:cs="Courier New" w:eastAsia="Courier New" w:hAnsi="Courier New"/>
          <w:color w:val="333333"/>
          <w:sz w:val="16"/>
          <w:szCs w:val="16"/>
        </w:rPr>
        <w:t xml:space="preserve">    if (!apiKey) {</w:t>
      </w:r>
    </w:p>
    <w:p>
      <w:pPr>
        <w:shd w:fill="F0F0F0" w:val="clear"/>
        <w:spacing w:after="0"/>
      </w:pPr>
      <w:r>
        <w:rPr>
          <w:rFonts w:ascii="Courier New" w:cs="Courier New" w:eastAsia="Courier New" w:hAnsi="Courier New"/>
          <w:color w:val="333333"/>
          <w:sz w:val="16"/>
          <w:szCs w:val="16"/>
        </w:rPr>
        <w:t xml:space="preserve">      throw new Error("OPENAI_API_KEY no está configurada.");</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openaiClient = new OpenAI({ apiKey });</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return openaiClient;</w:t>
      </w:r>
    </w:p>
    <w:p>
      <w:pPr>
        <w:shd w:fill="F0F0F0" w:val="clear"/>
        <w:spacing w:after="0"/>
      </w:pPr>
      <w:r>
        <w:rPr>
          <w:rFonts w:ascii="Courier New" w:cs="Courier New" w:eastAsia="Courier New" w:hAnsi="Courier New"/>
          <w:color w:val="333333"/>
          <w:sz w:val="16"/>
          <w:szCs w:val="16"/>
        </w:rPr>
        <w:t xml:space="preserve">}</w:t>
      </w:r>
    </w:p>
    <w:p>
      <w:pPr>
        <w:spacing w:after="120"/>
      </w:pPr>
      <w:r>
        <w:rPr>
          <w:sz w:val="22"/>
          <w:szCs w:val="22"/>
        </w:rPr>
        <w:t xml:space="preserve">Nota: Se usa un patrón singleton — la instancia se crea una vez y se reutiliza para todas las peticiones.</w:t>
      </w:r>
    </w:p>
    <w:p>
      <w:pPr>
        <w:spacing w:after="200" w:before="200"/>
      </w:pPr>
      <w:r>
        <w:rPr>
          <w:color w:val="CCCCCC"/>
          <w:sz w:val="16"/>
          <w:szCs w:val="16"/>
        </w:rPr>
        <w:t xml:space="preserve">────────────────────────────────────────────────────────────────────────────────</w:t>
      </w:r>
    </w:p>
    <w:p>
      <w:pPr>
        <w:pStyle w:val="Heading1"/>
        <w:spacing w:after="200" w:before="400"/>
      </w:pPr>
      <w:r>
        <w:rPr>
          <w:b/>
          <w:bCs/>
          <w:sz w:val="32"/>
          <w:szCs w:val="32"/>
        </w:rPr>
        <w:t xml:space="preserve">3. Modelo de IA Utilizado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Parámetro</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Valor</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Modelo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gpt-4.1-mini</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 Endpoint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OpenAI Responses API (client.responses.create)</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Formato de salida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Structured Outputs (JSON Schema estricto)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Temperatura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0.7 (campañas y plantillas)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Max output tokens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800 (campañas) / 4000 (plantillas) / 8000 (análisis)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Almacenamiento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store: false (no se guardan conversaciones en OpenAI)</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Idioma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Español (forzado por el system prompt)</w:t>
            </w:r>
          </w:p>
        </w:tc>
      </w:tr>
    </w:tbl>
    <w:p>
      <w:pPr>
        <w:spacing w:after="200" w:before="200"/>
      </w:pPr>
      <w:r>
        <w:rPr>
          <w:color w:val="CCCCCC"/>
          <w:sz w:val="16"/>
          <w:szCs w:val="16"/>
        </w:rPr>
        <w:t xml:space="preserve">────────────────────────────────────────────────────────────────────────────────</w:t>
      </w:r>
    </w:p>
    <w:p>
      <w:pPr>
        <w:pStyle w:val="Heading1"/>
        <w:spacing w:after="200" w:before="400"/>
      </w:pPr>
      <w:r>
        <w:rPr>
          <w:b/>
          <w:bCs/>
          <w:sz w:val="32"/>
          <w:szCs w:val="32"/>
        </w:rPr>
        <w:t xml:space="preserve">4. Funcionalidad A: Generación de Contenido para Campaña de Email</w:t>
      </w:r>
    </w:p>
    <w:p>
      <w:pPr>
        <w:pStyle w:val="Heading2"/>
        <w:spacing w:after="200" w:before="400"/>
      </w:pPr>
      <w:r>
        <w:rPr>
          <w:b/>
          <w:bCs/>
          <w:sz w:val="28"/>
          <w:szCs w:val="28"/>
        </w:rPr>
        <w:t xml:space="preserve">4.1 ¿Qué hace?</w:t>
      </w:r>
    </w:p>
    <w:p>
      <w:pPr>
        <w:spacing w:after="120"/>
      </w:pPr>
      <w:r>
        <w:rPr>
          <w:sz w:val="22"/>
          <w:szCs w:val="22"/>
        </w:rPr>
        <w:t xml:space="preserve">Genera automáticamente el contenido completo de un correo electrónico de marketing a partir de una idea y un objetivo proporcionados por el usuario. La IA actúa como 'Head of Copywriting' de la empresa del usuario.</w:t>
      </w:r>
    </w:p>
    <w:p>
      <w:pPr>
        <w:pStyle w:val="Heading2"/>
        <w:spacing w:after="200" w:before="400"/>
      </w:pPr>
      <w:r>
        <w:rPr>
          <w:b/>
          <w:bCs/>
          <w:sz w:val="28"/>
          <w:szCs w:val="28"/>
        </w:rPr>
        <w:t xml:space="preserve">4.2 ¿Qué problema resuelve?</w:t>
      </w:r>
    </w:p>
    <w:p>
      <w:pPr>
        <w:spacing w:after="120"/>
      </w:pPr>
      <w:r>
        <w:rPr>
          <w:sz w:val="22"/>
          <w:szCs w:val="22"/>
        </w:rPr>
        <w:t xml:space="preserve">Elimina la necesidad de que el usuario redacte correos profesionales desde cero. Incluso si el usuario proporciona una idea vaga o mal redactada, la IA asume el control creativo y genera contenido de alta conversión alineado con la identidad de marca.</w:t>
      </w:r>
    </w:p>
    <w:p>
      <w:pPr>
        <w:pStyle w:val="Heading2"/>
        <w:spacing w:after="200" w:before="400"/>
      </w:pPr>
      <w:r>
        <w:rPr>
          <w:b/>
          <w:bCs/>
          <w:sz w:val="28"/>
          <w:szCs w:val="28"/>
        </w:rPr>
        <w:t xml:space="preserve">4.3 Endpoint del backend</w:t>
      </w:r>
    </w:p>
    <w:p>
      <w:pPr>
        <w:shd w:fill="F0F0F0" w:val="clear"/>
        <w:spacing w:after="0"/>
      </w:pPr>
      <w:r>
        <w:rPr>
          <w:rFonts w:ascii="Courier New" w:cs="Courier New" w:eastAsia="Courier New" w:hAnsi="Courier New"/>
          <w:color w:val="333333"/>
          <w:sz w:val="16"/>
          <w:szCs w:val="16"/>
        </w:rPr>
        <w:t xml:space="preserve">POST /api/campaigns/:id/generate</w:t>
      </w:r>
    </w:p>
    <w:p>
      <w:pPr>
        <w:spacing w:after="120"/>
      </w:pPr>
      <w:r>
        <w:rPr>
          <w:sz w:val="22"/>
          <w:szCs w:val="22"/>
        </w:rPr>
        <w:t xml:space="preserve">Nota: Este endpoint genera tanto el texto (OpenAI) como la imagen (Gemini) en paralelo usando Promise.all.</w:t>
      </w:r>
    </w:p>
    <w:p>
      <w:pPr>
        <w:pStyle w:val="Heading2"/>
        <w:spacing w:after="200" w:before="400"/>
      </w:pPr>
      <w:r>
        <w:rPr>
          <w:b/>
          <w:bCs/>
          <w:sz w:val="28"/>
          <w:szCs w:val="28"/>
        </w:rPr>
        <w:t xml:space="preserve">4.4 System Prompt completo (literal)</w:t>
      </w:r>
    </w:p>
    <w:p>
      <w:pPr>
        <w:spacing w:after="120"/>
      </w:pPr>
      <w:r>
        <w:rPr>
          <w:sz w:val="22"/>
          <w:szCs w:val="22"/>
        </w:rPr>
        <w:t xml:space="preserve">Este es el prompt de sistema que se envía a OpenAI. Se construye dinámicamente incorporando la identidad de marca del usuario:</w:t>
      </w:r>
    </w:p>
    <w:p>
      <w:pPr>
        <w:shd w:fill="F0F0F0" w:val="clear"/>
        <w:spacing w:after="0"/>
      </w:pPr>
      <w:r>
        <w:rPr>
          <w:rFonts w:ascii="Courier New" w:cs="Courier New" w:eastAsia="Courier New" w:hAnsi="Courier New"/>
          <w:color w:val="333333"/>
          <w:sz w:val="16"/>
          <w:szCs w:val="16"/>
        </w:rPr>
        <w:t xml:space="preserve">Eres el Head of Copywriting de la empresa descrita a continuación.</w:t>
      </w:r>
    </w:p>
    <w:p>
      <w:pPr>
        <w:shd w:fill="F0F0F0" w:val="clear"/>
        <w:spacing w:after="0"/>
      </w:pPr>
      <w:r>
        <w:rPr>
          <w:rFonts w:ascii="Courier New" w:cs="Courier New" w:eastAsia="Courier New" w:hAnsi="Courier New"/>
          <w:color w:val="333333"/>
          <w:sz w:val="16"/>
          <w:szCs w:val="16"/>
        </w:rPr>
        <w:t xml:space="preserve">Tu objetivo es redactar un correo electrónico de alta conversión.</w:t>
      </w:r>
    </w:p>
    <w:p>
      <w:pPr>
        <w:shd w:fill="F0F0F0" w:val="clear"/>
        <w:spacing w:after="0"/>
      </w:pPr>
      <w:r>
        <w:rPr>
          <w:rFonts w:ascii="Courier New" w:cs="Courier New" w:eastAsia="Courier New" w:hAnsi="Courier New"/>
          <w:color w:val="333333"/>
          <w:sz w:val="16"/>
          <w:szCs w:val="16"/>
        </w:rPr>
        <w:t xml:space="preserve"/>
      </w:r>
    </w:p>
    <w:p>
      <w:pPr>
        <w:shd w:fill="F0F0F0" w:val="clear"/>
        <w:spacing w:after="0"/>
      </w:pPr>
      <w:r>
        <w:rPr>
          <w:rFonts w:ascii="Courier New" w:cs="Courier New" w:eastAsia="Courier New" w:hAnsi="Courier New"/>
          <w:color w:val="333333"/>
          <w:sz w:val="16"/>
          <w:szCs w:val="16"/>
        </w:rPr>
        <w:t xml:space="preserve">IDENTIDAD DE MARCA:</w:t>
      </w:r>
    </w:p>
    <w:p>
      <w:pPr>
        <w:shd w:fill="F0F0F0" w:val="clear"/>
        <w:spacing w:after="0"/>
      </w:pPr>
      <w:r>
        <w:rPr>
          <w:rFonts w:ascii="Courier New" w:cs="Courier New" w:eastAsia="Courier New" w:hAnsi="Courier New"/>
          <w:color w:val="333333"/>
          <w:sz w:val="16"/>
          <w:szCs w:val="16"/>
        </w:rPr>
        <w:t xml:space="preserve">- Empresa: {companyName || "No especificada"}</w:t>
      </w:r>
    </w:p>
    <w:p>
      <w:pPr>
        <w:shd w:fill="F0F0F0" w:val="clear"/>
        <w:spacing w:after="0"/>
      </w:pPr>
      <w:r>
        <w:rPr>
          <w:rFonts w:ascii="Courier New" w:cs="Courier New" w:eastAsia="Courier New" w:hAnsi="Courier New"/>
          <w:color w:val="333333"/>
          <w:sz w:val="16"/>
          <w:szCs w:val="16"/>
        </w:rPr>
        <w:t xml:space="preserve">- Industria: {industry || "No especificada"}</w:t>
      </w:r>
    </w:p>
    <w:p>
      <w:pPr>
        <w:shd w:fill="F0F0F0" w:val="clear"/>
        <w:spacing w:after="0"/>
      </w:pPr>
      <w:r>
        <w:rPr>
          <w:rFonts w:ascii="Courier New" w:cs="Courier New" w:eastAsia="Courier New" w:hAnsi="Courier New"/>
          <w:color w:val="333333"/>
          <w:sz w:val="16"/>
          <w:szCs w:val="16"/>
        </w:rPr>
        <w:t xml:space="preserve">- Misión: {mission || "No especificada"}</w:t>
      </w:r>
    </w:p>
    <w:p>
      <w:pPr>
        <w:shd w:fill="F0F0F0" w:val="clear"/>
        <w:spacing w:after="0"/>
      </w:pPr>
      <w:r>
        <w:rPr>
          <w:rFonts w:ascii="Courier New" w:cs="Courier New" w:eastAsia="Courier New" w:hAnsi="Courier New"/>
          <w:color w:val="333333"/>
          <w:sz w:val="16"/>
          <w:szCs w:val="16"/>
        </w:rPr>
        <w:t xml:space="preserve">- Visión: {vision || "No especificada"}</w:t>
      </w:r>
    </w:p>
    <w:p>
      <w:pPr>
        <w:shd w:fill="F0F0F0" w:val="clear"/>
        <w:spacing w:after="0"/>
      </w:pPr>
      <w:r>
        <w:rPr>
          <w:rFonts w:ascii="Courier New" w:cs="Courier New" w:eastAsia="Courier New" w:hAnsi="Courier New"/>
          <w:color w:val="333333"/>
          <w:sz w:val="16"/>
          <w:szCs w:val="16"/>
        </w:rPr>
        <w:t xml:space="preserve">- Productos/Servicios: {products || "No especificados"}</w:t>
      </w:r>
    </w:p>
    <w:p>
      <w:pPr>
        <w:shd w:fill="F0F0F0" w:val="clear"/>
        <w:spacing w:after="0"/>
      </w:pPr>
      <w:r>
        <w:rPr>
          <w:rFonts w:ascii="Courier New" w:cs="Courier New" w:eastAsia="Courier New" w:hAnsi="Courier New"/>
          <w:color w:val="333333"/>
          <w:sz w:val="16"/>
          <w:szCs w:val="16"/>
        </w:rPr>
        <w:t xml:space="preserve">- Historia: {history || "No especificada"}</w:t>
      </w:r>
    </w:p>
    <w:p>
      <w:pPr>
        <w:shd w:fill="F0F0F0" w:val="clear"/>
        <w:spacing w:after="0"/>
      </w:pPr>
      <w:r>
        <w:rPr>
          <w:rFonts w:ascii="Courier New" w:cs="Courier New" w:eastAsia="Courier New" w:hAnsi="Courier New"/>
          <w:color w:val="333333"/>
          <w:sz w:val="16"/>
          <w:szCs w:val="16"/>
        </w:rPr>
        <w:t xml:space="preserve">- Guía de estilo: {styleGuide || "No especificada"}</w:t>
      </w:r>
    </w:p>
    <w:p>
      <w:pPr>
        <w:shd w:fill="F0F0F0" w:val="clear"/>
        <w:spacing w:after="0"/>
      </w:pPr>
      <w:r>
        <w:rPr>
          <w:rFonts w:ascii="Courier New" w:cs="Courier New" w:eastAsia="Courier New" w:hAnsi="Courier New"/>
          <w:color w:val="333333"/>
          <w:sz w:val="16"/>
          <w:szCs w:val="16"/>
        </w:rPr>
        <w:t xml:space="preserve">- Público objetivo: {targetAudience || "No especificado"}</w:t>
      </w:r>
    </w:p>
    <w:p>
      <w:pPr>
        <w:shd w:fill="F0F0F0" w:val="clear"/>
        <w:spacing w:after="0"/>
      </w:pPr>
      <w:r>
        <w:rPr>
          <w:rFonts w:ascii="Courier New" w:cs="Courier New" w:eastAsia="Courier New" w:hAnsi="Courier New"/>
          <w:color w:val="333333"/>
          <w:sz w:val="16"/>
          <w:szCs w:val="16"/>
        </w:rPr>
        <w:t xml:space="preserve">- Tono de comunicación: {tone || "Profesional"}</w:t>
      </w:r>
    </w:p>
    <w:p>
      <w:pPr>
        <w:shd w:fill="F0F0F0" w:val="clear"/>
        <w:spacing w:after="0"/>
      </w:pPr>
      <w:r>
        <w:rPr>
          <w:rFonts w:ascii="Courier New" w:cs="Courier New" w:eastAsia="Courier New" w:hAnsi="Courier New"/>
          <w:color w:val="333333"/>
          <w:sz w:val="16"/>
          <w:szCs w:val="16"/>
        </w:rPr>
        <w:t xml:space="preserve"/>
      </w:r>
    </w:p>
    <w:p>
      <w:pPr>
        <w:shd w:fill="F0F0F0" w:val="clear"/>
        <w:spacing w:after="0"/>
      </w:pPr>
      <w:r>
        <w:rPr>
          <w:rFonts w:ascii="Courier New" w:cs="Courier New" w:eastAsia="Courier New" w:hAnsi="Courier New"/>
          <w:color w:val="333333"/>
          <w:sz w:val="16"/>
          <w:szCs w:val="16"/>
        </w:rPr>
        <w:t xml:space="preserve">REGLAS ESTRICTAS DE REDACCIÓN:</w:t>
      </w:r>
    </w:p>
    <w:p>
      <w:pPr>
        <w:shd w:fill="F0F0F0" w:val="clear"/>
        <w:spacing w:after="0"/>
      </w:pPr>
      <w:r>
        <w:rPr>
          <w:rFonts w:ascii="Courier New" w:cs="Courier New" w:eastAsia="Courier New" w:hAnsi="Courier New"/>
          <w:color w:val="333333"/>
          <w:sz w:val="16"/>
          <w:szCs w:val="16"/>
        </w:rPr>
        <w:t xml:space="preserve">1. Independientemente de si las ideas u objetivos proporcionados por el</w:t>
      </w:r>
    </w:p>
    <w:p>
      <w:pPr>
        <w:shd w:fill="F0F0F0" w:val="clear"/>
        <w:spacing w:after="0"/>
      </w:pPr>
      <w:r>
        <w:rPr>
          <w:rFonts w:ascii="Courier New" w:cs="Courier New" w:eastAsia="Courier New" w:hAnsi="Courier New"/>
          <w:color w:val="333333"/>
          <w:sz w:val="16"/>
          <w:szCs w:val="16"/>
        </w:rPr>
        <w:t xml:space="preserve">   usuario son vagos, cortos, mal redactados o de baja calidad, tú debes</w:t>
      </w:r>
    </w:p>
    <w:p>
      <w:pPr>
        <w:shd w:fill="F0F0F0" w:val="clear"/>
        <w:spacing w:after="0"/>
      </w:pPr>
      <w:r>
        <w:rPr>
          <w:rFonts w:ascii="Courier New" w:cs="Courier New" w:eastAsia="Courier New" w:hAnsi="Courier New"/>
          <w:color w:val="333333"/>
          <w:sz w:val="16"/>
          <w:szCs w:val="16"/>
        </w:rPr>
        <w:t xml:space="preserve">   asumir el control creativo. Expande la idea de forma profesional, lógica</w:t>
      </w:r>
    </w:p>
    <w:p>
      <w:pPr>
        <w:shd w:fill="F0F0F0" w:val="clear"/>
        <w:spacing w:after="0"/>
      </w:pPr>
      <w:r>
        <w:rPr>
          <w:rFonts w:ascii="Courier New" w:cs="Courier New" w:eastAsia="Courier New" w:hAnsi="Courier New"/>
          <w:color w:val="333333"/>
          <w:sz w:val="16"/>
          <w:szCs w:val="16"/>
        </w:rPr>
        <w:t xml:space="preserve">   y alineada a la marca. No pidas aclaraciones, asume la mejor intención</w:t>
      </w:r>
    </w:p>
    <w:p>
      <w:pPr>
        <w:shd w:fill="F0F0F0" w:val="clear"/>
        <w:spacing w:after="0"/>
      </w:pPr>
      <w:r>
        <w:rPr>
          <w:rFonts w:ascii="Courier New" w:cs="Courier New" w:eastAsia="Courier New" w:hAnsi="Courier New"/>
          <w:color w:val="333333"/>
          <w:sz w:val="16"/>
          <w:szCs w:val="16"/>
        </w:rPr>
        <w:t xml:space="preserve">   y genera un copy brillante.</w:t>
      </w:r>
    </w:p>
    <w:p>
      <w:pPr>
        <w:shd w:fill="F0F0F0" w:val="clear"/>
        <w:spacing w:after="0"/>
      </w:pPr>
      <w:r>
        <w:rPr>
          <w:rFonts w:ascii="Courier New" w:cs="Courier New" w:eastAsia="Courier New" w:hAnsi="Courier New"/>
          <w:color w:val="333333"/>
          <w:sz w:val="16"/>
          <w:szCs w:val="16"/>
        </w:rPr>
        <w:t xml:space="preserve">2. El contenido de cuerpo_html debe tener un máximo de 500 caracteres.</w:t>
      </w:r>
    </w:p>
    <w:p>
      <w:pPr>
        <w:shd w:fill="F0F0F0" w:val="clear"/>
        <w:spacing w:after="0"/>
      </w:pPr>
      <w:r>
        <w:rPr>
          <w:rFonts w:ascii="Courier New" w:cs="Courier New" w:eastAsia="Courier New" w:hAnsi="Courier New"/>
          <w:color w:val="333333"/>
          <w:sz w:val="16"/>
          <w:szCs w:val="16"/>
        </w:rPr>
        <w:t xml:space="preserve">3. El cuerpo_html debe ser HTML limpio sin etiquetas &lt;html&gt;, &lt;head&gt; ni</w:t>
      </w:r>
    </w:p>
    <w:p>
      <w:pPr>
        <w:shd w:fill="F0F0F0" w:val="clear"/>
        <w:spacing w:after="0"/>
      </w:pPr>
      <w:r>
        <w:rPr>
          <w:rFonts w:ascii="Courier New" w:cs="Courier New" w:eastAsia="Courier New" w:hAnsi="Courier New"/>
          <w:color w:val="333333"/>
          <w:sz w:val="16"/>
          <w:szCs w:val="16"/>
        </w:rPr>
        <w:t xml:space="preserve">   &lt;body&gt;. Solo contenido formateado con &lt;p&gt;, &lt;strong&gt;, &lt;em&gt;, &lt;ul&gt;, &lt;li&gt;.</w:t>
      </w:r>
    </w:p>
    <w:p>
      <w:pPr>
        <w:shd w:fill="F0F0F0" w:val="clear"/>
        <w:spacing w:after="0"/>
      </w:pPr>
      <w:r>
        <w:rPr>
          <w:rFonts w:ascii="Courier New" w:cs="Courier New" w:eastAsia="Courier New" w:hAnsi="Courier New"/>
          <w:color w:val="333333"/>
          <w:sz w:val="16"/>
          <w:szCs w:val="16"/>
        </w:rPr>
        <w:t xml:space="preserve">4. Escribe directo al punto, ve al grano. No incluyas introducciones,</w:t>
      </w:r>
    </w:p>
    <w:p>
      <w:pPr>
        <w:shd w:fill="F0F0F0" w:val="clear"/>
        <w:spacing w:after="0"/>
      </w:pPr>
      <w:r>
        <w:rPr>
          <w:rFonts w:ascii="Courier New" w:cs="Courier New" w:eastAsia="Courier New" w:hAnsi="Courier New"/>
          <w:color w:val="333333"/>
          <w:sz w:val="16"/>
          <w:szCs w:val="16"/>
        </w:rPr>
        <w:t xml:space="preserve">   conclusiones ni texto conversacional.</w:t>
      </w:r>
    </w:p>
    <w:p>
      <w:pPr>
        <w:shd w:fill="F0F0F0" w:val="clear"/>
        <w:spacing w:after="0"/>
      </w:pPr>
      <w:r>
        <w:rPr>
          <w:rFonts w:ascii="Courier New" w:cs="Courier New" w:eastAsia="Courier New" w:hAnsi="Courier New"/>
          <w:color w:val="333333"/>
          <w:sz w:val="16"/>
          <w:szCs w:val="16"/>
        </w:rPr>
        <w:t xml:space="preserve">5. El asunto debe ser persuasivo, corto (máximo 60 caracteres) y generar</w:t>
      </w:r>
    </w:p>
    <w:p>
      <w:pPr>
        <w:shd w:fill="F0F0F0" w:val="clear"/>
        <w:spacing w:after="0"/>
      </w:pPr>
      <w:r>
        <w:rPr>
          <w:rFonts w:ascii="Courier New" w:cs="Courier New" w:eastAsia="Courier New" w:hAnsi="Courier New"/>
          <w:color w:val="333333"/>
          <w:sz w:val="16"/>
          <w:szCs w:val="16"/>
        </w:rPr>
        <w:t xml:space="preserve">   curiosidad.</w:t>
      </w:r>
    </w:p>
    <w:p>
      <w:pPr>
        <w:shd w:fill="F0F0F0" w:val="clear"/>
        <w:spacing w:after="0"/>
      </w:pPr>
      <w:r>
        <w:rPr>
          <w:rFonts w:ascii="Courier New" w:cs="Courier New" w:eastAsia="Courier New" w:hAnsi="Courier New"/>
          <w:color w:val="333333"/>
          <w:sz w:val="16"/>
          <w:szCs w:val="16"/>
        </w:rPr>
        <w:t xml:space="preserve">6. El preheader debe complementar el asunto y enganchar al lector (máximo</w:t>
      </w:r>
    </w:p>
    <w:p>
      <w:pPr>
        <w:shd w:fill="F0F0F0" w:val="clear"/>
        <w:spacing w:after="0"/>
      </w:pPr>
      <w:r>
        <w:rPr>
          <w:rFonts w:ascii="Courier New" w:cs="Courier New" w:eastAsia="Courier New" w:hAnsi="Courier New"/>
          <w:color w:val="333333"/>
          <w:sz w:val="16"/>
          <w:szCs w:val="16"/>
        </w:rPr>
        <w:t xml:space="preserve">   100 caracteres).</w:t>
      </w:r>
    </w:p>
    <w:p>
      <w:pPr>
        <w:shd w:fill="F0F0F0" w:val="clear"/>
        <w:spacing w:after="0"/>
      </w:pPr>
      <w:r>
        <w:rPr>
          <w:rFonts w:ascii="Courier New" w:cs="Courier New" w:eastAsia="Courier New" w:hAnsi="Courier New"/>
          <w:color w:val="333333"/>
          <w:sz w:val="16"/>
          <w:szCs w:val="16"/>
        </w:rPr>
        <w:t xml:space="preserve">7. El cta_text debe ser un texto corto y accionable para el botón principal</w:t>
      </w:r>
    </w:p>
    <w:p>
      <w:pPr>
        <w:shd w:fill="F0F0F0" w:val="clear"/>
        <w:spacing w:after="0"/>
      </w:pPr>
      <w:r>
        <w:rPr>
          <w:rFonts w:ascii="Courier New" w:cs="Courier New" w:eastAsia="Courier New" w:hAnsi="Courier New"/>
          <w:color w:val="333333"/>
          <w:sz w:val="16"/>
          <w:szCs w:val="16"/>
        </w:rPr>
        <w:t xml:space="preserve">   del correo (máximo 40 caracteres).</w:t>
      </w:r>
    </w:p>
    <w:p>
      <w:pPr>
        <w:shd w:fill="F0F0F0" w:val="clear"/>
        <w:spacing w:after="0"/>
      </w:pPr>
      <w:r>
        <w:rPr>
          <w:rFonts w:ascii="Courier New" w:cs="Courier New" w:eastAsia="Courier New" w:hAnsi="Courier New"/>
          <w:color w:val="333333"/>
          <w:sz w:val="16"/>
          <w:szCs w:val="16"/>
        </w:rPr>
        <w:t xml:space="preserve">8. Todo el contenido debe estar en español.</w:t>
      </w:r>
    </w:p>
    <w:p>
      <w:pPr>
        <w:shd w:fill="F0F0F0" w:val="clear"/>
        <w:spacing w:after="0"/>
      </w:pPr>
      <w:r>
        <w:rPr>
          <w:rFonts w:ascii="Courier New" w:cs="Courier New" w:eastAsia="Courier New" w:hAnsi="Courier New"/>
          <w:color w:val="333333"/>
          <w:sz w:val="16"/>
          <w:szCs w:val="16"/>
        </w:rPr>
        <w:t xml:space="preserve">9. Respeta estrictamente el tono y la personalidad de la marca.</w:t>
      </w:r>
    </w:p>
    <w:p>
      <w:pPr>
        <w:spacing w:after="120"/>
      </w:pPr>
      <w:r>
        <w:rPr>
          <w:sz w:val="22"/>
          <w:szCs w:val="22"/>
        </w:rPr>
        <w:t xml:space="preserve">Si el usuario no ha configurado su identidad de marca, se reemplaza toda la sección de identidad por: 'IDENTIDAD DE MARCA: No configurada. Usa un tono profesional y genérico.'</w:t>
      </w:r>
    </w:p>
    <w:p>
      <w:pPr>
        <w:pStyle w:val="Heading2"/>
        <w:spacing w:after="200" w:before="400"/>
      </w:pPr>
      <w:r>
        <w:rPr>
          <w:b/>
          <w:bCs/>
          <w:sz w:val="28"/>
          <w:szCs w:val="28"/>
        </w:rPr>
        <w:t xml:space="preserve">4.5 Campos de identidad de marca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Campo</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Incluido en prompt</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companyName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industry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mission</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vision</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products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history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styleGuide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targetAudience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tone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website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(se usa en footer de plantillas)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whatsapp</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(se usa en footer de plantillas)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primaryColor / secondaryColor / accentColor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(se usan en plantillas)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headingFont / bodyFont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(se usan en plantillas)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logoUrl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(se usa en plantillas)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visualStyle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w:t>
            </w:r>
          </w:p>
        </w:tc>
      </w:tr>
    </w:tbl>
    <w:p>
      <w:pPr>
        <w:pStyle w:val="Heading2"/>
        <w:spacing w:after="200" w:before="400"/>
      </w:pPr>
      <w:r>
        <w:rPr>
          <w:b/>
          <w:bCs/>
          <w:sz w:val="28"/>
          <w:szCs w:val="28"/>
        </w:rPr>
        <w:t xml:space="preserve">4.6 Input del usuario</w:t>
      </w:r>
    </w:p>
    <w:p>
      <w:pPr>
        <w:shd w:fill="F0F0F0" w:val="clear"/>
        <w:spacing w:after="0"/>
      </w:pPr>
      <w:r>
        <w:rPr>
          <w:rFonts w:ascii="Courier New" w:cs="Courier New" w:eastAsia="Courier New" w:hAnsi="Courier New"/>
          <w:color w:val="333333"/>
          <w:sz w:val="16"/>
          <w:szCs w:val="16"/>
        </w:rPr>
        <w:t xml:space="preserve">Idea: {idea de la campaña proporcionada por el usuario}</w:t>
      </w:r>
    </w:p>
    <w:p>
      <w:pPr>
        <w:shd w:fill="F0F0F0" w:val="clear"/>
        <w:spacing w:after="0"/>
      </w:pPr>
      <w:r>
        <w:rPr>
          <w:rFonts w:ascii="Courier New" w:cs="Courier New" w:eastAsia="Courier New" w:hAnsi="Courier New"/>
          <w:color w:val="333333"/>
          <w:sz w:val="16"/>
          <w:szCs w:val="16"/>
        </w:rPr>
        <w:t xml:space="preserve">Objetivo: {objetivo de la campaña proporcionado por el usuario}</w:t>
      </w:r>
    </w:p>
    <w:p>
      <w:pPr>
        <w:spacing w:after="120"/>
      </w:pPr>
      <w:r>
        <w:rPr>
          <w:sz w:val="22"/>
          <w:szCs w:val="22"/>
        </w:rPr>
        <w:t xml:space="preserve">Si el usuario especificó un público objetivo específico para esta campaña, se añade:</w:t>
      </w:r>
    </w:p>
    <w:p>
      <w:pPr>
        <w:shd w:fill="F0F0F0" w:val="clear"/>
        <w:spacing w:after="0"/>
      </w:pPr>
      <w:r>
        <w:rPr>
          <w:rFonts w:ascii="Courier New" w:cs="Courier New" w:eastAsia="Courier New" w:hAnsi="Courier New"/>
          <w:color w:val="333333"/>
          <w:sz w:val="16"/>
          <w:szCs w:val="16"/>
        </w:rPr>
        <w:t xml:space="preserve">Público objetivo de esta campaña: {targetAudience}. Adapta el tono,</w:t>
      </w:r>
    </w:p>
    <w:p>
      <w:pPr>
        <w:shd w:fill="F0F0F0" w:val="clear"/>
        <w:spacing w:after="0"/>
      </w:pPr>
      <w:r>
        <w:rPr>
          <w:rFonts w:ascii="Courier New" w:cs="Courier New" w:eastAsia="Courier New" w:hAnsi="Courier New"/>
          <w:color w:val="333333"/>
          <w:sz w:val="16"/>
          <w:szCs w:val="16"/>
        </w:rPr>
        <w:t xml:space="preserve">vocabulario y enfoque del contenido para resonar con este público específico.</w:t>
      </w:r>
    </w:p>
    <w:p>
      <w:pPr>
        <w:pStyle w:val="Heading2"/>
        <w:spacing w:after="200" w:before="400"/>
      </w:pPr>
      <w:r>
        <w:rPr>
          <w:b/>
          <w:bCs/>
          <w:sz w:val="28"/>
          <w:szCs w:val="28"/>
        </w:rPr>
        <w:t xml:space="preserve">4.7 Campos bloqueados de plantilla (lockedFields)</w:t>
      </w:r>
    </w:p>
    <w:p>
      <w:pPr>
        <w:spacing w:after="120"/>
      </w:pPr>
      <w:r>
        <w:rPr>
          <w:sz w:val="22"/>
          <w:szCs w:val="22"/>
        </w:rPr>
        <w:t xml:space="preserve">Si la plantilla del usuario ya tiene ciertos elementos fijos (CTA, imagen), se añade al prompt:</w:t>
      </w:r>
    </w:p>
    <w:p>
      <w:pPr>
        <w:shd w:fill="F0F0F0" w:val="clear"/>
        <w:spacing w:after="0"/>
      </w:pPr>
      <w:r>
        <w:rPr>
          <w:rFonts w:ascii="Courier New" w:cs="Courier New" w:eastAsia="Courier New" w:hAnsi="Courier New"/>
          <w:color w:val="333333"/>
          <w:sz w:val="16"/>
          <w:szCs w:val="16"/>
        </w:rPr>
        <w:t xml:space="preserve">IMPORTANTE — CAMPOS FIJOS DE LA PLANTILLA:</w:t>
      </w:r>
    </w:p>
    <w:p>
      <w:pPr>
        <w:shd w:fill="F0F0F0" w:val="clear"/>
        <w:spacing w:after="0"/>
      </w:pPr>
      <w:r>
        <w:rPr>
          <w:rFonts w:ascii="Courier New" w:cs="Courier New" w:eastAsia="Courier New" w:hAnsi="Courier New"/>
          <w:color w:val="333333"/>
          <w:sz w:val="16"/>
          <w:szCs w:val="16"/>
        </w:rPr>
        <w:t xml:space="preserve">La plantilla del usuario ya contiene ciertos elementos fijos.</w:t>
      </w:r>
    </w:p>
    <w:p>
      <w:pPr>
        <w:shd w:fill="F0F0F0" w:val="clear"/>
        <w:spacing w:after="0"/>
      </w:pPr>
      <w:r>
        <w:rPr>
          <w:rFonts w:ascii="Courier New" w:cs="Courier New" w:eastAsia="Courier New" w:hAnsi="Courier New"/>
          <w:color w:val="333333"/>
          <w:sz w:val="16"/>
          <w:szCs w:val="16"/>
        </w:rPr>
        <w:t xml:space="preserve">El botón CTA (cta_text y cta_url) ya existe en la plantilla del usuario.</w:t>
      </w:r>
    </w:p>
    <w:p>
      <w:pPr>
        <w:shd w:fill="F0F0F0" w:val="clear"/>
        <w:spacing w:after="0"/>
      </w:pPr>
      <w:r>
        <w:rPr>
          <w:rFonts w:ascii="Courier New" w:cs="Courier New" w:eastAsia="Courier New" w:hAnsi="Courier New"/>
          <w:color w:val="333333"/>
          <w:sz w:val="16"/>
          <w:szCs w:val="16"/>
        </w:rPr>
        <w:t xml:space="preserve">Genera valores genéricos cortos para estos campos ya que no se usarán.</w:t>
      </w:r>
    </w:p>
    <w:p>
      <w:pPr>
        <w:shd w:fill="F0F0F0" w:val="clear"/>
        <w:spacing w:after="0"/>
      </w:pPr>
      <w:r>
        <w:rPr>
          <w:rFonts w:ascii="Courier New" w:cs="Courier New" w:eastAsia="Courier New" w:hAnsi="Courier New"/>
          <w:color w:val="333333"/>
          <w:sz w:val="16"/>
          <w:szCs w:val="16"/>
        </w:rPr>
        <w:t xml:space="preserve">Concentra tu creatividad en el asunto, preheader y cuerpo del correo.</w:t>
      </w:r>
    </w:p>
    <w:p>
      <w:pPr>
        <w:spacing w:after="120"/>
      </w:pPr>
      <w:r>
        <w:rPr>
          <w:sz w:val="22"/>
          <w:szCs w:val="22"/>
        </w:rPr>
        <w:t xml:space="preserve">Esta funcionalidad NO existe en PostIAlo Redes Sociales. Es exclusiva de Mailing porque aquí las plantillas pueden tener CTAs y elementos fijos predefinidos.</w:t>
      </w:r>
    </w:p>
    <w:p>
      <w:pPr>
        <w:pStyle w:val="Heading2"/>
        <w:spacing w:after="200" w:before="400"/>
      </w:pPr>
      <w:r>
        <w:rPr>
          <w:b/>
          <w:bCs/>
          <w:sz w:val="28"/>
          <w:szCs w:val="28"/>
        </w:rPr>
        <w:t xml:space="preserve">4.8 Structured Output Schema (JSON Schema estricto)</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"type": "json_schema",</w:t>
      </w:r>
    </w:p>
    <w:p>
      <w:pPr>
        <w:shd w:fill="F0F0F0" w:val="clear"/>
        <w:spacing w:after="0"/>
      </w:pPr>
      <w:r>
        <w:rPr>
          <w:rFonts w:ascii="Courier New" w:cs="Courier New" w:eastAsia="Courier New" w:hAnsi="Courier New"/>
          <w:color w:val="333333"/>
          <w:sz w:val="16"/>
          <w:szCs w:val="16"/>
        </w:rPr>
        <w:t xml:space="preserve">  "name": "email_content",</w:t>
      </w:r>
    </w:p>
    <w:p>
      <w:pPr>
        <w:shd w:fill="F0F0F0" w:val="clear"/>
        <w:spacing w:after="0"/>
      </w:pPr>
      <w:r>
        <w:rPr>
          <w:rFonts w:ascii="Courier New" w:cs="Courier New" w:eastAsia="Courier New" w:hAnsi="Courier New"/>
          <w:color w:val="333333"/>
          <w:sz w:val="16"/>
          <w:szCs w:val="16"/>
        </w:rPr>
        <w:t xml:space="preserve">  "schema": {</w:t>
      </w:r>
    </w:p>
    <w:p>
      <w:pPr>
        <w:shd w:fill="F0F0F0" w:val="clear"/>
        <w:spacing w:after="0"/>
      </w:pPr>
      <w:r>
        <w:rPr>
          <w:rFonts w:ascii="Courier New" w:cs="Courier New" w:eastAsia="Courier New" w:hAnsi="Courier New"/>
          <w:color w:val="333333"/>
          <w:sz w:val="16"/>
          <w:szCs w:val="16"/>
        </w:rPr>
        <w:t xml:space="preserve">    "type": "object",</w:t>
      </w:r>
    </w:p>
    <w:p>
      <w:pPr>
        <w:shd w:fill="F0F0F0" w:val="clear"/>
        <w:spacing w:after="0"/>
      </w:pPr>
      <w:r>
        <w:rPr>
          <w:rFonts w:ascii="Courier New" w:cs="Courier New" w:eastAsia="Courier New" w:hAnsi="Courier New"/>
          <w:color w:val="333333"/>
          <w:sz w:val="16"/>
          <w:szCs w:val="16"/>
        </w:rPr>
        <w:t xml:space="preserve">    "properties": {</w:t>
      </w:r>
    </w:p>
    <w:p>
      <w:pPr>
        <w:shd w:fill="F0F0F0" w:val="clear"/>
        <w:spacing w:after="0"/>
      </w:pPr>
      <w:r>
        <w:rPr>
          <w:rFonts w:ascii="Courier New" w:cs="Courier New" w:eastAsia="Courier New" w:hAnsi="Courier New"/>
          <w:color w:val="333333"/>
          <w:sz w:val="16"/>
          <w:szCs w:val="16"/>
        </w:rPr>
        <w:t xml:space="preserve">      "asunto": {</w:t>
      </w:r>
    </w:p>
    <w:p>
      <w:pPr>
        <w:shd w:fill="F0F0F0" w:val="clear"/>
        <w:spacing w:after="0"/>
      </w:pPr>
      <w:r>
        <w:rPr>
          <w:rFonts w:ascii="Courier New" w:cs="Courier New" w:eastAsia="Courier New" w:hAnsi="Courier New"/>
          <w:color w:val="333333"/>
          <w:sz w:val="16"/>
          <w:szCs w:val="16"/>
        </w:rPr>
        <w:t xml:space="preserve">        "type": "string",</w:t>
      </w:r>
    </w:p>
    <w:p>
      <w:pPr>
        <w:shd w:fill="F0F0F0" w:val="clear"/>
        <w:spacing w:after="0"/>
      </w:pPr>
      <w:r>
        <w:rPr>
          <w:rFonts w:ascii="Courier New" w:cs="Courier New" w:eastAsia="Courier New" w:hAnsi="Courier New"/>
          <w:color w:val="333333"/>
          <w:sz w:val="16"/>
          <w:szCs w:val="16"/>
        </w:rPr>
        <w:t xml:space="preserve">        "description": "Asunto persuasivo del correo (máximo 60 caracteres)"</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"preheader": {</w:t>
      </w:r>
    </w:p>
    <w:p>
      <w:pPr>
        <w:shd w:fill="F0F0F0" w:val="clear"/>
        <w:spacing w:after="0"/>
      </w:pPr>
      <w:r>
        <w:rPr>
          <w:rFonts w:ascii="Courier New" w:cs="Courier New" w:eastAsia="Courier New" w:hAnsi="Courier New"/>
          <w:color w:val="333333"/>
          <w:sz w:val="16"/>
          <w:szCs w:val="16"/>
        </w:rPr>
        <w:t xml:space="preserve">        "type": "string",</w:t>
      </w:r>
    </w:p>
    <w:p>
      <w:pPr>
        <w:shd w:fill="F0F0F0" w:val="clear"/>
        <w:spacing w:after="0"/>
      </w:pPr>
      <w:r>
        <w:rPr>
          <w:rFonts w:ascii="Courier New" w:cs="Courier New" w:eastAsia="Courier New" w:hAnsi="Courier New"/>
          <w:color w:val="333333"/>
          <w:sz w:val="16"/>
          <w:szCs w:val="16"/>
        </w:rPr>
        <w:t xml:space="preserve">        "description": "Texto de preview enganchador (máximo 100 caracteres)"</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"cuerpo_html": {</w:t>
      </w:r>
    </w:p>
    <w:p>
      <w:pPr>
        <w:shd w:fill="F0F0F0" w:val="clear"/>
        <w:spacing w:after="0"/>
      </w:pPr>
      <w:r>
        <w:rPr>
          <w:rFonts w:ascii="Courier New" w:cs="Courier New" w:eastAsia="Courier New" w:hAnsi="Courier New"/>
          <w:color w:val="333333"/>
          <w:sz w:val="16"/>
          <w:szCs w:val="16"/>
        </w:rPr>
        <w:t xml:space="preserve">        "type": "string",</w:t>
      </w:r>
    </w:p>
    <w:p>
      <w:pPr>
        <w:shd w:fill="F0F0F0" w:val="clear"/>
        <w:spacing w:after="0"/>
      </w:pPr>
      <w:r>
        <w:rPr>
          <w:rFonts w:ascii="Courier New" w:cs="Courier New" w:eastAsia="Courier New" w:hAnsi="Courier New"/>
          <w:color w:val="333333"/>
          <w:sz w:val="16"/>
          <w:szCs w:val="16"/>
        </w:rPr>
        <w:t xml:space="preserve">        "description": "Contenido del correo en HTML limpio sin etiquetas</w:t>
      </w:r>
    </w:p>
    <w:p>
      <w:pPr>
        <w:shd w:fill="F0F0F0" w:val="clear"/>
        <w:spacing w:after="0"/>
      </w:pPr>
      <w:r>
        <w:rPr>
          <w:rFonts w:ascii="Courier New" w:cs="Courier New" w:eastAsia="Courier New" w:hAnsi="Courier New"/>
          <w:color w:val="333333"/>
          <w:sz w:val="16"/>
          <w:szCs w:val="16"/>
        </w:rPr>
        <w:t xml:space="preserve">         html/head/body (máximo 500 caracteres)"</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"cta_text": {</w:t>
      </w:r>
    </w:p>
    <w:p>
      <w:pPr>
        <w:shd w:fill="F0F0F0" w:val="clear"/>
        <w:spacing w:after="0"/>
      </w:pPr>
      <w:r>
        <w:rPr>
          <w:rFonts w:ascii="Courier New" w:cs="Courier New" w:eastAsia="Courier New" w:hAnsi="Courier New"/>
          <w:color w:val="333333"/>
          <w:sz w:val="16"/>
          <w:szCs w:val="16"/>
        </w:rPr>
        <w:t xml:space="preserve">        "type": "string",</w:t>
      </w:r>
    </w:p>
    <w:p>
      <w:pPr>
        <w:shd w:fill="F0F0F0" w:val="clear"/>
        <w:spacing w:after="0"/>
      </w:pPr>
      <w:r>
        <w:rPr>
          <w:rFonts w:ascii="Courier New" w:cs="Courier New" w:eastAsia="Courier New" w:hAnsi="Courier New"/>
          <w:color w:val="333333"/>
          <w:sz w:val="16"/>
          <w:szCs w:val="16"/>
        </w:rPr>
        <w:t xml:space="preserve">        "description": "Texto corto para el botón principal (máximo 25 caracteres)"</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"cta_url": {</w:t>
      </w:r>
    </w:p>
    <w:p>
      <w:pPr>
        <w:shd w:fill="F0F0F0" w:val="clear"/>
        <w:spacing w:after="0"/>
      </w:pPr>
      <w:r>
        <w:rPr>
          <w:rFonts w:ascii="Courier New" w:cs="Courier New" w:eastAsia="Courier New" w:hAnsi="Courier New"/>
          <w:color w:val="333333"/>
          <w:sz w:val="16"/>
          <w:szCs w:val="16"/>
        </w:rPr>
        <w:t xml:space="preserve">        "type": "string",</w:t>
      </w:r>
    </w:p>
    <w:p>
      <w:pPr>
        <w:shd w:fill="F0F0F0" w:val="clear"/>
        <w:spacing w:after="0"/>
      </w:pPr>
      <w:r>
        <w:rPr>
          <w:rFonts w:ascii="Courier New" w:cs="Courier New" w:eastAsia="Courier New" w:hAnsi="Courier New"/>
          <w:color w:val="333333"/>
          <w:sz w:val="16"/>
          <w:szCs w:val="16"/>
        </w:rPr>
        <w:t xml:space="preserve">        "description": "URL sugerida para el botón CTA"</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"required": ["asunto","preheader","cuerpo_html","cta_text","cta_url"],</w:t>
      </w:r>
    </w:p>
    <w:p>
      <w:pPr>
        <w:shd w:fill="F0F0F0" w:val="clear"/>
        <w:spacing w:after="0"/>
      </w:pPr>
      <w:r>
        <w:rPr>
          <w:rFonts w:ascii="Courier New" w:cs="Courier New" w:eastAsia="Courier New" w:hAnsi="Courier New"/>
          <w:color w:val="333333"/>
          <w:sz w:val="16"/>
          <w:szCs w:val="16"/>
        </w:rPr>
        <w:t xml:space="preserve">    "additionalProperties": false</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"strict": true</w:t>
      </w:r>
    </w:p>
    <w:p>
      <w:pPr>
        <w:shd w:fill="F0F0F0" w:val="clear"/>
        <w:spacing w:after="0"/>
      </w:pPr>
      <w:r>
        <w:rPr>
          <w:rFonts w:ascii="Courier New" w:cs="Courier New" w:eastAsia="Courier New" w:hAnsi="Courier New"/>
          <w:color w:val="333333"/>
          <w:sz w:val="16"/>
          <w:szCs w:val="16"/>
        </w:rPr>
        <w:t xml:space="preserve">}</w:t>
      </w:r>
    </w:p>
    <w:p>
      <w:pPr>
        <w:pStyle w:val="Heading2"/>
        <w:spacing w:after="200" w:before="400"/>
      </w:pPr>
      <w:r>
        <w:rPr>
          <w:b/>
          <w:bCs/>
          <w:sz w:val="28"/>
          <w:szCs w:val="28"/>
        </w:rPr>
        <w:t xml:space="preserve">4.9 Payload completo enviado a la API de OpenAI</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"model": "gpt-4.1-mini",</w:t>
      </w:r>
    </w:p>
    <w:p>
      <w:pPr>
        <w:shd w:fill="F0F0F0" w:val="clear"/>
        <w:spacing w:after="0"/>
      </w:pPr>
      <w:r>
        <w:rPr>
          <w:rFonts w:ascii="Courier New" w:cs="Courier New" w:eastAsia="Courier New" w:hAnsi="Courier New"/>
          <w:color w:val="333333"/>
          <w:sz w:val="16"/>
          <w:szCs w:val="16"/>
        </w:rPr>
        <w:t xml:space="preserve">  "instructions": "{system prompt con identidad de marca}",</w:t>
      </w:r>
    </w:p>
    <w:p>
      <w:pPr>
        <w:shd w:fill="F0F0F0" w:val="clear"/>
        <w:spacing w:after="0"/>
      </w:pPr>
      <w:r>
        <w:rPr>
          <w:rFonts w:ascii="Courier New" w:cs="Courier New" w:eastAsia="Courier New" w:hAnsi="Courier New"/>
          <w:color w:val="333333"/>
          <w:sz w:val="16"/>
          <w:szCs w:val="16"/>
        </w:rPr>
        <w:t xml:space="preserve">  "input": "Idea: {idea}\nObjetivo: {objetivo}\nPúblico objetivo...",</w:t>
      </w:r>
    </w:p>
    <w:p>
      <w:pPr>
        <w:shd w:fill="F0F0F0" w:val="clear"/>
        <w:spacing w:after="0"/>
      </w:pPr>
      <w:r>
        <w:rPr>
          <w:rFonts w:ascii="Courier New" w:cs="Courier New" w:eastAsia="Courier New" w:hAnsi="Courier New"/>
          <w:color w:val="333333"/>
          <w:sz w:val="16"/>
          <w:szCs w:val="16"/>
        </w:rPr>
        <w:t xml:space="preserve">  "text": {</w:t>
      </w:r>
    </w:p>
    <w:p>
      <w:pPr>
        <w:shd w:fill="F0F0F0" w:val="clear"/>
        <w:spacing w:after="0"/>
      </w:pPr>
      <w:r>
        <w:rPr>
          <w:rFonts w:ascii="Courier New" w:cs="Courier New" w:eastAsia="Courier New" w:hAnsi="Courier New"/>
          <w:color w:val="333333"/>
          <w:sz w:val="16"/>
          <w:szCs w:val="16"/>
        </w:rPr>
        <w:t xml:space="preserve">    "format": {</w:t>
      </w:r>
    </w:p>
    <w:p>
      <w:pPr>
        <w:shd w:fill="F0F0F0" w:val="clear"/>
        <w:spacing w:after="0"/>
      </w:pPr>
      <w:r>
        <w:rPr>
          <w:rFonts w:ascii="Courier New" w:cs="Courier New" w:eastAsia="Courier New" w:hAnsi="Courier New"/>
          <w:color w:val="333333"/>
          <w:sz w:val="16"/>
          <w:szCs w:val="16"/>
        </w:rPr>
        <w:t xml:space="preserve">      "type": "json_schema",</w:t>
      </w:r>
    </w:p>
    <w:p>
      <w:pPr>
        <w:shd w:fill="F0F0F0" w:val="clear"/>
        <w:spacing w:after="0"/>
      </w:pPr>
      <w:r>
        <w:rPr>
          <w:rFonts w:ascii="Courier New" w:cs="Courier New" w:eastAsia="Courier New" w:hAnsi="Courier New"/>
          <w:color w:val="333333"/>
          <w:sz w:val="16"/>
          <w:szCs w:val="16"/>
        </w:rPr>
        <w:t xml:space="preserve">      "name": "email_content",</w:t>
      </w:r>
    </w:p>
    <w:p>
      <w:pPr>
        <w:shd w:fill="F0F0F0" w:val="clear"/>
        <w:spacing w:after="0"/>
      </w:pPr>
      <w:r>
        <w:rPr>
          <w:rFonts w:ascii="Courier New" w:cs="Courier New" w:eastAsia="Courier New" w:hAnsi="Courier New"/>
          <w:color w:val="333333"/>
          <w:sz w:val="16"/>
          <w:szCs w:val="16"/>
        </w:rPr>
        <w:t xml:space="preserve">      "schema": { "..." },</w:t>
      </w:r>
    </w:p>
    <w:p>
      <w:pPr>
        <w:shd w:fill="F0F0F0" w:val="clear"/>
        <w:spacing w:after="0"/>
      </w:pPr>
      <w:r>
        <w:rPr>
          <w:rFonts w:ascii="Courier New" w:cs="Courier New" w:eastAsia="Courier New" w:hAnsi="Courier New"/>
          <w:color w:val="333333"/>
          <w:sz w:val="16"/>
          <w:szCs w:val="16"/>
        </w:rPr>
        <w:t xml:space="preserve">      "strict": true</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"max_output_tokens": 800,</w:t>
      </w:r>
    </w:p>
    <w:p>
      <w:pPr>
        <w:shd w:fill="F0F0F0" w:val="clear"/>
        <w:spacing w:after="0"/>
      </w:pPr>
      <w:r>
        <w:rPr>
          <w:rFonts w:ascii="Courier New" w:cs="Courier New" w:eastAsia="Courier New" w:hAnsi="Courier New"/>
          <w:color w:val="333333"/>
          <w:sz w:val="16"/>
          <w:szCs w:val="16"/>
        </w:rPr>
        <w:t xml:space="preserve">  "temperature": 0.7,</w:t>
      </w:r>
    </w:p>
    <w:p>
      <w:pPr>
        <w:shd w:fill="F0F0F0" w:val="clear"/>
        <w:spacing w:after="0"/>
      </w:pPr>
      <w:r>
        <w:rPr>
          <w:rFonts w:ascii="Courier New" w:cs="Courier New" w:eastAsia="Courier New" w:hAnsi="Courier New"/>
          <w:color w:val="333333"/>
          <w:sz w:val="16"/>
          <w:szCs w:val="16"/>
        </w:rPr>
        <w:t xml:space="preserve">  "store": false</w:t>
      </w:r>
    </w:p>
    <w:p>
      <w:pPr>
        <w:shd w:fill="F0F0F0" w:val="clear"/>
        <w:spacing w:after="0"/>
      </w:pPr>
      <w:r>
        <w:rPr>
          <w:rFonts w:ascii="Courier New" w:cs="Courier New" w:eastAsia="Courier New" w:hAnsi="Courier New"/>
          <w:color w:val="333333"/>
          <w:sz w:val="16"/>
          <w:szCs w:val="16"/>
        </w:rPr>
        <w:t xml:space="preserve">}</w:t>
      </w:r>
    </w:p>
    <w:p>
      <w:pPr>
        <w:pStyle w:val="Heading2"/>
        <w:spacing w:after="200" w:before="400"/>
      </w:pPr>
      <w:r>
        <w:rPr>
          <w:b/>
          <w:bCs/>
          <w:sz w:val="28"/>
          <w:szCs w:val="28"/>
        </w:rPr>
        <w:t xml:space="preserve">4.10 Respuesta esperada de OpenAI</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"asunto": "¿Tu base de datos no vende? Aquí está la solución",</w:t>
      </w:r>
    </w:p>
    <w:p>
      <w:pPr>
        <w:shd w:fill="F0F0F0" w:val="clear"/>
        <w:spacing w:after="0"/>
      </w:pPr>
      <w:r>
        <w:rPr>
          <w:rFonts w:ascii="Courier New" w:cs="Courier New" w:eastAsia="Courier New" w:hAnsi="Courier New"/>
          <w:color w:val="333333"/>
          <w:sz w:val="16"/>
          <w:szCs w:val="16"/>
        </w:rPr>
        <w:t xml:space="preserve">  "preheader": "Convierte tu lista en ventas reales sin complicaciones",</w:t>
      </w:r>
    </w:p>
    <w:p>
      <w:pPr>
        <w:shd w:fill="F0F0F0" w:val="clear"/>
        <w:spacing w:after="0"/>
      </w:pPr>
      <w:r>
        <w:rPr>
          <w:rFonts w:ascii="Courier New" w:cs="Courier New" w:eastAsia="Courier New" w:hAnsi="Courier New"/>
          <w:color w:val="333333"/>
          <w:sz w:val="16"/>
          <w:szCs w:val="16"/>
        </w:rPr>
        <w:t xml:space="preserve">  "cuerpo_html": "&lt;p&gt;&lt;strong&gt;¿Cansado de ver tu base de datos crecer sin</w:t>
      </w:r>
    </w:p>
    <w:p>
      <w:pPr>
        <w:shd w:fill="F0F0F0" w:val="clear"/>
        <w:spacing w:after="0"/>
      </w:pPr>
      <w:r>
        <w:rPr>
          <w:rFonts w:ascii="Courier New" w:cs="Courier New" w:eastAsia="Courier New" w:hAnsi="Courier New"/>
          <w:color w:val="333333"/>
          <w:sz w:val="16"/>
          <w:szCs w:val="16"/>
        </w:rPr>
        <w:t xml:space="preserve">    ventas?&lt;/strong&gt; No te rindas aún. &lt;em&gt;PostIAlo Mailing&lt;/em&gt; es tu</w:t>
      </w:r>
    </w:p>
    <w:p>
      <w:pPr>
        <w:shd w:fill="F0F0F0" w:val="clear"/>
        <w:spacing w:after="0"/>
      </w:pPr>
      <w:r>
        <w:rPr>
          <w:rFonts w:ascii="Courier New" w:cs="Courier New" w:eastAsia="Courier New" w:hAnsi="Courier New"/>
          <w:color w:val="333333"/>
          <w:sz w:val="16"/>
          <w:szCs w:val="16"/>
        </w:rPr>
        <w:t xml:space="preserve">    aliado para automatizar y crear correos que realmente conectan.&lt;/p&gt;</w:t>
      </w:r>
    </w:p>
    <w:p>
      <w:pPr>
        <w:shd w:fill="F0F0F0" w:val="clear"/>
        <w:spacing w:after="0"/>
      </w:pPr>
      <w:r>
        <w:rPr>
          <w:rFonts w:ascii="Courier New" w:cs="Courier New" w:eastAsia="Courier New" w:hAnsi="Courier New"/>
          <w:color w:val="333333"/>
          <w:sz w:val="16"/>
          <w:szCs w:val="16"/>
        </w:rPr>
        <w:t xml:space="preserve">    &lt;ul&gt;&lt;li&gt;Genera campañas en minutos&lt;/li&gt;&lt;li&gt;Mensajes personalizados</w:t>
      </w:r>
    </w:p>
    <w:p>
      <w:pPr>
        <w:shd w:fill="F0F0F0" w:val="clear"/>
        <w:spacing w:after="0"/>
      </w:pPr>
      <w:r>
        <w:rPr>
          <w:rFonts w:ascii="Courier New" w:cs="Courier New" w:eastAsia="Courier New" w:hAnsi="Courier New"/>
          <w:color w:val="333333"/>
          <w:sz w:val="16"/>
          <w:szCs w:val="16"/>
        </w:rPr>
        <w:t xml:space="preserve">    &lt;/li&gt;&lt;/ul&gt;",</w:t>
      </w:r>
    </w:p>
    <w:p>
      <w:pPr>
        <w:shd w:fill="F0F0F0" w:val="clear"/>
        <w:spacing w:after="0"/>
      </w:pPr>
      <w:r>
        <w:rPr>
          <w:rFonts w:ascii="Courier New" w:cs="Courier New" w:eastAsia="Courier New" w:hAnsi="Courier New"/>
          <w:color w:val="333333"/>
          <w:sz w:val="16"/>
          <w:szCs w:val="16"/>
        </w:rPr>
        <w:t xml:space="preserve">  "cta_text": "Empieza a vender hoy",</w:t>
      </w:r>
    </w:p>
    <w:p>
      <w:pPr>
        <w:shd w:fill="F0F0F0" w:val="clear"/>
        <w:spacing w:after="0"/>
      </w:pPr>
      <w:r>
        <w:rPr>
          <w:rFonts w:ascii="Courier New" w:cs="Courier New" w:eastAsia="Courier New" w:hAnsi="Courier New"/>
          <w:color w:val="333333"/>
          <w:sz w:val="16"/>
          <w:szCs w:val="16"/>
        </w:rPr>
        <w:t xml:space="preserve">  "cta_url": "https://mailing.postialo.com"</w:t>
      </w:r>
    </w:p>
    <w:p>
      <w:pPr>
        <w:shd w:fill="F0F0F0" w:val="clear"/>
        <w:spacing w:after="0"/>
      </w:pPr>
      <w:r>
        <w:rPr>
          <w:rFonts w:ascii="Courier New" w:cs="Courier New" w:eastAsia="Courier New" w:hAnsi="Courier New"/>
          <w:color w:val="333333"/>
          <w:sz w:val="16"/>
          <w:szCs w:val="16"/>
        </w:rPr>
        <w:t xml:space="preserve">}</w:t>
      </w:r>
    </w:p>
    <w:p>
      <w:pPr>
        <w:pStyle w:val="Heading2"/>
        <w:spacing w:after="200" w:before="400"/>
      </w:pPr>
      <w:r>
        <w:rPr>
          <w:b/>
          <w:bCs/>
          <w:sz w:val="28"/>
          <w:szCs w:val="28"/>
        </w:rPr>
        <w:t xml:space="preserve">4.11 Resultado para el usuario</w:t>
      </w:r>
    </w:p>
    <w:p>
      <w:pPr>
        <w:pStyle w:val="ListParagraph"/>
        <w:numPr>
          <w:ilvl w:val="0"/>
          <w:numId w:val="1"/>
        </w:numPr>
        <w:spacing w:after="60"/>
      </w:pPr>
      <w:r>
        <w:rPr>
          <w:sz w:val="22"/>
          <w:szCs w:val="22"/>
        </w:rPr>
        <w:t xml:space="preserve">El asunto aparece en el campo de asunto del editor de campaña</w:t>
      </w:r>
    </w:p>
    <w:p>
      <w:pPr>
        <w:pStyle w:val="ListParagraph"/>
        <w:numPr>
          <w:ilvl w:val="0"/>
          <w:numId w:val="1"/>
        </w:numPr>
        <w:spacing w:after="60"/>
      </w:pPr>
      <w:r>
        <w:rPr>
          <w:sz w:val="22"/>
          <w:szCs w:val="22"/>
        </w:rPr>
        <w:t xml:space="preserve">El preheader se muestra como texto de preview</w:t>
      </w:r>
    </w:p>
    <w:p>
      <w:pPr>
        <w:pStyle w:val="ListParagraph"/>
        <w:numPr>
          <w:ilvl w:val="0"/>
          <w:numId w:val="1"/>
        </w:numPr>
        <w:spacing w:after="60"/>
      </w:pPr>
      <w:r>
        <w:rPr>
          <w:sz w:val="22"/>
          <w:szCs w:val="22"/>
        </w:rPr>
        <w:t xml:space="preserve">El cuerpo HTML se carga en el editor TipTap con formato rich text</w:t>
      </w:r>
    </w:p>
    <w:p>
      <w:pPr>
        <w:pStyle w:val="ListParagraph"/>
        <w:numPr>
          <w:ilvl w:val="0"/>
          <w:numId w:val="1"/>
        </w:numPr>
        <w:spacing w:after="60"/>
      </w:pPr>
      <w:r>
        <w:rPr>
          <w:sz w:val="22"/>
          <w:szCs w:val="22"/>
        </w:rPr>
        <w:t xml:space="preserve">El CTA aparece como botón configurable</w:t>
      </w:r>
    </w:p>
    <w:p>
      <w:pPr>
        <w:pStyle w:val="ListParagraph"/>
        <w:numPr>
          <w:ilvl w:val="0"/>
          <w:numId w:val="1"/>
        </w:numPr>
        <w:spacing w:after="60"/>
      </w:pPr>
      <w:r>
        <w:rPr>
          <w:sz w:val="22"/>
          <w:szCs w:val="22"/>
        </w:rPr>
        <w:t xml:space="preserve">Si la generación de texto falla, se usa un placeholder y el usuario puede regenerar</w:t>
      </w:r>
    </w:p>
    <w:p>
      <w:pPr>
        <w:pStyle w:val="ListParagraph"/>
        <w:numPr>
          <w:ilvl w:val="0"/>
          <w:numId w:val="1"/>
        </w:numPr>
        <w:spacing w:after="60"/>
      </w:pPr>
      <w:r>
        <w:rPr>
          <w:sz w:val="22"/>
          <w:szCs w:val="22"/>
        </w:rPr>
        <w:t xml:space="preserve">La imagen se genera en paralelo con Gemini (ver documento separado)</w:t>
      </w:r>
    </w:p>
    <w:p>
      <w:pPr>
        <w:pStyle w:val="Heading2"/>
        <w:spacing w:after="200" w:before="400"/>
      </w:pPr>
      <w:r>
        <w:rPr>
          <w:b/>
          <w:bCs/>
          <w:sz w:val="28"/>
          <w:szCs w:val="28"/>
        </w:rPr>
        <w:t xml:space="preserve">4.12 Flujo completo en el servidor</w:t>
      </w:r>
    </w:p>
    <w:p>
      <w:pPr>
        <w:pStyle w:val="ListParagraph"/>
        <w:numPr>
          <w:ilvl w:val="0"/>
          <w:numId w:val="1"/>
        </w:numPr>
        <w:spacing w:after="60"/>
      </w:pPr>
      <w:r>
        <w:rPr>
          <w:b/>
          <w:bCs/>
          <w:sz w:val="22"/>
          <w:szCs w:val="22"/>
        </w:rPr>
        <w:t xml:space="preserve">1.</w:t>
      </w:r>
      <w:r>
        <w:rPr>
          <w:sz w:val="22"/>
          <w:szCs w:val="22"/>
        </w:rPr>
        <w:t xml:space="preserve"> Se recibe POST /api/campaigns/:id/generate</w:t>
      </w:r>
    </w:p>
    <w:p>
      <w:pPr>
        <w:pStyle w:val="ListParagraph"/>
        <w:numPr>
          <w:ilvl w:val="0"/>
          <w:numId w:val="1"/>
        </w:numPr>
        <w:spacing w:after="60"/>
      </w:pPr>
      <w:r>
        <w:rPr>
          <w:b/>
          <w:bCs/>
          <w:sz w:val="22"/>
          <w:szCs w:val="22"/>
        </w:rPr>
        <w:t xml:space="preserve">2.</w:t>
      </w:r>
      <w:r>
        <w:rPr>
          <w:sz w:val="22"/>
          <w:szCs w:val="22"/>
        </w:rPr>
        <w:t xml:space="preserve"> Se verifica que la campaña exista, pertenezca al usuario y no esté cancelada/enviada</w:t>
      </w:r>
    </w:p>
    <w:p>
      <w:pPr>
        <w:pStyle w:val="ListParagraph"/>
        <w:numPr>
          <w:ilvl w:val="0"/>
          <w:numId w:val="1"/>
        </w:numPr>
        <w:spacing w:after="60"/>
      </w:pPr>
      <w:r>
        <w:rPr>
          <w:b/>
          <w:bCs/>
          <w:sz w:val="22"/>
          <w:szCs w:val="22"/>
        </w:rPr>
        <w:t xml:space="preserve">3.</w:t>
      </w:r>
      <w:r>
        <w:rPr>
          <w:sz w:val="22"/>
          <w:szCs w:val="22"/>
        </w:rPr>
        <w:t xml:space="preserve"> Se verifica el límite de 3 generaciones máximas</w:t>
      </w:r>
    </w:p>
    <w:p>
      <w:pPr>
        <w:pStyle w:val="ListParagraph"/>
        <w:numPr>
          <w:ilvl w:val="0"/>
          <w:numId w:val="1"/>
        </w:numPr>
        <w:spacing w:after="60"/>
      </w:pPr>
      <w:r>
        <w:rPr>
          <w:b/>
          <w:bCs/>
          <w:sz w:val="22"/>
          <w:szCs w:val="22"/>
        </w:rPr>
        <w:t xml:space="preserve">4.</w:t>
      </w:r>
      <w:r>
        <w:rPr>
          <w:sz w:val="22"/>
          <w:szCs w:val="22"/>
        </w:rPr>
        <w:t xml:space="preserve"> Se lanzan en PARALELO (Promise.all): generación de texto con OpenAI + generación de imagen con Gemini</w:t>
      </w:r>
    </w:p>
    <w:p>
      <w:pPr>
        <w:pStyle w:val="ListParagraph"/>
        <w:numPr>
          <w:ilvl w:val="0"/>
          <w:numId w:val="1"/>
        </w:numPr>
        <w:spacing w:after="60"/>
      </w:pPr>
      <w:r>
        <w:rPr>
          <w:b/>
          <w:bCs/>
          <w:sz w:val="22"/>
          <w:szCs w:val="22"/>
        </w:rPr>
        <w:t xml:space="preserve">5.</w:t>
      </w:r>
      <w:r>
        <w:rPr>
          <w:sz w:val="22"/>
          <w:szCs w:val="22"/>
        </w:rPr>
        <w:t xml:space="preserve"> Se carga la identidad de marca y se construye el prompt</w:t>
      </w:r>
    </w:p>
    <w:p>
      <w:pPr>
        <w:pStyle w:val="ListParagraph"/>
        <w:numPr>
          <w:ilvl w:val="0"/>
          <w:numId w:val="1"/>
        </w:numPr>
        <w:spacing w:after="60"/>
      </w:pPr>
      <w:r>
        <w:rPr>
          <w:b/>
          <w:bCs/>
          <w:sz w:val="22"/>
          <w:szCs w:val="22"/>
        </w:rPr>
        <w:t xml:space="preserve">6.</w:t>
      </w:r>
      <w:r>
        <w:rPr>
          <w:sz w:val="22"/>
          <w:szCs w:val="22"/>
        </w:rPr>
        <w:t xml:space="preserve"> Se envía la petición a OpenAI con Structured Outputs</w:t>
      </w:r>
    </w:p>
    <w:p>
      <w:pPr>
        <w:pStyle w:val="ListParagraph"/>
        <w:numPr>
          <w:ilvl w:val="0"/>
          <w:numId w:val="1"/>
        </w:numPr>
        <w:spacing w:after="60"/>
      </w:pPr>
      <w:r>
        <w:rPr>
          <w:b/>
          <w:bCs/>
          <w:sz w:val="22"/>
          <w:szCs w:val="22"/>
        </w:rPr>
        <w:t xml:space="preserve">7.</w:t>
      </w:r>
      <w:r>
        <w:rPr>
          <w:sz w:val="22"/>
          <w:szCs w:val="22"/>
        </w:rPr>
        <w:t xml:space="preserve"> Se parsea la respuesta JSON</w:t>
      </w:r>
    </w:p>
    <w:p>
      <w:pPr>
        <w:pStyle w:val="ListParagraph"/>
        <w:numPr>
          <w:ilvl w:val="0"/>
          <w:numId w:val="1"/>
        </w:numPr>
        <w:spacing w:after="60"/>
      </w:pPr>
      <w:r>
        <w:rPr>
          <w:b/>
          <w:bCs/>
          <w:sz w:val="22"/>
          <w:szCs w:val="22"/>
        </w:rPr>
        <w:t xml:space="preserve">8.</w:t>
      </w:r>
      <w:r>
        <w:rPr>
          <w:sz w:val="22"/>
          <w:szCs w:val="22"/>
        </w:rPr>
        <w:t xml:space="preserve"> La imagen de Gemini se guarda en el servidor como archivo</w:t>
      </w:r>
    </w:p>
    <w:p>
      <w:pPr>
        <w:pStyle w:val="ListParagraph"/>
        <w:numPr>
          <w:ilvl w:val="0"/>
          <w:numId w:val="1"/>
        </w:numPr>
        <w:spacing w:after="60"/>
      </w:pPr>
      <w:r>
        <w:rPr>
          <w:b/>
          <w:bCs/>
          <w:sz w:val="22"/>
          <w:szCs w:val="22"/>
        </w:rPr>
        <w:t xml:space="preserve">9.</w:t>
      </w:r>
      <w:r>
        <w:rPr>
          <w:sz w:val="22"/>
          <w:szCs w:val="22"/>
        </w:rPr>
        <w:t xml:space="preserve"> Se crea una versión de la campaña (tipo 'initial')</w:t>
      </w:r>
    </w:p>
    <w:p>
      <w:pPr>
        <w:pStyle w:val="ListParagraph"/>
        <w:numPr>
          <w:ilvl w:val="0"/>
          <w:numId w:val="1"/>
        </w:numPr>
        <w:spacing w:after="60"/>
      </w:pPr>
      <w:r>
        <w:rPr>
          <w:b/>
          <w:bCs/>
          <w:sz w:val="22"/>
          <w:szCs w:val="22"/>
        </w:rPr>
        <w:t xml:space="preserve">10.</w:t>
      </w:r>
      <w:r>
        <w:rPr>
          <w:sz w:val="22"/>
          <w:szCs w:val="22"/>
        </w:rPr>
        <w:t xml:space="preserve"> Se devuelve la versión creada al frontend</w:t>
      </w:r>
    </w:p>
    <w:p>
      <w:pPr>
        <w:spacing w:after="200" w:before="200"/>
      </w:pPr>
      <w:r>
        <w:rPr>
          <w:color w:val="CCCCCC"/>
          <w:sz w:val="16"/>
          <w:szCs w:val="16"/>
        </w:rPr>
        <w:t xml:space="preserve">────────────────────────────────────────────────────────────────────────────────</w:t>
      </w:r>
    </w:p>
    <w:p>
      <w:pPr>
        <w:pStyle w:val="Heading1"/>
        <w:spacing w:after="200" w:before="400"/>
      </w:pPr>
      <w:r>
        <w:rPr>
          <w:b/>
          <w:bCs/>
          <w:sz w:val="32"/>
          <w:szCs w:val="32"/>
        </w:rPr>
        <w:t xml:space="preserve">5. Funcionalidad B: Regeneración de Texto con Correcciones</w:t>
      </w:r>
    </w:p>
    <w:p>
      <w:pPr>
        <w:pStyle w:val="Heading2"/>
        <w:spacing w:after="200" w:before="400"/>
      </w:pPr>
      <w:r>
        <w:rPr>
          <w:b/>
          <w:bCs/>
          <w:sz w:val="28"/>
          <w:szCs w:val="28"/>
        </w:rPr>
        <w:t xml:space="preserve">5.1 ¿Qué hace?</w:t>
      </w:r>
    </w:p>
    <w:p>
      <w:pPr>
        <w:spacing w:after="120"/>
      </w:pPr>
      <w:r>
        <w:rPr>
          <w:sz w:val="22"/>
          <w:szCs w:val="22"/>
        </w:rPr>
        <w:t xml:space="preserve">Permite al usuario solicitar una reescritura completa del texto de un correo ya generado, proporcionando instrucciones específicas de corrección. La IA usa la conversación previa como contexto para generar contenido sustancialmente diferente.</w:t>
      </w:r>
    </w:p>
    <w:p>
      <w:pPr>
        <w:pStyle w:val="Heading2"/>
        <w:spacing w:after="200" w:before="400"/>
      </w:pPr>
      <w:r>
        <w:rPr>
          <w:b/>
          <w:bCs/>
          <w:sz w:val="28"/>
          <w:szCs w:val="28"/>
        </w:rPr>
        <w:t xml:space="preserve">5.2 Endpoint del backend</w:t>
      </w:r>
    </w:p>
    <w:p>
      <w:pPr>
        <w:shd w:fill="F0F0F0" w:val="clear"/>
        <w:spacing w:after="0"/>
      </w:pPr>
      <w:r>
        <w:rPr>
          <w:rFonts w:ascii="Courier New" w:cs="Courier New" w:eastAsia="Courier New" w:hAnsi="Courier New"/>
          <w:color w:val="333333"/>
          <w:sz w:val="16"/>
          <w:szCs w:val="16"/>
        </w:rPr>
        <w:t xml:space="preserve">POST /api/campaigns/:id/regenerate-text</w:t>
      </w:r>
    </w:p>
    <w:p>
      <w:pPr>
        <w:spacing w:after="120"/>
      </w:pPr>
      <w:r>
        <w:rPr>
          <w:sz w:val="22"/>
          <w:szCs w:val="22"/>
        </w:rPr>
        <w:t xml:space="preserve">Límite: Máximo 2 regeneraciones de texto por campaña.</w:t>
      </w:r>
    </w:p>
    <w:p>
      <w:pPr>
        <w:spacing w:after="120"/>
      </w:pPr>
      <w:r>
        <w:rPr>
          <w:sz w:val="22"/>
          <w:szCs w:val="22"/>
        </w:rPr>
        <w:t xml:space="preserve">Payload del frontend:</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"corrections": "Hazlo más directo y con emojis. Enfócate en el precio."</w:t>
      </w:r>
    </w:p>
    <w:p>
      <w:pPr>
        <w:shd w:fill="F0F0F0" w:val="clear"/>
        <w:spacing w:after="0"/>
      </w:pPr>
      <w:r>
        <w:rPr>
          <w:rFonts w:ascii="Courier New" w:cs="Courier New" w:eastAsia="Courier New" w:hAnsi="Courier New"/>
          <w:color w:val="333333"/>
          <w:sz w:val="16"/>
          <w:szCs w:val="16"/>
        </w:rPr>
        <w:t xml:space="preserve">}</w:t>
      </w:r>
    </w:p>
    <w:p>
      <w:pPr>
        <w:pStyle w:val="Heading2"/>
        <w:spacing w:after="200" w:before="400"/>
      </w:pPr>
      <w:r>
        <w:rPr>
          <w:b/>
          <w:bCs/>
          <w:sz w:val="28"/>
          <w:szCs w:val="28"/>
        </w:rPr>
        <w:t xml:space="preserve">5.3 Estructura de la conversación multi-turno</w:t>
      </w:r>
    </w:p>
    <w:p>
      <w:pPr>
        <w:spacing w:after="120"/>
      </w:pPr>
      <w:r>
        <w:rPr>
          <w:sz w:val="22"/>
          <w:szCs w:val="22"/>
        </w:rPr>
        <w:t xml:space="preserve">La regeneración utiliza un formato de conversación de 3 mensajes:</w:t>
      </w:r>
    </w:p>
    <w:p>
      <w:pPr>
        <w:spacing w:after="120"/>
      </w:pPr>
      <w:r>
        <w:rPr>
          <w:b/>
          <w:bCs/>
          <w:sz w:val="22"/>
          <w:szCs w:val="22"/>
        </w:rPr>
        <w:t xml:space="preserve">Mensaje 1 — Usuario (contexto original):</w:t>
      </w:r>
    </w:p>
    <w:p>
      <w:pPr>
        <w:shd w:fill="F0F0F0" w:val="clear"/>
        <w:spacing w:after="0"/>
      </w:pPr>
      <w:r>
        <w:rPr>
          <w:rFonts w:ascii="Courier New" w:cs="Courier New" w:eastAsia="Courier New" w:hAnsi="Courier New"/>
          <w:color w:val="333333"/>
          <w:sz w:val="16"/>
          <w:szCs w:val="16"/>
        </w:rPr>
        <w:t xml:space="preserve">Idea: {idea original de la campaña}</w:t>
      </w:r>
    </w:p>
    <w:p>
      <w:pPr>
        <w:shd w:fill="F0F0F0" w:val="clear"/>
        <w:spacing w:after="0"/>
      </w:pPr>
      <w:r>
        <w:rPr>
          <w:rFonts w:ascii="Courier New" w:cs="Courier New" w:eastAsia="Courier New" w:hAnsi="Courier New"/>
          <w:color w:val="333333"/>
          <w:sz w:val="16"/>
          <w:szCs w:val="16"/>
        </w:rPr>
        <w:t xml:space="preserve">Objetivo: {objetivo original de la campaña}</w:t>
      </w:r>
    </w:p>
    <w:p>
      <w:pPr>
        <w:shd w:fill="F0F0F0" w:val="clear"/>
        <w:spacing w:after="0"/>
      </w:pPr>
      <w:r>
        <w:rPr>
          <w:rFonts w:ascii="Courier New" w:cs="Courier New" w:eastAsia="Courier New" w:hAnsi="Courier New"/>
          <w:color w:val="333333"/>
          <w:sz w:val="16"/>
          <w:szCs w:val="16"/>
        </w:rPr>
        <w:t xml:space="preserve">Público objetivo de esta campaña: {targetAudience}...</w:t>
      </w:r>
    </w:p>
    <w:p>
      <w:pPr>
        <w:spacing w:after="120"/>
      </w:pPr>
      <w:r>
        <w:rPr>
          <w:b/>
          <w:bCs/>
          <w:sz w:val="22"/>
          <w:szCs w:val="22"/>
        </w:rPr>
        <w:t xml:space="preserve">Mensaje 2 — Asistente (contenido previo):</w:t>
      </w:r>
    </w:p>
    <w:p>
      <w:pPr>
        <w:shd w:fill="F0F0F0" w:val="clear"/>
        <w:spacing w:after="0"/>
      </w:pPr>
      <w:r>
        <w:rPr>
          <w:rFonts w:ascii="Courier New" w:cs="Courier New" w:eastAsia="Courier New" w:hAnsi="Courier New"/>
          <w:color w:val="333333"/>
          <w:sz w:val="16"/>
          <w:szCs w:val="16"/>
        </w:rPr>
        <w:t xml:space="preserve">{ "asunto": "{asunto previo}", "preheader": "...", "cuerpo_html": "...",</w:t>
      </w:r>
    </w:p>
    <w:p>
      <w:pPr>
        <w:shd w:fill="F0F0F0" w:val="clear"/>
        <w:spacing w:after="0"/>
      </w:pPr>
      <w:r>
        <w:rPr>
          <w:rFonts w:ascii="Courier New" w:cs="Courier New" w:eastAsia="Courier New" w:hAnsi="Courier New"/>
          <w:color w:val="333333"/>
          <w:sz w:val="16"/>
          <w:szCs w:val="16"/>
        </w:rPr>
        <w:t xml:space="preserve">  "cta_text": "...", "cta_url": "..." }</w:t>
      </w:r>
    </w:p>
    <w:p>
      <w:pPr>
        <w:spacing w:after="120"/>
      </w:pPr>
      <w:r>
        <w:rPr>
          <w:b/>
          <w:bCs/>
          <w:sz w:val="22"/>
          <w:szCs w:val="22"/>
        </w:rPr>
        <w:t xml:space="preserve">Mensaje 3 — Usuario (instrucción de corrección):</w:t>
      </w:r>
    </w:p>
    <w:p>
      <w:pPr>
        <w:shd w:fill="F0F0F0" w:val="clear"/>
        <w:spacing w:after="0"/>
      </w:pPr>
      <w:r>
        <w:rPr>
          <w:rFonts w:ascii="Courier New" w:cs="Courier New" w:eastAsia="Courier New" w:hAnsi="Courier New"/>
          <w:color w:val="333333"/>
          <w:sz w:val="16"/>
          <w:szCs w:val="16"/>
        </w:rPr>
        <w:t xml:space="preserve">INSTRUCCIÓN: Reescribe COMPLETAMENTE el correo electrónico basándote en</w:t>
      </w:r>
    </w:p>
    <w:p>
      <w:pPr>
        <w:shd w:fill="F0F0F0" w:val="clear"/>
        <w:spacing w:after="0"/>
      </w:pPr>
      <w:r>
        <w:rPr>
          <w:rFonts w:ascii="Courier New" w:cs="Courier New" w:eastAsia="Courier New" w:hAnsi="Courier New"/>
          <w:color w:val="333333"/>
          <w:sz w:val="16"/>
          <w:szCs w:val="16"/>
        </w:rPr>
        <w:t xml:space="preserve">las siguientes instrucciones del usuario. NO hagas cambios mínimos ni</w:t>
      </w:r>
    </w:p>
    <w:p>
      <w:pPr>
        <w:shd w:fill="F0F0F0" w:val="clear"/>
        <w:spacing w:after="0"/>
      </w:pPr>
      <w:r>
        <w:rPr>
          <w:rFonts w:ascii="Courier New" w:cs="Courier New" w:eastAsia="Courier New" w:hAnsi="Courier New"/>
          <w:color w:val="333333"/>
          <w:sz w:val="16"/>
          <w:szCs w:val="16"/>
        </w:rPr>
        <w:t xml:space="preserve">conservadores. Si el usuario pide cambiar el tono, REESCRIBE TODO el</w:t>
      </w:r>
    </w:p>
    <w:p>
      <w:pPr>
        <w:shd w:fill="F0F0F0" w:val="clear"/>
        <w:spacing w:after="0"/>
      </w:pPr>
      <w:r>
        <w:rPr>
          <w:rFonts w:ascii="Courier New" w:cs="Courier New" w:eastAsia="Courier New" w:hAnsi="Courier New"/>
          <w:color w:val="333333"/>
          <w:sz w:val="16"/>
          <w:szCs w:val="16"/>
        </w:rPr>
        <w:t xml:space="preserve">correo en ese tono desde cero. Si pide agregar emojis, inclúyelos</w:t>
      </w:r>
    </w:p>
    <w:p>
      <w:pPr>
        <w:shd w:fill="F0F0F0" w:val="clear"/>
        <w:spacing w:after="0"/>
      </w:pPr>
      <w:r>
        <w:rPr>
          <w:rFonts w:ascii="Courier New" w:cs="Courier New" w:eastAsia="Courier New" w:hAnsi="Courier New"/>
          <w:color w:val="333333"/>
          <w:sz w:val="16"/>
          <w:szCs w:val="16"/>
        </w:rPr>
        <w:t xml:space="preserve">generosamente. Si pide un enfoque diferente, cambia la estructura y el</w:t>
      </w:r>
    </w:p>
    <w:p>
      <w:pPr>
        <w:shd w:fill="F0F0F0" w:val="clear"/>
        <w:spacing w:after="0"/>
      </w:pPr>
      <w:r>
        <w:rPr>
          <w:rFonts w:ascii="Courier New" w:cs="Courier New" w:eastAsia="Courier New" w:hAnsi="Courier New"/>
          <w:color w:val="333333"/>
          <w:sz w:val="16"/>
          <w:szCs w:val="16"/>
        </w:rPr>
        <w:t xml:space="preserve">contenido por completo. El resultado debe ser un correo SUSTANCIALMENTE</w:t>
      </w:r>
    </w:p>
    <w:p>
      <w:pPr>
        <w:shd w:fill="F0F0F0" w:val="clear"/>
        <w:spacing w:after="0"/>
      </w:pPr>
      <w:r>
        <w:rPr>
          <w:rFonts w:ascii="Courier New" w:cs="Courier New" w:eastAsia="Courier New" w:hAnsi="Courier New"/>
          <w:color w:val="333333"/>
          <w:sz w:val="16"/>
          <w:szCs w:val="16"/>
        </w:rPr>
        <w:t xml:space="preserve">DIFERENTE al anterior, reflejando fielmente lo que pide el usuario.</w:t>
      </w:r>
    </w:p>
    <w:p>
      <w:pPr>
        <w:shd w:fill="F0F0F0" w:val="clear"/>
        <w:spacing w:after="0"/>
      </w:pPr>
      <w:r>
        <w:rPr>
          <w:rFonts w:ascii="Courier New" w:cs="Courier New" w:eastAsia="Courier New" w:hAnsi="Courier New"/>
          <w:color w:val="333333"/>
          <w:sz w:val="16"/>
          <w:szCs w:val="16"/>
        </w:rPr>
        <w:t xml:space="preserve">Mantén el formato JSON original.</w:t>
      </w:r>
    </w:p>
    <w:p>
      <w:pPr>
        <w:shd w:fill="F0F0F0" w:val="clear"/>
        <w:spacing w:after="0"/>
      </w:pPr>
      <w:r>
        <w:rPr>
          <w:rFonts w:ascii="Courier New" w:cs="Courier New" w:eastAsia="Courier New" w:hAnsi="Courier New"/>
          <w:color w:val="333333"/>
          <w:sz w:val="16"/>
          <w:szCs w:val="16"/>
        </w:rPr>
        <w:t xml:space="preserve"/>
      </w:r>
    </w:p>
    <w:p>
      <w:pPr>
        <w:shd w:fill="F0F0F0" w:val="clear"/>
        <w:spacing w:after="0"/>
      </w:pPr>
      <w:r>
        <w:rPr>
          <w:rFonts w:ascii="Courier New" w:cs="Courier New" w:eastAsia="Courier New" w:hAnsi="Courier New"/>
          <w:color w:val="333333"/>
          <w:sz w:val="16"/>
          <w:szCs w:val="16"/>
        </w:rPr>
        <w:t xml:space="preserve">Instrucciones del usuario: {correcciones del usuario}</w:t>
      </w:r>
    </w:p>
    <w:p>
      <w:pPr>
        <w:pStyle w:val="Heading2"/>
        <w:spacing w:after="200" w:before="400"/>
      </w:pPr>
      <w:r>
        <w:rPr>
          <w:b/>
          <w:bCs/>
          <w:sz w:val="28"/>
          <w:szCs w:val="28"/>
        </w:rPr>
        <w:t xml:space="preserve">5.4 Resultado para el usuario</w:t>
      </w:r>
    </w:p>
    <w:p>
      <w:pPr>
        <w:pStyle w:val="ListParagraph"/>
        <w:numPr>
          <w:ilvl w:val="0"/>
          <w:numId w:val="1"/>
        </w:numPr>
        <w:spacing w:after="60"/>
      </w:pPr>
      <w:r>
        <w:rPr>
          <w:sz w:val="22"/>
          <w:szCs w:val="22"/>
        </w:rPr>
        <w:t xml:space="preserve">Se crea una nueva versión del texto (tipo 'text')</w:t>
      </w:r>
    </w:p>
    <w:p>
      <w:pPr>
        <w:pStyle w:val="ListParagraph"/>
        <w:numPr>
          <w:ilvl w:val="0"/>
          <w:numId w:val="1"/>
        </w:numPr>
        <w:spacing w:after="60"/>
      </w:pPr>
      <w:r>
        <w:rPr>
          <w:sz w:val="22"/>
          <w:szCs w:val="22"/>
        </w:rPr>
        <w:t xml:space="preserve">El contador de regeneraciones de texto (textRegenCount) se incrementa</w:t>
      </w:r>
    </w:p>
    <w:p>
      <w:pPr>
        <w:pStyle w:val="ListParagraph"/>
        <w:numPr>
          <w:ilvl w:val="0"/>
          <w:numId w:val="1"/>
        </w:numPr>
        <w:spacing w:after="60"/>
      </w:pPr>
      <w:r>
        <w:rPr>
          <w:sz w:val="22"/>
          <w:szCs w:val="22"/>
        </w:rPr>
        <w:t xml:space="preserve">El estado de aprobación de texto se resetea a false</w:t>
      </w:r>
    </w:p>
    <w:p>
      <w:pPr>
        <w:pStyle w:val="ListParagraph"/>
        <w:numPr>
          <w:ilvl w:val="0"/>
          <w:numId w:val="1"/>
        </w:numPr>
        <w:spacing w:after="60"/>
      </w:pPr>
      <w:r>
        <w:rPr>
          <w:sz w:val="22"/>
          <w:szCs w:val="22"/>
        </w:rPr>
        <w:t xml:space="preserve">Las versiones anteriores se mantienen en el historial</w:t>
      </w:r>
    </w:p>
    <w:p>
      <w:pPr>
        <w:spacing w:after="200" w:before="200"/>
      </w:pPr>
      <w:r>
        <w:rPr>
          <w:color w:val="CCCCCC"/>
          <w:sz w:val="16"/>
          <w:szCs w:val="16"/>
        </w:rPr>
        <w:t xml:space="preserve">────────────────────────────────────────────────────────────────────────────────</w:t>
      </w:r>
    </w:p>
    <w:p>
      <w:pPr>
        <w:pStyle w:val="Heading1"/>
        <w:spacing w:after="200" w:before="400"/>
      </w:pPr>
      <w:r>
        <w:rPr>
          <w:b/>
          <w:bCs/>
          <w:sz w:val="32"/>
          <w:szCs w:val="32"/>
        </w:rPr>
        <w:t xml:space="preserve">6. Funcionalidad C: Generación de Plantillas HTML de Email</w:t>
      </w:r>
    </w:p>
    <w:p>
      <w:pPr>
        <w:pStyle w:val="Heading2"/>
        <w:spacing w:after="200" w:before="400"/>
      </w:pPr>
      <w:r>
        <w:rPr>
          <w:b/>
          <w:bCs/>
          <w:sz w:val="28"/>
          <w:szCs w:val="28"/>
        </w:rPr>
        <w:t xml:space="preserve">6.1 ¿Qué hace?</w:t>
      </w:r>
    </w:p>
    <w:p>
      <w:pPr>
        <w:spacing w:after="120"/>
      </w:pPr>
      <w:r>
        <w:rPr>
          <w:sz w:val="22"/>
          <w:szCs w:val="22"/>
        </w:rPr>
        <w:t xml:space="preserve">Genera plantillas HTML de email completas y profesionales a partir de un prompt en lenguaje natural. Las plantillas siguen una estructura fija de 5 bloques inmutables con placeholders que se rellenan automáticamente al generar cada campaña.</w:t>
      </w:r>
    </w:p>
    <w:p>
      <w:pPr>
        <w:pStyle w:val="Heading2"/>
        <w:spacing w:after="200" w:before="400"/>
      </w:pPr>
      <w:r>
        <w:rPr>
          <w:b/>
          <w:bCs/>
          <w:sz w:val="28"/>
          <w:szCs w:val="28"/>
        </w:rPr>
        <w:t xml:space="preserve">6.2 ¿Qué problema resuelve?</w:t>
      </w:r>
    </w:p>
    <w:p>
      <w:pPr>
        <w:spacing w:after="120"/>
      </w:pPr>
      <w:r>
        <w:rPr>
          <w:sz w:val="22"/>
          <w:szCs w:val="22"/>
        </w:rPr>
        <w:t xml:space="preserve">Crear plantillas HTML de email compatibles con todos los clientes (Gmail, Outlook, Apple Mail, Yahoo) requiere conocimientos técnicos avanzados. La IA genera plantillas profesionales con estilos inline, tablas HTML, botones bulletproof para Outlook, y los colores/fuentes de la marca del usuario.</w:t>
      </w:r>
    </w:p>
    <w:p>
      <w:pPr>
        <w:pStyle w:val="Heading2"/>
        <w:spacing w:after="200" w:before="400"/>
      </w:pPr>
      <w:r>
        <w:rPr>
          <w:b/>
          <w:bCs/>
          <w:sz w:val="28"/>
          <w:szCs w:val="28"/>
        </w:rPr>
        <w:t xml:space="preserve">6.3 Endpoint del backend</w:t>
      </w:r>
    </w:p>
    <w:p>
      <w:pPr>
        <w:shd w:fill="F0F0F0" w:val="clear"/>
        <w:spacing w:after="0"/>
      </w:pPr>
      <w:r>
        <w:rPr>
          <w:rFonts w:ascii="Courier New" w:cs="Courier New" w:eastAsia="Courier New" w:hAnsi="Courier New"/>
          <w:color w:val="333333"/>
          <w:sz w:val="16"/>
          <w:szCs w:val="16"/>
        </w:rPr>
        <w:t xml:space="preserve">POST /api/templates/generate</w:t>
      </w:r>
    </w:p>
    <w:p>
      <w:pPr>
        <w:spacing w:after="120"/>
      </w:pPr>
      <w:r>
        <w:rPr>
          <w:sz w:val="22"/>
          <w:szCs w:val="22"/>
        </w:rPr>
        <w:t xml:space="preserve">Payload del frontend:</w:t>
      </w:r>
    </w:p>
    <w:p>
      <w:pPr>
        <w:shd w:fill="F0F0F0" w:val="clear"/>
        <w:spacing w:after="0"/>
      </w:pPr>
      <w:r>
        <w:rPr>
          <w:rFonts w:ascii="Courier New" w:cs="Courier New" w:eastAsia="Courier New" w:hAnsi="Courier New"/>
          <w:color w:val="333333"/>
          <w:sz w:val="16"/>
          <w:szCs w:val="16"/>
        </w:rPr>
        <w:t xml:space="preserve">{ "prompt": "Quiero una plantilla moderna para promociones de verano" }</w:t>
      </w:r>
    </w:p>
    <w:p>
      <w:pPr>
        <w:pStyle w:val="Heading2"/>
        <w:spacing w:after="200" w:before="400"/>
      </w:pPr>
      <w:r>
        <w:rPr>
          <w:b/>
          <w:bCs/>
          <w:sz w:val="28"/>
          <w:szCs w:val="28"/>
        </w:rPr>
        <w:t xml:space="preserve">6.4 System Prompt completo (literal)</w:t>
      </w:r>
    </w:p>
    <w:p>
      <w:pPr>
        <w:spacing w:after="120"/>
      </w:pPr>
      <w:r>
        <w:rPr>
          <w:sz w:val="22"/>
          <w:szCs w:val="22"/>
        </w:rPr>
        <w:t xml:space="preserve">El prompt de plantillas es sustancialmente más largo y técnico que el de campañas:</w:t>
      </w:r>
    </w:p>
    <w:p>
      <w:pPr>
        <w:shd w:fill="F0F0F0" w:val="clear"/>
        <w:spacing w:after="0"/>
      </w:pPr>
      <w:r>
        <w:rPr>
          <w:rFonts w:ascii="Courier New" w:cs="Courier New" w:eastAsia="Courier New" w:hAnsi="Courier New"/>
          <w:color w:val="333333"/>
          <w:sz w:val="16"/>
          <w:szCs w:val="16"/>
        </w:rPr>
        <w:t xml:space="preserve">Eres un diseñador senior experto en plantillas HTML de email marketing</w:t>
      </w:r>
    </w:p>
    <w:p>
      <w:pPr>
        <w:shd w:fill="F0F0F0" w:val="clear"/>
        <w:spacing w:after="0"/>
      </w:pPr>
      <w:r>
        <w:rPr>
          <w:rFonts w:ascii="Courier New" w:cs="Courier New" w:eastAsia="Courier New" w:hAnsi="Courier New"/>
          <w:color w:val="333333"/>
          <w:sz w:val="16"/>
          <w:szCs w:val="16"/>
        </w:rPr>
        <w:t xml:space="preserve">con 15 años de experiencia en compatibilidad cross-client (Gmail, Outlook,</w:t>
      </w:r>
    </w:p>
    <w:p>
      <w:pPr>
        <w:shd w:fill="F0F0F0" w:val="clear"/>
        <w:spacing w:after="0"/>
      </w:pPr>
      <w:r>
        <w:rPr>
          <w:rFonts w:ascii="Courier New" w:cs="Courier New" w:eastAsia="Courier New" w:hAnsi="Courier New"/>
          <w:color w:val="333333"/>
          <w:sz w:val="16"/>
          <w:szCs w:val="16"/>
        </w:rPr>
        <w:t xml:space="preserve">Apple Mail, Yahoo).</w:t>
      </w:r>
    </w:p>
    <w:p>
      <w:pPr>
        <w:shd w:fill="F0F0F0" w:val="clear"/>
        <w:spacing w:after="0"/>
      </w:pPr>
      <w:r>
        <w:rPr>
          <w:rFonts w:ascii="Courier New" w:cs="Courier New" w:eastAsia="Courier New" w:hAnsi="Courier New"/>
          <w:color w:val="333333"/>
          <w:sz w:val="16"/>
          <w:szCs w:val="16"/>
        </w:rPr>
        <w:t xml:space="preserve"/>
      </w:r>
    </w:p>
    <w:p>
      <w:pPr>
        <w:shd w:fill="F0F0F0" w:val="clear"/>
        <w:spacing w:after="0"/>
      </w:pPr>
      <w:r>
        <w:rPr>
          <w:rFonts w:ascii="Courier New" w:cs="Courier New" w:eastAsia="Courier New" w:hAnsi="Courier New"/>
          <w:color w:val="333333"/>
          <w:sz w:val="16"/>
          <w:szCs w:val="16"/>
        </w:rPr>
        <w:t xml:space="preserve">IDENTIDAD VISUAL DEL USUARIO:</w:t>
      </w:r>
    </w:p>
    <w:p>
      <w:pPr>
        <w:shd w:fill="F0F0F0" w:val="clear"/>
        <w:spacing w:after="0"/>
      </w:pPr>
      <w:r>
        <w:rPr>
          <w:rFonts w:ascii="Courier New" w:cs="Courier New" w:eastAsia="Courier New" w:hAnsi="Courier New"/>
          <w:color w:val="333333"/>
          <w:sz w:val="16"/>
          <w:szCs w:val="16"/>
        </w:rPr>
        <w:t xml:space="preserve">- Empresa: {companyName}</w:t>
      </w:r>
    </w:p>
    <w:p>
      <w:pPr>
        <w:shd w:fill="F0F0F0" w:val="clear"/>
        <w:spacing w:after="0"/>
      </w:pPr>
      <w:r>
        <w:rPr>
          <w:rFonts w:ascii="Courier New" w:cs="Courier New" w:eastAsia="Courier New" w:hAnsi="Courier New"/>
          <w:color w:val="333333"/>
          <w:sz w:val="16"/>
          <w:szCs w:val="16"/>
        </w:rPr>
        <w:t xml:space="preserve">- Industria: {industry}</w:t>
      </w:r>
    </w:p>
    <w:p>
      <w:pPr>
        <w:shd w:fill="F0F0F0" w:val="clear"/>
        <w:spacing w:after="0"/>
      </w:pPr>
      <w:r>
        <w:rPr>
          <w:rFonts w:ascii="Courier New" w:cs="Courier New" w:eastAsia="Courier New" w:hAnsi="Courier New"/>
          <w:color w:val="333333"/>
          <w:sz w:val="16"/>
          <w:szCs w:val="16"/>
        </w:rPr>
        <w:t xml:space="preserve">- Color primario: {primaryColor || "#002073"}</w:t>
      </w:r>
    </w:p>
    <w:p>
      <w:pPr>
        <w:shd w:fill="F0F0F0" w:val="clear"/>
        <w:spacing w:after="0"/>
      </w:pPr>
      <w:r>
        <w:rPr>
          <w:rFonts w:ascii="Courier New" w:cs="Courier New" w:eastAsia="Courier New" w:hAnsi="Courier New"/>
          <w:color w:val="333333"/>
          <w:sz w:val="16"/>
          <w:szCs w:val="16"/>
        </w:rPr>
        <w:t xml:space="preserve">- Color secundario: {secondaryColor || "#e3001b"}</w:t>
      </w:r>
    </w:p>
    <w:p>
      <w:pPr>
        <w:shd w:fill="F0F0F0" w:val="clear"/>
        <w:spacing w:after="0"/>
      </w:pPr>
      <w:r>
        <w:rPr>
          <w:rFonts w:ascii="Courier New" w:cs="Courier New" w:eastAsia="Courier New" w:hAnsi="Courier New"/>
          <w:color w:val="333333"/>
          <w:sz w:val="16"/>
          <w:szCs w:val="16"/>
        </w:rPr>
        <w:t xml:space="preserve">- Color de acento: {accentColor || "#f59e0b"}</w:t>
      </w:r>
    </w:p>
    <w:p>
      <w:pPr>
        <w:shd w:fill="F0F0F0" w:val="clear"/>
        <w:spacing w:after="0"/>
      </w:pPr>
      <w:r>
        <w:rPr>
          <w:rFonts w:ascii="Courier New" w:cs="Courier New" w:eastAsia="Courier New" w:hAnsi="Courier New"/>
          <w:color w:val="333333"/>
          <w:sz w:val="16"/>
          <w:szCs w:val="16"/>
        </w:rPr>
        <w:t xml:space="preserve">- Fuente de títulos: {headingFont}</w:t>
      </w:r>
    </w:p>
    <w:p>
      <w:pPr>
        <w:shd w:fill="F0F0F0" w:val="clear"/>
        <w:spacing w:after="0"/>
      </w:pPr>
      <w:r>
        <w:rPr>
          <w:rFonts w:ascii="Courier New" w:cs="Courier New" w:eastAsia="Courier New" w:hAnsi="Courier New"/>
          <w:color w:val="333333"/>
          <w:sz w:val="16"/>
          <w:szCs w:val="16"/>
        </w:rPr>
        <w:t xml:space="preserve">- Fuente de cuerpo: {bodyFont}</w:t>
      </w:r>
    </w:p>
    <w:p>
      <w:pPr>
        <w:shd w:fill="F0F0F0" w:val="clear"/>
        <w:spacing w:after="0"/>
      </w:pPr>
      <w:r>
        <w:rPr>
          <w:rFonts w:ascii="Courier New" w:cs="Courier New" w:eastAsia="Courier New" w:hAnsi="Courier New"/>
          <w:color w:val="333333"/>
          <w:sz w:val="16"/>
          <w:szCs w:val="16"/>
        </w:rPr>
        <w:t xml:space="preserve">- Logo: Configurado / No configurado</w:t>
      </w:r>
    </w:p>
    <w:p>
      <w:pPr>
        <w:shd w:fill="F0F0F0" w:val="clear"/>
        <w:spacing w:after="0"/>
      </w:pPr>
      <w:r>
        <w:rPr>
          <w:rFonts w:ascii="Courier New" w:cs="Courier New" w:eastAsia="Courier New" w:hAnsi="Courier New"/>
          <w:color w:val="333333"/>
          <w:sz w:val="16"/>
          <w:szCs w:val="16"/>
        </w:rPr>
        <w:t xml:space="preserve">- Sitio web: {website}</w:t>
      </w:r>
    </w:p>
    <w:p>
      <w:pPr>
        <w:shd w:fill="F0F0F0" w:val="clear"/>
        <w:spacing w:after="0"/>
      </w:pPr>
      <w:r>
        <w:rPr>
          <w:rFonts w:ascii="Courier New" w:cs="Courier New" w:eastAsia="Courier New" w:hAnsi="Courier New"/>
          <w:color w:val="333333"/>
          <w:sz w:val="16"/>
          <w:szCs w:val="16"/>
        </w:rPr>
        <w:t xml:space="preserve">- WhatsApp: {whatsapp}</w:t>
      </w:r>
    </w:p>
    <w:p>
      <w:pPr>
        <w:spacing w:after="120"/>
      </w:pPr>
      <w:r>
        <w:rPr>
          <w:sz w:val="22"/>
          <w:szCs w:val="22"/>
        </w:rPr>
        <w:t xml:space="preserve">El prompt incluye la plantilla HTML base completa como referencia (estructura de 5 bloques), más reglas detalladas de estructura, personalización permitida y prohibida, y reglas técnicas de HTML para email. Ver sección 6.5 para detalles.</w:t>
      </w:r>
    </w:p>
    <w:p>
      <w:pPr>
        <w:pStyle w:val="Heading2"/>
        <w:spacing w:after="200" w:before="400"/>
      </w:pPr>
      <w:r>
        <w:rPr>
          <w:b/>
          <w:bCs/>
          <w:sz w:val="28"/>
          <w:szCs w:val="28"/>
        </w:rPr>
        <w:t xml:space="preserve">6.5 Estructura de bloques fija (inmutable)</w:t>
      </w:r>
    </w:p>
    <w:p>
      <w:pPr>
        <w:pStyle w:val="ListParagraph"/>
        <w:numPr>
          <w:ilvl w:val="0"/>
          <w:numId w:val="1"/>
        </w:numPr>
        <w:spacing w:after="60"/>
      </w:pPr>
      <w:r>
        <w:rPr>
          <w:b/>
          <w:bCs/>
          <w:sz w:val="22"/>
          <w:szCs w:val="22"/>
        </w:rPr>
        <w:t xml:space="preserve">Bloque 1 — Header/Banner:</w:t>
      </w:r>
      <w:r>
        <w:rPr>
          <w:sz w:val="22"/>
          <w:szCs w:val="22"/>
        </w:rPr>
        <w:t xml:space="preserve"> Fondo del color primario. Logo esquina superior izquierda + {{ASUNTO}} centrado.</w:t>
      </w:r>
    </w:p>
    <w:p>
      <w:pPr>
        <w:pStyle w:val="ListParagraph"/>
        <w:numPr>
          <w:ilvl w:val="0"/>
          <w:numId w:val="1"/>
        </w:numPr>
        <w:spacing w:after="60"/>
      </w:pPr>
      <w:r>
        <w:rPr>
          <w:b/>
          <w:bCs/>
          <w:sz w:val="22"/>
          <w:szCs w:val="22"/>
        </w:rPr>
        <w:t xml:space="preserve">Bloque 2 — Imagen Hero:</w:t>
      </w:r>
      <w:r>
        <w:rPr>
          <w:sz w:val="22"/>
          <w:szCs w:val="22"/>
        </w:rPr>
        <w:t xml:space="preserve"> {{IMAGEN_URL}} siempre después del header y antes del contenido.</w:t>
      </w:r>
    </w:p>
    <w:p>
      <w:pPr>
        <w:pStyle w:val="ListParagraph"/>
        <w:numPr>
          <w:ilvl w:val="0"/>
          <w:numId w:val="1"/>
        </w:numPr>
        <w:spacing w:after="60"/>
      </w:pPr>
      <w:r>
        <w:rPr>
          <w:b/>
          <w:bCs/>
          <w:sz w:val="22"/>
          <w:szCs w:val="22"/>
        </w:rPr>
        <w:t xml:space="preserve">Bloque 3 — Contenido:</w:t>
      </w:r>
      <w:r>
        <w:rPr>
          <w:sz w:val="22"/>
          <w:szCs w:val="22"/>
        </w:rPr>
        <w:t xml:space="preserve"> {{CONTENIDO}} siempre después de la imagen.</w:t>
      </w:r>
    </w:p>
    <w:p>
      <w:pPr>
        <w:pStyle w:val="ListParagraph"/>
        <w:numPr>
          <w:ilvl w:val="0"/>
          <w:numId w:val="1"/>
        </w:numPr>
        <w:spacing w:after="60"/>
      </w:pPr>
      <w:r>
        <w:rPr>
          <w:b/>
          <w:bCs/>
          <w:sz w:val="22"/>
          <w:szCs w:val="22"/>
        </w:rPr>
        <w:t xml:space="preserve">Bloque 4 — Botón CTA:</w:t>
      </w:r>
      <w:r>
        <w:rPr>
          <w:sz w:val="22"/>
          <w:szCs w:val="22"/>
        </w:rPr>
        <w:t xml:space="preserve"> {{CTA_TEXTO}} y {{CTA_URL}} siempre después del contenido. Incluye MSO conditional comments para Outlook.</w:t>
      </w:r>
    </w:p>
    <w:p>
      <w:pPr>
        <w:pStyle w:val="ListParagraph"/>
        <w:numPr>
          <w:ilvl w:val="0"/>
          <w:numId w:val="1"/>
        </w:numPr>
        <w:spacing w:after="60"/>
      </w:pPr>
      <w:r>
        <w:rPr>
          <w:b/>
          <w:bCs/>
          <w:sz w:val="22"/>
          <w:szCs w:val="22"/>
        </w:rPr>
        <w:t xml:space="preserve">Bloque 5 — Footer:</w:t>
      </w:r>
      <w:r>
        <w:rPr>
          <w:sz w:val="22"/>
          <w:szCs w:val="22"/>
        </w:rPr>
        <w:t xml:space="preserve"> Datos de contacto y enlace de cancelación ({{UNSUBSCRIBE_LINK}}).</w:t>
      </w:r>
    </w:p>
    <w:p>
      <w:pPr>
        <w:pStyle w:val="Heading2"/>
        <w:spacing w:after="200" w:before="400"/>
      </w:pPr>
      <w:r>
        <w:rPr>
          <w:b/>
          <w:bCs/>
          <w:sz w:val="28"/>
          <w:szCs w:val="28"/>
        </w:rPr>
        <w:t xml:space="preserve">6.6 Placeholders obligatorios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Placeholder</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Ubicación</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{{ASUNTO}}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&lt;title&gt; del &lt;head&gt; + header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Asunto del correo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{{PREHEADER}}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&lt;span&gt; oculto al inicio del body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Texto de preview</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{{IMAGEN_URL}}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src de la imagen hero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URL de la imagen de campaña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{{CONTENIDO}}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Bloque 3</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Cuerpo HTML de la campaña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{{CTA_TEXTO}}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Botón CTA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Texto del botón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{{CTA_URL}}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href del botón CTA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URL de destino del botón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{{UNSUBSCRIBE_LINK}}</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Footer</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Enlace de cancelación</w:t>
            </w:r>
          </w:p>
        </w:tc>
      </w:tr>
    </w:tbl>
    <w:p>
      <w:pPr>
        <w:pStyle w:val="Heading2"/>
        <w:spacing w:after="200" w:before="400"/>
      </w:pPr>
      <w:r>
        <w:rPr>
          <w:b/>
          <w:bCs/>
          <w:sz w:val="28"/>
          <w:szCs w:val="28"/>
        </w:rPr>
        <w:t xml:space="preserve">6.7 Structured Output Schema</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"type": "json_schema",</w:t>
      </w:r>
    </w:p>
    <w:p>
      <w:pPr>
        <w:shd w:fill="F0F0F0" w:val="clear"/>
        <w:spacing w:after="0"/>
      </w:pPr>
      <w:r>
        <w:rPr>
          <w:rFonts w:ascii="Courier New" w:cs="Courier New" w:eastAsia="Courier New" w:hAnsi="Courier New"/>
          <w:color w:val="333333"/>
          <w:sz w:val="16"/>
          <w:szCs w:val="16"/>
        </w:rPr>
        <w:t xml:space="preserve">  "name": "template_content",</w:t>
      </w:r>
    </w:p>
    <w:p>
      <w:pPr>
        <w:shd w:fill="F0F0F0" w:val="clear"/>
        <w:spacing w:after="0"/>
      </w:pPr>
      <w:r>
        <w:rPr>
          <w:rFonts w:ascii="Courier New" w:cs="Courier New" w:eastAsia="Courier New" w:hAnsi="Courier New"/>
          <w:color w:val="333333"/>
          <w:sz w:val="16"/>
          <w:szCs w:val="16"/>
        </w:rPr>
        <w:t xml:space="preserve">  "schema": {</w:t>
      </w:r>
    </w:p>
    <w:p>
      <w:pPr>
        <w:shd w:fill="F0F0F0" w:val="clear"/>
        <w:spacing w:after="0"/>
      </w:pPr>
      <w:r>
        <w:rPr>
          <w:rFonts w:ascii="Courier New" w:cs="Courier New" w:eastAsia="Courier New" w:hAnsi="Courier New"/>
          <w:color w:val="333333"/>
          <w:sz w:val="16"/>
          <w:szCs w:val="16"/>
        </w:rPr>
        <w:t xml:space="preserve">    "type": "object",</w:t>
      </w:r>
    </w:p>
    <w:p>
      <w:pPr>
        <w:shd w:fill="F0F0F0" w:val="clear"/>
        <w:spacing w:after="0"/>
      </w:pPr>
      <w:r>
        <w:rPr>
          <w:rFonts w:ascii="Courier New" w:cs="Courier New" w:eastAsia="Courier New" w:hAnsi="Courier New"/>
          <w:color w:val="333333"/>
          <w:sz w:val="16"/>
          <w:szCs w:val="16"/>
        </w:rPr>
        <w:t xml:space="preserve">    "properties": {</w:t>
      </w:r>
    </w:p>
    <w:p>
      <w:pPr>
        <w:shd w:fill="F0F0F0" w:val="clear"/>
        <w:spacing w:after="0"/>
      </w:pPr>
      <w:r>
        <w:rPr>
          <w:rFonts w:ascii="Courier New" w:cs="Courier New" w:eastAsia="Courier New" w:hAnsi="Courier New"/>
          <w:color w:val="333333"/>
          <w:sz w:val="16"/>
          <w:szCs w:val="16"/>
        </w:rPr>
        <w:t xml:space="preserve">      "html": { "type": "string", "description": "HTML completo" },</w:t>
      </w:r>
    </w:p>
    <w:p>
      <w:pPr>
        <w:shd w:fill="F0F0F0" w:val="clear"/>
        <w:spacing w:after="0"/>
      </w:pPr>
      <w:r>
        <w:rPr>
          <w:rFonts w:ascii="Courier New" w:cs="Courier New" w:eastAsia="Courier New" w:hAnsi="Courier New"/>
          <w:color w:val="333333"/>
          <w:sz w:val="16"/>
          <w:szCs w:val="16"/>
        </w:rPr>
        <w:t xml:space="preserve">      "name": { "type": "string", "description": "Nombre corto (max 100)" }</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"required": ["html", "name"],</w:t>
      </w:r>
    </w:p>
    <w:p>
      <w:pPr>
        <w:shd w:fill="F0F0F0" w:val="clear"/>
        <w:spacing w:after="0"/>
      </w:pPr>
      <w:r>
        <w:rPr>
          <w:rFonts w:ascii="Courier New" w:cs="Courier New" w:eastAsia="Courier New" w:hAnsi="Courier New"/>
          <w:color w:val="333333"/>
          <w:sz w:val="16"/>
          <w:szCs w:val="16"/>
        </w:rPr>
        <w:t xml:space="preserve">    "additionalProperties": false</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"strict": true</w:t>
      </w:r>
    </w:p>
    <w:p>
      <w:pPr>
        <w:shd w:fill="F0F0F0" w:val="clear"/>
        <w:spacing w:after="0"/>
      </w:pPr>
      <w:r>
        <w:rPr>
          <w:rFonts w:ascii="Courier New" w:cs="Courier New" w:eastAsia="Courier New" w:hAnsi="Courier New"/>
          <w:color w:val="333333"/>
          <w:sz w:val="16"/>
          <w:szCs w:val="16"/>
        </w:rPr>
        <w:t xml:space="preserve">}</w:t>
      </w:r>
    </w:p>
    <w:p>
      <w:pPr>
        <w:pStyle w:val="Heading2"/>
        <w:spacing w:after="200" w:before="400"/>
      </w:pPr>
      <w:r>
        <w:rPr>
          <w:b/>
          <w:bCs/>
          <w:sz w:val="28"/>
          <w:szCs w:val="28"/>
        </w:rPr>
        <w:t xml:space="preserve">6.8 Post-procesamiento</w:t>
      </w:r>
    </w:p>
    <w:p>
      <w:pPr>
        <w:pStyle w:val="ListParagraph"/>
        <w:numPr>
          <w:ilvl w:val="0"/>
          <w:numId w:val="1"/>
        </w:numPr>
        <w:spacing w:after="60"/>
      </w:pPr>
      <w:r>
        <w:rPr>
          <w:sz w:val="22"/>
          <w:szCs w:val="22"/>
        </w:rPr>
        <w:t xml:space="preserve">Se sanitiza el HTML generado (limpieza de tags peligrosos)</w:t>
      </w:r>
    </w:p>
    <w:p>
      <w:pPr>
        <w:pStyle w:val="ListParagraph"/>
        <w:numPr>
          <w:ilvl w:val="0"/>
          <w:numId w:val="1"/>
        </w:numPr>
        <w:spacing w:after="60"/>
      </w:pPr>
      <w:r>
        <w:rPr>
          <w:sz w:val="22"/>
          <w:szCs w:val="22"/>
        </w:rPr>
        <w:t xml:space="preserve">Se validan los placeholders requeridos (detecta faltantes)</w:t>
      </w:r>
    </w:p>
    <w:p>
      <w:pPr>
        <w:pStyle w:val="ListParagraph"/>
        <w:numPr>
          <w:ilvl w:val="0"/>
          <w:numId w:val="1"/>
        </w:numPr>
        <w:spacing w:after="60"/>
      </w:pPr>
      <w:r>
        <w:rPr>
          <w:sz w:val="22"/>
          <w:szCs w:val="22"/>
        </w:rPr>
        <w:t xml:space="preserve">Se valida la estructura de bloques (Header→Imagen→Contenido→CTA→Footer)</w:t>
      </w:r>
    </w:p>
    <w:p>
      <w:pPr>
        <w:pStyle w:val="ListParagraph"/>
        <w:numPr>
          <w:ilvl w:val="0"/>
          <w:numId w:val="1"/>
        </w:numPr>
        <w:spacing w:after="60"/>
      </w:pPr>
      <w:r>
        <w:rPr>
          <w:sz w:val="22"/>
          <w:szCs w:val="22"/>
        </w:rPr>
        <w:t xml:space="preserve">Si la estructura no es válida, se devuelve error 422 y se pide regenerar</w:t>
      </w:r>
    </w:p>
    <w:p>
      <w:pPr>
        <w:pStyle w:val="ListParagraph"/>
        <w:numPr>
          <w:ilvl w:val="0"/>
          <w:numId w:val="1"/>
        </w:numPr>
        <w:spacing w:after="60"/>
      </w:pPr>
      <w:r>
        <w:rPr>
          <w:sz w:val="22"/>
          <w:szCs w:val="22"/>
        </w:rPr>
        <w:t xml:space="preserve">Se nombra automáticamente como 'Plantilla N' donde N es el conteo secuencial</w:t>
      </w:r>
    </w:p>
    <w:p>
      <w:pPr>
        <w:spacing w:after="200" w:before="200"/>
      </w:pPr>
      <w:r>
        <w:rPr>
          <w:color w:val="CCCCCC"/>
          <w:sz w:val="16"/>
          <w:szCs w:val="16"/>
        </w:rPr>
        <w:t xml:space="preserve">────────────────────────────────────────────────────────────────────────────────</w:t>
      </w:r>
    </w:p>
    <w:p>
      <w:pPr>
        <w:pStyle w:val="Heading1"/>
        <w:spacing w:after="200" w:before="400"/>
      </w:pPr>
      <w:r>
        <w:rPr>
          <w:b/>
          <w:bCs/>
          <w:sz w:val="32"/>
          <w:szCs w:val="32"/>
        </w:rPr>
        <w:t xml:space="preserve">7. Funcionalidad D: Edición de Plantillas con IA</w:t>
      </w:r>
    </w:p>
    <w:p>
      <w:pPr>
        <w:pStyle w:val="Heading2"/>
        <w:spacing w:after="200" w:before="400"/>
      </w:pPr>
      <w:r>
        <w:rPr>
          <w:b/>
          <w:bCs/>
          <w:sz w:val="28"/>
          <w:szCs w:val="28"/>
        </w:rPr>
        <w:t xml:space="preserve">7.1 ¿Qué hace?</w:t>
      </w:r>
    </w:p>
    <w:p>
      <w:pPr>
        <w:spacing w:after="120"/>
      </w:pPr>
      <w:r>
        <w:rPr>
          <w:sz w:val="22"/>
          <w:szCs w:val="22"/>
        </w:rPr>
        <w:t xml:space="preserve">Permite editar una plantilla HTML existente con instrucciones en lenguaje natural, manteniendo la estructura de bloques intacta. Solo aplica cambios cosméticos: colores, fuentes, estilos de texto, dimensiones de imagen.</w:t>
      </w:r>
    </w:p>
    <w:p>
      <w:pPr>
        <w:pStyle w:val="Heading2"/>
        <w:spacing w:after="200" w:before="400"/>
      </w:pPr>
      <w:r>
        <w:rPr>
          <w:b/>
          <w:bCs/>
          <w:sz w:val="28"/>
          <w:szCs w:val="28"/>
        </w:rPr>
        <w:t xml:space="preserve">7.2 Endpoint del backend</w:t>
      </w:r>
    </w:p>
    <w:p>
      <w:pPr>
        <w:shd w:fill="F0F0F0" w:val="clear"/>
        <w:spacing w:after="0"/>
      </w:pPr>
      <w:r>
        <w:rPr>
          <w:rFonts w:ascii="Courier New" w:cs="Courier New" w:eastAsia="Courier New" w:hAnsi="Courier New"/>
          <w:color w:val="333333"/>
          <w:sz w:val="16"/>
          <w:szCs w:val="16"/>
        </w:rPr>
        <w:t xml:space="preserve">POST /api/templates/:id/edit-ai</w:t>
      </w:r>
    </w:p>
    <w:p>
      <w:pPr>
        <w:spacing w:after="120"/>
      </w:pPr>
      <w:r>
        <w:rPr>
          <w:sz w:val="22"/>
          <w:szCs w:val="22"/>
        </w:rPr>
        <w:t xml:space="preserve">Límite: Máximo 3 versiones por plantilla.</w:t>
      </w:r>
    </w:p>
    <w:p>
      <w:pPr>
        <w:spacing w:after="120"/>
      </w:pPr>
      <w:r>
        <w:rPr>
          <w:sz w:val="22"/>
          <w:szCs w:val="22"/>
        </w:rPr>
        <w:t xml:space="preserve">Payload del frontend:</w:t>
      </w:r>
    </w:p>
    <w:p>
      <w:pPr>
        <w:shd w:fill="F0F0F0" w:val="clear"/>
        <w:spacing w:after="0"/>
      </w:pPr>
      <w:r>
        <w:rPr>
          <w:rFonts w:ascii="Courier New" w:cs="Courier New" w:eastAsia="Courier New" w:hAnsi="Courier New"/>
          <w:color w:val="333333"/>
          <w:sz w:val="16"/>
          <w:szCs w:val="16"/>
        </w:rPr>
        <w:t xml:space="preserve">{ "instructions": "Cambia el fondo del header a rojo y el botón a azul" }</w:t>
      </w:r>
    </w:p>
    <w:p>
      <w:pPr>
        <w:pStyle w:val="Heading2"/>
        <w:spacing w:after="200" w:before="400"/>
      </w:pPr>
      <w:r>
        <w:rPr>
          <w:b/>
          <w:bCs/>
          <w:sz w:val="28"/>
          <w:szCs w:val="28"/>
        </w:rPr>
        <w:t xml:space="preserve">7.3 Prompt de edición</w:t>
      </w:r>
    </w:p>
    <w:p>
      <w:pPr>
        <w:spacing w:after="120"/>
      </w:pPr>
      <w:r>
        <w:rPr>
          <w:sz w:val="22"/>
          <w:szCs w:val="22"/>
        </w:rPr>
        <w:t xml:space="preserve">Se usa el mismo system prompt de plantillas (sección 6.4) con instrucciones adicionales:</w:t>
      </w:r>
    </w:p>
    <w:p>
      <w:pPr>
        <w:shd w:fill="F0F0F0" w:val="clear"/>
        <w:spacing w:after="0"/>
      </w:pPr>
      <w:r>
        <w:rPr>
          <w:rFonts w:ascii="Courier New" w:cs="Courier New" w:eastAsia="Courier New" w:hAnsi="Courier New"/>
          <w:color w:val="333333"/>
          <w:sz w:val="16"/>
          <w:szCs w:val="16"/>
        </w:rPr>
        <w:t xml:space="preserve">IMPORTANTE: Se te proporcionará un HTML de plantilla y las instrucciones</w:t>
      </w:r>
    </w:p>
    <w:p>
      <w:pPr>
        <w:shd w:fill="F0F0F0" w:val="clear"/>
        <w:spacing w:after="0"/>
      </w:pPr>
      <w:r>
        <w:rPr>
          <w:rFonts w:ascii="Courier New" w:cs="Courier New" w:eastAsia="Courier New" w:hAnsi="Courier New"/>
          <w:color w:val="333333"/>
          <w:sz w:val="16"/>
          <w:szCs w:val="16"/>
        </w:rPr>
        <w:t xml:space="preserve">del usuario para editarlo. DEBES mantener la estructura de bloques</w:t>
      </w:r>
    </w:p>
    <w:p>
      <w:pPr>
        <w:shd w:fill="F0F0F0" w:val="clear"/>
        <w:spacing w:after="0"/>
      </w:pPr>
      <w:r>
        <w:rPr>
          <w:rFonts w:ascii="Courier New" w:cs="Courier New" w:eastAsia="Courier New" w:hAnsi="Courier New"/>
          <w:color w:val="333333"/>
          <w:sz w:val="16"/>
          <w:szCs w:val="16"/>
        </w:rPr>
        <w:t xml:space="preserve">EXACTAMENTE igual (Header→Imagen→Contenido→CTA→Footer). Solo aplica</w:t>
      </w:r>
    </w:p>
    <w:p>
      <w:pPr>
        <w:shd w:fill="F0F0F0" w:val="clear"/>
        <w:spacing w:after="0"/>
      </w:pPr>
      <w:r>
        <w:rPr>
          <w:rFonts w:ascii="Courier New" w:cs="Courier New" w:eastAsia="Courier New" w:hAnsi="Courier New"/>
          <w:color w:val="333333"/>
          <w:sz w:val="16"/>
          <w:szCs w:val="16"/>
        </w:rPr>
        <w:t xml:space="preserve">cambios cosméticos. Si el usuario pide cambiar el orden de los bloques,</w:t>
      </w:r>
    </w:p>
    <w:p>
      <w:pPr>
        <w:shd w:fill="F0F0F0" w:val="clear"/>
        <w:spacing w:after="0"/>
      </w:pPr>
      <w:r>
        <w:rPr>
          <w:rFonts w:ascii="Courier New" w:cs="Courier New" w:eastAsia="Courier New" w:hAnsi="Courier New"/>
          <w:color w:val="333333"/>
          <w:sz w:val="16"/>
          <w:szCs w:val="16"/>
        </w:rPr>
        <w:t xml:space="preserve">IGNORA esa parte y mantén el orden original.</w:t>
      </w:r>
    </w:p>
    <w:p>
      <w:pPr>
        <w:spacing w:after="120"/>
      </w:pPr>
      <w:r>
        <w:rPr>
          <w:sz w:val="22"/>
          <w:szCs w:val="22"/>
        </w:rPr>
        <w:t xml:space="preserve">El input se envía como conversación de 2 mensajes del usuario: primero el HTML original, luego las instrucciones de edición.</w:t>
      </w:r>
    </w:p>
    <w:p>
      <w:pPr>
        <w:pStyle w:val="Heading2"/>
        <w:spacing w:after="200" w:before="400"/>
      </w:pPr>
      <w:r>
        <w:rPr>
          <w:b/>
          <w:bCs/>
          <w:sz w:val="28"/>
          <w:szCs w:val="28"/>
        </w:rPr>
        <w:t xml:space="preserve">7.4 Structured Output Schema</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"type": "json_schema",</w:t>
      </w:r>
    </w:p>
    <w:p>
      <w:pPr>
        <w:shd w:fill="F0F0F0" w:val="clear"/>
        <w:spacing w:after="0"/>
      </w:pPr>
      <w:r>
        <w:rPr>
          <w:rFonts w:ascii="Courier New" w:cs="Courier New" w:eastAsia="Courier New" w:hAnsi="Courier New"/>
          <w:color w:val="333333"/>
          <w:sz w:val="16"/>
          <w:szCs w:val="16"/>
        </w:rPr>
        <w:t xml:space="preserve">  "name": "edited_template",</w:t>
      </w:r>
    </w:p>
    <w:p>
      <w:pPr>
        <w:shd w:fill="F0F0F0" w:val="clear"/>
        <w:spacing w:after="0"/>
      </w:pPr>
      <w:r>
        <w:rPr>
          <w:rFonts w:ascii="Courier New" w:cs="Courier New" w:eastAsia="Courier New" w:hAnsi="Courier New"/>
          <w:color w:val="333333"/>
          <w:sz w:val="16"/>
          <w:szCs w:val="16"/>
        </w:rPr>
        <w:t xml:space="preserve">  "schema": {</w:t>
      </w:r>
    </w:p>
    <w:p>
      <w:pPr>
        <w:shd w:fill="F0F0F0" w:val="clear"/>
        <w:spacing w:after="0"/>
      </w:pPr>
      <w:r>
        <w:rPr>
          <w:rFonts w:ascii="Courier New" w:cs="Courier New" w:eastAsia="Courier New" w:hAnsi="Courier New"/>
          <w:color w:val="333333"/>
          <w:sz w:val="16"/>
          <w:szCs w:val="16"/>
        </w:rPr>
        <w:t xml:space="preserve">    "type": "object",</w:t>
      </w:r>
    </w:p>
    <w:p>
      <w:pPr>
        <w:shd w:fill="F0F0F0" w:val="clear"/>
        <w:spacing w:after="0"/>
      </w:pPr>
      <w:r>
        <w:rPr>
          <w:rFonts w:ascii="Courier New" w:cs="Courier New" w:eastAsia="Courier New" w:hAnsi="Courier New"/>
          <w:color w:val="333333"/>
          <w:sz w:val="16"/>
          <w:szCs w:val="16"/>
        </w:rPr>
        <w:t xml:space="preserve">    "properties": {</w:t>
      </w:r>
    </w:p>
    <w:p>
      <w:pPr>
        <w:shd w:fill="F0F0F0" w:val="clear"/>
        <w:spacing w:after="0"/>
      </w:pPr>
      <w:r>
        <w:rPr>
          <w:rFonts w:ascii="Courier New" w:cs="Courier New" w:eastAsia="Courier New" w:hAnsi="Courier New"/>
          <w:color w:val="333333"/>
          <w:sz w:val="16"/>
          <w:szCs w:val="16"/>
        </w:rPr>
        <w:t xml:space="preserve">      "html": { "type": "string", "description": "HTML editado" }</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"required": ["html"],</w:t>
      </w:r>
    </w:p>
    <w:p>
      <w:pPr>
        <w:shd w:fill="F0F0F0" w:val="clear"/>
        <w:spacing w:after="0"/>
      </w:pPr>
      <w:r>
        <w:rPr>
          <w:rFonts w:ascii="Courier New" w:cs="Courier New" w:eastAsia="Courier New" w:hAnsi="Courier New"/>
          <w:color w:val="333333"/>
          <w:sz w:val="16"/>
          <w:szCs w:val="16"/>
        </w:rPr>
        <w:t xml:space="preserve">    "additionalProperties": false</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"strict": true</w:t>
      </w:r>
    </w:p>
    <w:p>
      <w:pPr>
        <w:shd w:fill="F0F0F0" w:val="clear"/>
        <w:spacing w:after="0"/>
      </w:pPr>
      <w:r>
        <w:rPr>
          <w:rFonts w:ascii="Courier New" w:cs="Courier New" w:eastAsia="Courier New" w:hAnsi="Courier New"/>
          <w:color w:val="333333"/>
          <w:sz w:val="16"/>
          <w:szCs w:val="16"/>
        </w:rPr>
        <w:t xml:space="preserve">}</w:t>
      </w:r>
    </w:p>
    <w:p>
      <w:pPr>
        <w:spacing w:after="200" w:before="200"/>
      </w:pPr>
      <w:r>
        <w:rPr>
          <w:color w:val="CCCCCC"/>
          <w:sz w:val="16"/>
          <w:szCs w:val="16"/>
        </w:rPr>
        <w:t xml:space="preserve">────────────────────────────────────────────────────────────────────────────────</w:t>
      </w:r>
    </w:p>
    <w:p>
      <w:pPr>
        <w:pStyle w:val="Heading1"/>
        <w:spacing w:after="200" w:before="400"/>
      </w:pPr>
      <w:r>
        <w:rPr>
          <w:b/>
          <w:bCs/>
          <w:sz w:val="32"/>
          <w:szCs w:val="32"/>
        </w:rPr>
        <w:t xml:space="preserve">8. Funcionalidad E: Análisis Inteligente de Plantillas</w:t>
      </w:r>
    </w:p>
    <w:p>
      <w:pPr>
        <w:pStyle w:val="Heading2"/>
        <w:spacing w:after="200" w:before="400"/>
      </w:pPr>
      <w:r>
        <w:rPr>
          <w:b/>
          <w:bCs/>
          <w:sz w:val="28"/>
          <w:szCs w:val="28"/>
        </w:rPr>
        <w:t xml:space="preserve">8.1 ¿Qué hace?</w:t>
      </w:r>
    </w:p>
    <w:p>
      <w:pPr>
        <w:spacing w:after="120"/>
      </w:pPr>
      <w:r>
        <w:rPr>
          <w:sz w:val="22"/>
          <w:szCs w:val="22"/>
        </w:rPr>
        <w:t xml:space="preserve">Analiza una plantilla HTML subida por el usuario (no generada por IA), detecta qué elementos ya existen (logo, imagen, CTA, footer) y solo inserta placeholders donde el contenido es realmente variable. Esta funcionalidad es EXCLUSIVA de PostIAlo Mailing.</w:t>
      </w:r>
    </w:p>
    <w:p>
      <w:pPr>
        <w:pStyle w:val="Heading2"/>
        <w:spacing w:after="200" w:before="400"/>
      </w:pPr>
      <w:r>
        <w:rPr>
          <w:b/>
          <w:bCs/>
          <w:sz w:val="28"/>
          <w:szCs w:val="28"/>
        </w:rPr>
        <w:t xml:space="preserve">8.2 Endpoint del backend</w:t>
      </w:r>
    </w:p>
    <w:p>
      <w:pPr>
        <w:shd w:fill="F0F0F0" w:val="clear"/>
        <w:spacing w:after="0"/>
      </w:pPr>
      <w:r>
        <w:rPr>
          <w:rFonts w:ascii="Courier New" w:cs="Courier New" w:eastAsia="Courier New" w:hAnsi="Courier New"/>
          <w:color w:val="333333"/>
          <w:sz w:val="16"/>
          <w:szCs w:val="16"/>
        </w:rPr>
        <w:t xml:space="preserve">POST /api/templates/analyze-html     (plantilla nueva)</w:t>
      </w:r>
    </w:p>
    <w:p>
      <w:pPr>
        <w:shd w:fill="F0F0F0" w:val="clear"/>
        <w:spacing w:after="0"/>
      </w:pPr>
      <w:r>
        <w:rPr>
          <w:rFonts w:ascii="Courier New" w:cs="Courier New" w:eastAsia="Courier New" w:hAnsi="Courier New"/>
          <w:color w:val="333333"/>
          <w:sz w:val="16"/>
          <w:szCs w:val="16"/>
        </w:rPr>
        <w:t xml:space="preserve">POST /api/templates/:id/analyze       (plantilla existente)</w:t>
      </w:r>
    </w:p>
    <w:p>
      <w:pPr>
        <w:pStyle w:val="Heading2"/>
        <w:spacing w:after="200" w:before="400"/>
      </w:pPr>
      <w:r>
        <w:rPr>
          <w:b/>
          <w:bCs/>
          <w:sz w:val="28"/>
          <w:szCs w:val="28"/>
        </w:rPr>
        <w:t xml:space="preserve">8.3 Prompt de análisis (literal)</w:t>
      </w:r>
    </w:p>
    <w:p>
      <w:pPr>
        <w:shd w:fill="F0F0F0" w:val="clear"/>
        <w:spacing w:after="0"/>
      </w:pPr>
      <w:r>
        <w:rPr>
          <w:rFonts w:ascii="Courier New" w:cs="Courier New" w:eastAsia="Courier New" w:hAnsi="Courier New"/>
          <w:color w:val="333333"/>
          <w:sz w:val="16"/>
          <w:szCs w:val="16"/>
        </w:rPr>
        <w:t xml:space="preserve">Eres un experto en plantillas HTML de email marketing.</w:t>
      </w:r>
    </w:p>
    <w:p>
      <w:pPr>
        <w:shd w:fill="F0F0F0" w:val="clear"/>
        <w:spacing w:after="0"/>
      </w:pPr>
      <w:r>
        <w:rPr>
          <w:rFonts w:ascii="Courier New" w:cs="Courier New" w:eastAsia="Courier New" w:hAnsi="Courier New"/>
          <w:color w:val="333333"/>
          <w:sz w:val="16"/>
          <w:szCs w:val="16"/>
        </w:rPr>
        <w:t xml:space="preserve">Tu tarea es analizar una plantilla HTML subida por un usuario,</w:t>
      </w:r>
    </w:p>
    <w:p>
      <w:pPr>
        <w:shd w:fill="F0F0F0" w:val="clear"/>
        <w:spacing w:after="0"/>
      </w:pPr>
      <w:r>
        <w:rPr>
          <w:rFonts w:ascii="Courier New" w:cs="Courier New" w:eastAsia="Courier New" w:hAnsi="Courier New"/>
          <w:color w:val="333333"/>
          <w:sz w:val="16"/>
          <w:szCs w:val="16"/>
        </w:rPr>
        <w:t xml:space="preserve">detectar qué elementos ya existen y SOLO insertar placeholders</w:t>
      </w:r>
    </w:p>
    <w:p>
      <w:pPr>
        <w:shd w:fill="F0F0F0" w:val="clear"/>
        <w:spacing w:after="0"/>
      </w:pPr>
      <w:r>
        <w:rPr>
          <w:rFonts w:ascii="Courier New" w:cs="Courier New" w:eastAsia="Courier New" w:hAnsi="Courier New"/>
          <w:color w:val="333333"/>
          <w:sz w:val="16"/>
          <w:szCs w:val="16"/>
        </w:rPr>
        <w:t xml:space="preserve">donde el contenido es realmente variable.</w:t>
      </w:r>
    </w:p>
    <w:p>
      <w:pPr>
        <w:shd w:fill="F0F0F0" w:val="clear"/>
        <w:spacing w:after="0"/>
      </w:pPr>
      <w:r>
        <w:rPr>
          <w:rFonts w:ascii="Courier New" w:cs="Courier New" w:eastAsia="Courier New" w:hAnsi="Courier New"/>
          <w:color w:val="333333"/>
          <w:sz w:val="16"/>
          <w:szCs w:val="16"/>
        </w:rPr>
        <w:t xml:space="preserve"/>
      </w:r>
    </w:p>
    <w:p>
      <w:pPr>
        <w:shd w:fill="F0F0F0" w:val="clear"/>
        <w:spacing w:after="0"/>
      </w:pPr>
      <w:r>
        <w:rPr>
          <w:rFonts w:ascii="Courier New" w:cs="Courier New" w:eastAsia="Courier New" w:hAnsi="Courier New"/>
          <w:color w:val="333333"/>
          <w:sz w:val="16"/>
          <w:szCs w:val="16"/>
        </w:rPr>
        <w:t xml:space="preserve">ANÁLISIS INTELIGENTE — Detecta qué elementos ya existen:</w:t>
      </w:r>
    </w:p>
    <w:p>
      <w:pPr>
        <w:shd w:fill="F0F0F0" w:val="clear"/>
        <w:spacing w:after="0"/>
      </w:pPr>
      <w:r>
        <w:rPr>
          <w:rFonts w:ascii="Courier New" w:cs="Courier New" w:eastAsia="Courier New" w:hAnsi="Courier New"/>
          <w:color w:val="333333"/>
          <w:sz w:val="16"/>
          <w:szCs w:val="16"/>
        </w:rPr>
        <w:t xml:space="preserve">1. LOGO: Si ya tiene una imagen de logo, NO la toques.</w:t>
      </w:r>
    </w:p>
    <w:p>
      <w:pPr>
        <w:shd w:fill="F0F0F0" w:val="clear"/>
        <w:spacing w:after="0"/>
      </w:pPr>
      <w:r>
        <w:rPr>
          <w:rFonts w:ascii="Courier New" w:cs="Courier New" w:eastAsia="Courier New" w:hAnsi="Courier New"/>
          <w:color w:val="333333"/>
          <w:sz w:val="16"/>
          <w:szCs w:val="16"/>
        </w:rPr>
        <w:t xml:space="preserve">2. IMAGEN HERO: Si ya hay imagen principal con src real,</w:t>
      </w:r>
    </w:p>
    <w:p>
      <w:pPr>
        <w:shd w:fill="F0F0F0" w:val="clear"/>
        <w:spacing w:after="0"/>
      </w:pPr>
      <w:r>
        <w:rPr>
          <w:rFonts w:ascii="Courier New" w:cs="Courier New" w:eastAsia="Courier New" w:hAnsi="Courier New"/>
          <w:color w:val="333333"/>
          <w:sz w:val="16"/>
          <w:szCs w:val="16"/>
        </w:rPr>
        <w:t xml:space="preserve">   NO la reemplaces. Agrega "imagen" a lockedFields.</w:t>
      </w:r>
    </w:p>
    <w:p>
      <w:pPr>
        <w:shd w:fill="F0F0F0" w:val="clear"/>
        <w:spacing w:after="0"/>
      </w:pPr>
      <w:r>
        <w:rPr>
          <w:rFonts w:ascii="Courier New" w:cs="Courier New" w:eastAsia="Courier New" w:hAnsi="Courier New"/>
          <w:color w:val="333333"/>
          <w:sz w:val="16"/>
          <w:szCs w:val="16"/>
        </w:rPr>
        <w:t xml:space="preserve">3. BOTÓN CTA: Si ya existe botón con texto real,</w:t>
      </w:r>
    </w:p>
    <w:p>
      <w:pPr>
        <w:shd w:fill="F0F0F0" w:val="clear"/>
        <w:spacing w:after="0"/>
      </w:pPr>
      <w:r>
        <w:rPr>
          <w:rFonts w:ascii="Courier New" w:cs="Courier New" w:eastAsia="Courier New" w:hAnsi="Courier New"/>
          <w:color w:val="333333"/>
          <w:sz w:val="16"/>
          <w:szCs w:val="16"/>
        </w:rPr>
        <w:t xml:space="preserve">   NO reemplaces. Agrega "cta" y "cta_url" a lockedFields.</w:t>
      </w:r>
    </w:p>
    <w:p>
      <w:pPr>
        <w:shd w:fill="F0F0F0" w:val="clear"/>
        <w:spacing w:after="0"/>
      </w:pPr>
      <w:r>
        <w:rPr>
          <w:rFonts w:ascii="Courier New" w:cs="Courier New" w:eastAsia="Courier New" w:hAnsi="Courier New"/>
          <w:color w:val="333333"/>
          <w:sz w:val="16"/>
          <w:szCs w:val="16"/>
        </w:rPr>
        <w:t xml:space="preserve">4. FOOTER: Si ya existe pie de página, NO lo modifiques.</w:t>
      </w:r>
    </w:p>
    <w:p>
      <w:pPr>
        <w:shd w:fill="F0F0F0" w:val="clear"/>
        <w:spacing w:after="0"/>
      </w:pPr>
      <w:r>
        <w:rPr>
          <w:rFonts w:ascii="Courier New" w:cs="Courier New" w:eastAsia="Courier New" w:hAnsi="Courier New"/>
          <w:color w:val="333333"/>
          <w:sz w:val="16"/>
          <w:szCs w:val="16"/>
        </w:rPr>
        <w:t xml:space="preserve">   Agrega "footer" a lockedFields.</w:t>
      </w:r>
    </w:p>
    <w:p>
      <w:pPr>
        <w:shd w:fill="F0F0F0" w:val="clear"/>
        <w:spacing w:after="0"/>
      </w:pPr>
      <w:r>
        <w:rPr>
          <w:rFonts w:ascii="Courier New" w:cs="Courier New" w:eastAsia="Courier New" w:hAnsi="Courier New"/>
          <w:color w:val="333333"/>
          <w:sz w:val="16"/>
          <w:szCs w:val="16"/>
        </w:rPr>
        <w:t xml:space="preserve">5. CONTENIDO VARIABLE: SOLO en esta sección inserta {{CONTENIDO}}.</w:t>
      </w:r>
    </w:p>
    <w:p>
      <w:pPr>
        <w:pStyle w:val="Heading2"/>
        <w:spacing w:after="200" w:before="400"/>
      </w:pPr>
      <w:r>
        <w:rPr>
          <w:b/>
          <w:bCs/>
          <w:sz w:val="28"/>
          <w:szCs w:val="28"/>
        </w:rPr>
        <w:t xml:space="preserve">8.4 Structured Output Schema</w:t>
      </w:r>
    </w:p>
    <w:p>
      <w:pPr>
        <w:shd w:fill="F0F0F0" w:val="clear"/>
        <w:spacing w:after="0"/>
      </w:pPr>
      <w:r>
        <w:rPr>
          <w:rFonts w:ascii="Courier New" w:cs="Courier New" w:eastAsia="Courier New" w:hAnsi="Courier New"/>
          <w:color w:val="333333"/>
          <w:sz w:val="16"/>
          <w:szCs w:val="16"/>
        </w:rPr>
        <w:t xml:space="preserve">{</w:t>
      </w:r>
    </w:p>
    <w:p>
      <w:pPr>
        <w:shd w:fill="F0F0F0" w:val="clear"/>
        <w:spacing w:after="0"/>
      </w:pPr>
      <w:r>
        <w:rPr>
          <w:rFonts w:ascii="Courier New" w:cs="Courier New" w:eastAsia="Courier New" w:hAnsi="Courier New"/>
          <w:color w:val="333333"/>
          <w:sz w:val="16"/>
          <w:szCs w:val="16"/>
        </w:rPr>
        <w:t xml:space="preserve">  "type": "json_schema",</w:t>
      </w:r>
    </w:p>
    <w:p>
      <w:pPr>
        <w:shd w:fill="F0F0F0" w:val="clear"/>
        <w:spacing w:after="0"/>
      </w:pPr>
      <w:r>
        <w:rPr>
          <w:rFonts w:ascii="Courier New" w:cs="Courier New" w:eastAsia="Courier New" w:hAnsi="Courier New"/>
          <w:color w:val="333333"/>
          <w:sz w:val="16"/>
          <w:szCs w:val="16"/>
        </w:rPr>
        <w:t xml:space="preserve">  "name": "analyzed_template",</w:t>
      </w:r>
    </w:p>
    <w:p>
      <w:pPr>
        <w:shd w:fill="F0F0F0" w:val="clear"/>
        <w:spacing w:after="0"/>
      </w:pPr>
      <w:r>
        <w:rPr>
          <w:rFonts w:ascii="Courier New" w:cs="Courier New" w:eastAsia="Courier New" w:hAnsi="Courier New"/>
          <w:color w:val="333333"/>
          <w:sz w:val="16"/>
          <w:szCs w:val="16"/>
        </w:rPr>
        <w:t xml:space="preserve">  "schema": {</w:t>
      </w:r>
    </w:p>
    <w:p>
      <w:pPr>
        <w:shd w:fill="F0F0F0" w:val="clear"/>
        <w:spacing w:after="0"/>
      </w:pPr>
      <w:r>
        <w:rPr>
          <w:rFonts w:ascii="Courier New" w:cs="Courier New" w:eastAsia="Courier New" w:hAnsi="Courier New"/>
          <w:color w:val="333333"/>
          <w:sz w:val="16"/>
          <w:szCs w:val="16"/>
        </w:rPr>
        <w:t xml:space="preserve">    "properties": {</w:t>
      </w:r>
    </w:p>
    <w:p>
      <w:pPr>
        <w:shd w:fill="F0F0F0" w:val="clear"/>
        <w:spacing w:after="0"/>
      </w:pPr>
      <w:r>
        <w:rPr>
          <w:rFonts w:ascii="Courier New" w:cs="Courier New" w:eastAsia="Courier New" w:hAnsi="Courier New"/>
          <w:color w:val="333333"/>
          <w:sz w:val="16"/>
          <w:szCs w:val="16"/>
        </w:rPr>
        <w:t xml:space="preserve">      "html": { "type": "string" },</w:t>
      </w:r>
    </w:p>
    <w:p>
      <w:pPr>
        <w:shd w:fill="F0F0F0" w:val="clear"/>
        <w:spacing w:after="0"/>
      </w:pPr>
      <w:r>
        <w:rPr>
          <w:rFonts w:ascii="Courier New" w:cs="Courier New" w:eastAsia="Courier New" w:hAnsi="Courier New"/>
          <w:color w:val="333333"/>
          <w:sz w:val="16"/>
          <w:szCs w:val="16"/>
        </w:rPr>
        <w:t xml:space="preserve">      "lockedFields": {</w:t>
      </w:r>
    </w:p>
    <w:p>
      <w:pPr>
        <w:shd w:fill="F0F0F0" w:val="clear"/>
        <w:spacing w:after="0"/>
      </w:pPr>
      <w:r>
        <w:rPr>
          <w:rFonts w:ascii="Courier New" w:cs="Courier New" w:eastAsia="Courier New" w:hAnsi="Courier New"/>
          <w:color w:val="333333"/>
          <w:sz w:val="16"/>
          <w:szCs w:val="16"/>
        </w:rPr>
        <w:t xml:space="preserve">        "type": "array",</w:t>
      </w:r>
    </w:p>
    <w:p>
      <w:pPr>
        <w:shd w:fill="F0F0F0" w:val="clear"/>
        <w:spacing w:after="0"/>
      </w:pPr>
      <w:r>
        <w:rPr>
          <w:rFonts w:ascii="Courier New" w:cs="Courier New" w:eastAsia="Courier New" w:hAnsi="Courier New"/>
          <w:color w:val="333333"/>
          <w:sz w:val="16"/>
          <w:szCs w:val="16"/>
        </w:rPr>
        <w:t xml:space="preserve">        "items": { "type": "string" },</w:t>
      </w:r>
    </w:p>
    <w:p>
      <w:pPr>
        <w:shd w:fill="F0F0F0" w:val="clear"/>
        <w:spacing w:after="0"/>
      </w:pPr>
      <w:r>
        <w:rPr>
          <w:rFonts w:ascii="Courier New" w:cs="Courier New" w:eastAsia="Courier New" w:hAnsi="Courier New"/>
          <w:color w:val="333333"/>
          <w:sz w:val="16"/>
          <w:szCs w:val="16"/>
        </w:rPr>
        <w:t xml:space="preserve">        "description": "Valores: imagen, cta, cta_url, footer"</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"required": ["html", "lockedFields"]</w:t>
      </w:r>
    </w:p>
    <w:p>
      <w:pPr>
        <w:shd w:fill="F0F0F0" w:val="clear"/>
        <w:spacing w:after="0"/>
      </w:pPr>
      <w:r>
        <w:rPr>
          <w:rFonts w:ascii="Courier New" w:cs="Courier New" w:eastAsia="Courier New" w:hAnsi="Courier New"/>
          <w:color w:val="333333"/>
          <w:sz w:val="16"/>
          <w:szCs w:val="16"/>
        </w:rPr>
        <w:t xml:space="preserve">  },</w:t>
      </w:r>
    </w:p>
    <w:p>
      <w:pPr>
        <w:shd w:fill="F0F0F0" w:val="clear"/>
        <w:spacing w:after="0"/>
      </w:pPr>
      <w:r>
        <w:rPr>
          <w:rFonts w:ascii="Courier New" w:cs="Courier New" w:eastAsia="Courier New" w:hAnsi="Courier New"/>
          <w:color w:val="333333"/>
          <w:sz w:val="16"/>
          <w:szCs w:val="16"/>
        </w:rPr>
        <w:t xml:space="preserve">  "strict": true</w:t>
      </w:r>
    </w:p>
    <w:p>
      <w:pPr>
        <w:shd w:fill="F0F0F0" w:val="clear"/>
        <w:spacing w:after="0"/>
      </w:pPr>
      <w:r>
        <w:rPr>
          <w:rFonts w:ascii="Courier New" w:cs="Courier New" w:eastAsia="Courier New" w:hAnsi="Courier New"/>
          <w:color w:val="333333"/>
          <w:sz w:val="16"/>
          <w:szCs w:val="16"/>
        </w:rPr>
        <w:t xml:space="preserve">}</w:t>
      </w:r>
    </w:p>
    <w:p>
      <w:pPr>
        <w:spacing w:after="120"/>
      </w:pPr>
      <w:r>
        <w:rPr>
          <w:sz w:val="22"/>
          <w:szCs w:val="22"/>
        </w:rPr>
        <w:t xml:space="preserve">Temperatura: 0.3 (más baja para análisis preciso). Max output tokens: 8000 (las plantillas HTML pueden ser largas).</w:t>
      </w:r>
    </w:p>
    <w:p>
      <w:pPr>
        <w:spacing w:after="200" w:before="200"/>
      </w:pPr>
      <w:r>
        <w:rPr>
          <w:color w:val="CCCCCC"/>
          <w:sz w:val="16"/>
          <w:szCs w:val="16"/>
        </w:rPr>
        <w:t xml:space="preserve">────────────────────────────────────────────────────────────────────────────────</w:t>
      </w:r>
    </w:p>
    <w:p>
      <w:pPr>
        <w:pStyle w:val="Heading1"/>
        <w:spacing w:after="200" w:before="400"/>
      </w:pPr>
      <w:r>
        <w:rPr>
          <w:b/>
          <w:bCs/>
          <w:sz w:val="32"/>
          <w:szCs w:val="32"/>
        </w:rPr>
        <w:t xml:space="preserve">9. Mecanismos de Resiliencia y Manejo de Errores</w:t>
      </w:r>
    </w:p>
    <w:p>
      <w:pPr>
        <w:pStyle w:val="Heading2"/>
        <w:spacing w:after="200" w:before="400"/>
      </w:pPr>
      <w:r>
        <w:rPr>
          <w:b/>
          <w:bCs/>
          <w:sz w:val="28"/>
          <w:szCs w:val="28"/>
        </w:rPr>
        <w:t xml:space="preserve">9.1 Reintentos automáticos</w:t>
      </w:r>
    </w:p>
    <w:p>
      <w:pPr>
        <w:pStyle w:val="ListParagraph"/>
        <w:numPr>
          <w:ilvl w:val="0"/>
          <w:numId w:val="1"/>
        </w:numPr>
        <w:spacing w:after="60"/>
      </w:pPr>
      <w:r>
        <w:rPr>
          <w:sz w:val="22"/>
          <w:szCs w:val="22"/>
        </w:rPr>
        <w:t xml:space="preserve">Máximo de reintentos: 1 (2 intentos en total)</w:t>
      </w:r>
    </w:p>
    <w:p>
      <w:pPr>
        <w:pStyle w:val="ListParagraph"/>
        <w:numPr>
          <w:ilvl w:val="0"/>
          <w:numId w:val="1"/>
        </w:numPr>
        <w:spacing w:after="60"/>
      </w:pPr>
      <w:r>
        <w:rPr>
          <w:sz w:val="22"/>
          <w:szCs w:val="22"/>
        </w:rPr>
        <w:t xml:space="preserve">Condición de reintento: Si la respuesta tiene status: 'incomplete'</w:t>
      </w:r>
    </w:p>
    <w:p>
      <w:pPr>
        <w:pStyle w:val="ListParagraph"/>
        <w:numPr>
          <w:ilvl w:val="0"/>
          <w:numId w:val="1"/>
        </w:numPr>
        <w:spacing w:after="60"/>
      </w:pPr>
      <w:r>
        <w:rPr>
          <w:sz w:val="22"/>
          <w:szCs w:val="22"/>
        </w:rPr>
        <w:t xml:space="preserve">Comportamiento: Tras agotar reintentos, se intenta parsear lo que haya devuelto</w:t>
      </w:r>
    </w:p>
    <w:p>
      <w:pPr>
        <w:pStyle w:val="Heading2"/>
        <w:spacing w:after="200" w:before="400"/>
      </w:pPr>
      <w:r>
        <w:rPr>
          <w:b/>
          <w:bCs/>
          <w:sz w:val="28"/>
          <w:szCs w:val="28"/>
        </w:rPr>
        <w:t xml:space="preserve">9.2 Detección de rechazos (Refusals)</w:t>
      </w:r>
    </w:p>
    <w:p>
      <w:pPr>
        <w:spacing w:after="120"/>
      </w:pPr>
      <w:r>
        <w:rPr>
          <w:sz w:val="22"/>
          <w:szCs w:val="22"/>
        </w:rPr>
        <w:t xml:space="preserve">Antes de parsear la respuesta, se verifica si OpenAI rechazó la solicitud:</w:t>
      </w:r>
    </w:p>
    <w:p>
      <w:pPr>
        <w:pStyle w:val="ListParagraph"/>
        <w:numPr>
          <w:ilvl w:val="0"/>
          <w:numId w:val="1"/>
        </w:numPr>
        <w:spacing w:after="60"/>
      </w:pPr>
      <w:r>
        <w:rPr>
          <w:sz w:val="22"/>
          <w:szCs w:val="22"/>
        </w:rPr>
        <w:t xml:space="preserve">Se busca en response.output un item de tipo 'message' con contenido de tipo 'refusal'</w:t>
      </w:r>
    </w:p>
    <w:p>
      <w:pPr>
        <w:pStyle w:val="ListParagraph"/>
        <w:numPr>
          <w:ilvl w:val="0"/>
          <w:numId w:val="1"/>
        </w:numPr>
        <w:spacing w:after="60"/>
      </w:pPr>
      <w:r>
        <w:rPr>
          <w:sz w:val="22"/>
          <w:szCs w:val="22"/>
        </w:rPr>
        <w:t xml:space="preserve">Si se detecta, se lanza: 'La idea fue rechazada por las políticas de contenido de OpenAI.'</w:t>
      </w:r>
    </w:p>
    <w:p>
      <w:pPr>
        <w:pStyle w:val="Heading2"/>
        <w:spacing w:after="200" w:before="400"/>
      </w:pPr>
      <w:r>
        <w:rPr>
          <w:b/>
          <w:bCs/>
          <w:sz w:val="28"/>
          <w:szCs w:val="28"/>
        </w:rPr>
        <w:t xml:space="preserve">9.3 Manejo de errores HTTP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Código HTTP</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Mensaje al usuario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401</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API key de OpenAI inválida. Verifique la configuración.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429</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Límite de solicitudes de OpenAI alcanzado. Intente de nuevo en unos minutos.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400 + content_policy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El contenido fue rechazado por las políticas de OpenAI.</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500 / 503</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Los servidores de OpenAI no están disponibles en este momento.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ETIMEDOUT / ECONNABORTED / 408</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La solicitud a OpenAI tardó demasiado. Intente de nuevo.</w:t>
            </w:r>
          </w:p>
        </w:tc>
      </w:tr>
    </w:tbl>
    <w:p>
      <w:pPr>
        <w:pStyle w:val="Heading2"/>
        <w:spacing w:after="200" w:before="400"/>
      </w:pPr>
      <w:r>
        <w:rPr>
          <w:b/>
          <w:bCs/>
          <w:sz w:val="28"/>
          <w:szCs w:val="28"/>
        </w:rPr>
        <w:t xml:space="preserve">9.4 Validación de respuesta</w:t>
      </w:r>
    </w:p>
    <w:p>
      <w:pPr>
        <w:pStyle w:val="ListParagraph"/>
        <w:numPr>
          <w:ilvl w:val="0"/>
          <w:numId w:val="1"/>
        </w:numPr>
        <w:spacing w:after="60"/>
      </w:pPr>
      <w:r>
        <w:rPr>
          <w:sz w:val="22"/>
          <w:szCs w:val="22"/>
        </w:rPr>
        <w:t xml:space="preserve">asunto debe existir y no estar vacío</w:t>
      </w:r>
    </w:p>
    <w:p>
      <w:pPr>
        <w:pStyle w:val="ListParagraph"/>
        <w:numPr>
          <w:ilvl w:val="0"/>
          <w:numId w:val="1"/>
        </w:numPr>
        <w:spacing w:after="60"/>
      </w:pPr>
      <w:r>
        <w:rPr>
          <w:sz w:val="22"/>
          <w:szCs w:val="22"/>
        </w:rPr>
        <w:t xml:space="preserve">preheader debe existir</w:t>
      </w:r>
    </w:p>
    <w:p>
      <w:pPr>
        <w:pStyle w:val="ListParagraph"/>
        <w:numPr>
          <w:ilvl w:val="0"/>
          <w:numId w:val="1"/>
        </w:numPr>
        <w:spacing w:after="60"/>
      </w:pPr>
      <w:r>
        <w:rPr>
          <w:sz w:val="22"/>
          <w:szCs w:val="22"/>
        </w:rPr>
        <w:t xml:space="preserve">cuerpo_html debe existir</w:t>
      </w:r>
    </w:p>
    <w:p>
      <w:pPr>
        <w:pStyle w:val="ListParagraph"/>
        <w:numPr>
          <w:ilvl w:val="0"/>
          <w:numId w:val="1"/>
        </w:numPr>
        <w:spacing w:after="60"/>
      </w:pPr>
      <w:r>
        <w:rPr>
          <w:sz w:val="22"/>
          <w:szCs w:val="22"/>
        </w:rPr>
        <w:t xml:space="preserve">cta_text debe existir</w:t>
      </w:r>
    </w:p>
    <w:p>
      <w:pPr>
        <w:pStyle w:val="ListParagraph"/>
        <w:numPr>
          <w:ilvl w:val="0"/>
          <w:numId w:val="1"/>
        </w:numPr>
        <w:spacing w:after="60"/>
      </w:pPr>
      <w:r>
        <w:rPr>
          <w:sz w:val="22"/>
          <w:szCs w:val="22"/>
        </w:rPr>
        <w:t xml:space="preserve">Si cta_url falta, se establece como '#'</w:t>
      </w:r>
    </w:p>
    <w:p>
      <w:pPr>
        <w:spacing w:after="200" w:before="200"/>
      </w:pPr>
      <w:r>
        <w:rPr>
          <w:color w:val="CCCCCC"/>
          <w:sz w:val="16"/>
          <w:szCs w:val="16"/>
        </w:rPr>
        <w:t xml:space="preserve">────────────────────────────────────────────────────────────────────────────────</w:t>
      </w:r>
    </w:p>
    <w:p>
      <w:pPr>
        <w:pStyle w:val="Heading1"/>
        <w:spacing w:after="200" w:before="400"/>
      </w:pPr>
      <w:r>
        <w:rPr>
          <w:b/>
          <w:bCs/>
          <w:sz w:val="32"/>
          <w:szCs w:val="32"/>
        </w:rPr>
        <w:t xml:space="preserve">10. Variables de Entorno Requeridas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Requerida</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Descripción</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OPENAI_API_KEY</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Clave global de OpenAI para todas las funcionalidades de IA textual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SESSION_SECRET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Secreto para firmar sesiones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DATABASE_URL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Cadena de conexión a PostgreSQL</w:t>
            </w:r>
          </w:p>
        </w:tc>
      </w:tr>
    </w:tbl>
    <w:p>
      <w:pPr>
        <w:spacing w:after="200" w:before="200"/>
      </w:pPr>
      <w:r>
        <w:rPr>
          <w:color w:val="CCCCCC"/>
          <w:sz w:val="16"/>
          <w:szCs w:val="16"/>
        </w:rPr>
        <w:t xml:space="preserve">────────────────────────────────────────────────────────────────────────────────</w:t>
      </w:r>
    </w:p>
    <w:p>
      <w:pPr>
        <w:pStyle w:val="Heading1"/>
        <w:spacing w:after="200" w:before="400"/>
      </w:pPr>
      <w:r>
        <w:rPr>
          <w:b/>
          <w:bCs/>
          <w:sz w:val="32"/>
          <w:szCs w:val="32"/>
        </w:rPr>
        <w:t xml:space="preserve">11. Resumen de Funcionalidades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Funcionalidad</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Temperatura</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Structured Output</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System Prompt</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Generar contenido email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 /api/campaigns/:id/generate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0.7</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 (email_content)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Head of Copywriting + Marca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Regenerar texto</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 /api/campaigns/:id/regenerate-text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0.7</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 (email_content)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Head of Copywriting + Marca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Generar plantilla HTML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 /api/templates/generate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0.7</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 (template_content)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Diseñador senior + Marca visual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Editar plantilla con IA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 /api/templates/:id/edit-ai</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0.7</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 (edited_template)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Diseñador senior + Marca visual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Analizar plantilla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POST /api/templates/analyze-html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0.3</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 (analyzed_template)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Experto en plantillas</w:t>
            </w:r>
          </w:p>
        </w:tc>
      </w:tr>
    </w:tbl>
    <w:p>
      <w:pPr>
        <w:spacing w:after="200" w:before="200"/>
      </w:pPr>
      <w:r>
        <w:rPr>
          <w:color w:val="CCCCCC"/>
          <w:sz w:val="16"/>
          <w:szCs w:val="16"/>
        </w:rPr>
        <w:t xml:space="preserve">────────────────────────────────────────────────────────────────────────────────</w:t>
      </w:r>
    </w:p>
    <w:p>
      <w:pPr>
        <w:pStyle w:val="Heading1"/>
        <w:spacing w:after="200" w:before="400"/>
      </w:pPr>
      <w:r>
        <w:rPr>
          <w:b/>
          <w:bCs/>
          <w:sz w:val="32"/>
          <w:szCs w:val="32"/>
        </w:rPr>
        <w:t xml:space="preserve">12. Diferencias Clave vs PostIAlo Redes Sociales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Aspecto</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PostIAlo Mailing</w:t>
            </w:r>
          </w:p>
        </w:tc>
        <w:tc>
          <w:tcPr>
            <w:tcBorders>
              <w:top w:val="single" w:color="CCCCCC" w:sz="1"/>
              <w:left w:val="single" w:color="CCCCCC" w:sz="1"/>
              <w:bottom w:val="single" w:color="CCCCCC" w:sz="1"/>
              <w:right w:val="single" w:color="CCCCCC" w:sz="1"/>
            </w:tcBorders>
            <w:shd w:fill="002073" w:val="clear"/>
          </w:tcPr>
          <w:p>
            <w:r>
              <w:rPr>
                <w:rFonts w:ascii="Arial" w:cs="Arial" w:eastAsia="Arial" w:hAnsi="Arial"/>
                <w:b/>
                <w:bCs/>
                <w:color w:val="FFFFFF"/>
                <w:sz w:val="20"/>
                <w:szCs w:val="20"/>
              </w:rPr>
              <w:t xml:space="preserve">PostIAlo RRSS</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Clave API</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Global del servidor (singleton)</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Multi-tenant (por usuario + fallback global)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System prompt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Head of Copywriting</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Head of Social Media</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Campos generados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asunto, preheader, cuerpo_html, cta_text, cta_url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caption, hashtags, cta_text, cta_url</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Schema name</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email_content</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social_post_content</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Plantillas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HTML completo con 5 bloques fijos + 6 placeholders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Texto con placeholders simples ({{producto}})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Edición de plantillas con IA</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 (edit-ai + analyze-html)</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Campos bloqueados (lockedFields)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Análisis inteligente de plantillas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Sí</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Temperatura plantillas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0.7</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0.8</w:t>
            </w:r>
          </w:p>
        </w:tc>
      </w:tr>
      <w:tr>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Max tokens plantillas</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4000</w:t>
            </w:r>
          </w:p>
        </w:tc>
        <w:tc>
          <w:tcPr>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Sin límite explícito</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2026-04-10T17:47:54.528Z</dcterms:created>
  <dcterms:modified xsi:type="dcterms:W3CDTF">2026-04-10T17:47:54.532Z</dcterms:modified>
</cp:coreProperties>
</file>

<file path=docProps/custom.xml><?xml version="1.0" encoding="utf-8"?>
<Properties xmlns="http://schemas.openxmlformats.org/officeDocument/2006/custom-properties" xmlns:vt="http://schemas.openxmlformats.org/officeDocument/2006/docPropsVTypes"/>
</file>