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51EE7" w14:textId="2AE82BC7" w:rsidR="00225C20" w:rsidRPr="00225C20" w:rsidRDefault="00225C20" w:rsidP="00225C20">
      <w:pPr>
        <w:spacing w:after="0" w:line="240" w:lineRule="auto"/>
        <w:jc w:val="center"/>
        <w:rPr>
          <w:b/>
          <w:sz w:val="28"/>
          <w:szCs w:val="28"/>
        </w:rPr>
      </w:pPr>
      <w:r w:rsidRPr="00225C20">
        <w:rPr>
          <w:b/>
          <w:sz w:val="28"/>
          <w:szCs w:val="28"/>
        </w:rPr>
        <w:t>Effective Listening Skills</w:t>
      </w:r>
    </w:p>
    <w:p w14:paraId="27E42E70" w14:textId="444111E6" w:rsidR="00225C20" w:rsidRPr="00225C20" w:rsidRDefault="00225C20" w:rsidP="00225C20">
      <w:pPr>
        <w:spacing w:after="0" w:line="240" w:lineRule="auto"/>
        <w:jc w:val="center"/>
        <w:rPr>
          <w:b/>
          <w:sz w:val="28"/>
          <w:szCs w:val="28"/>
        </w:rPr>
      </w:pPr>
      <w:r w:rsidRPr="00225C20">
        <w:rPr>
          <w:b/>
          <w:sz w:val="28"/>
          <w:szCs w:val="28"/>
        </w:rPr>
        <w:t>Sunday Evening Presentation</w:t>
      </w:r>
    </w:p>
    <w:p w14:paraId="30097202" w14:textId="77777777" w:rsidR="00225C20" w:rsidRDefault="00225C20"/>
    <w:p w14:paraId="2E50762D" w14:textId="7CBA5D65" w:rsidR="00D07AA1" w:rsidRDefault="005E1F9A" w:rsidP="00225C20">
      <w:pPr>
        <w:spacing w:line="240" w:lineRule="auto"/>
      </w:pPr>
      <w:bookmarkStart w:id="0" w:name="_GoBack"/>
      <w:r>
        <w:t xml:space="preserve">Diann Newman, </w:t>
      </w:r>
      <w:proofErr w:type="spellStart"/>
      <w:r>
        <w:t>Ed.D</w:t>
      </w:r>
      <w:proofErr w:type="spellEnd"/>
      <w:r>
        <w:t>.</w:t>
      </w:r>
    </w:p>
    <w:p w14:paraId="149DF8C9" w14:textId="04314B6A" w:rsidR="00225C20" w:rsidRDefault="00225C20" w:rsidP="00225C20">
      <w:pPr>
        <w:spacing w:line="240" w:lineRule="auto"/>
      </w:pPr>
      <w:hyperlink r:id="rId5" w:history="1">
        <w:r w:rsidRPr="00463370">
          <w:rPr>
            <w:rStyle w:val="Hyperlink"/>
          </w:rPr>
          <w:t>newmand@fiu.edu</w:t>
        </w:r>
      </w:hyperlink>
    </w:p>
    <w:p w14:paraId="72D011C4" w14:textId="7878EE26" w:rsidR="00225C20" w:rsidRDefault="00225C20" w:rsidP="00225C20">
      <w:pPr>
        <w:spacing w:line="240" w:lineRule="auto"/>
      </w:pPr>
      <w:r>
        <w:t>(305) 919-4523</w:t>
      </w:r>
    </w:p>
    <w:bookmarkEnd w:id="0"/>
    <w:p w14:paraId="5FD27536" w14:textId="77777777" w:rsidR="005E1F9A" w:rsidRPr="00600C50" w:rsidRDefault="005E1F9A" w:rsidP="005E1F9A">
      <w:pPr>
        <w:jc w:val="center"/>
        <w:rPr>
          <w:sz w:val="28"/>
          <w:szCs w:val="28"/>
          <w:u w:val="single"/>
        </w:rPr>
      </w:pPr>
      <w:r w:rsidRPr="00600C50">
        <w:rPr>
          <w:sz w:val="28"/>
          <w:szCs w:val="28"/>
          <w:u w:val="single"/>
        </w:rPr>
        <w:t>Communication Roadblocks</w:t>
      </w:r>
    </w:p>
    <w:p w14:paraId="27E782CB" w14:textId="77777777" w:rsidR="005E1F9A" w:rsidRDefault="005E1F9A" w:rsidP="005E1F9A">
      <w:pPr>
        <w:pStyle w:val="ListParagraph"/>
        <w:numPr>
          <w:ilvl w:val="0"/>
          <w:numId w:val="1"/>
        </w:numPr>
      </w:pPr>
      <w:r>
        <w:t>Ordering, Commanding</w:t>
      </w:r>
    </w:p>
    <w:p w14:paraId="779167FB" w14:textId="77777777" w:rsidR="005E1F9A" w:rsidRDefault="005E1F9A" w:rsidP="005E1F9A">
      <w:pPr>
        <w:pStyle w:val="ListParagraph"/>
      </w:pPr>
      <w:r>
        <w:t>“You must…,” “You have to…,” “You will…,”</w:t>
      </w:r>
    </w:p>
    <w:p w14:paraId="204EF7E7" w14:textId="77777777" w:rsidR="005E1F9A" w:rsidRDefault="005E1F9A" w:rsidP="005E1F9A">
      <w:pPr>
        <w:pStyle w:val="ListParagraph"/>
        <w:numPr>
          <w:ilvl w:val="0"/>
          <w:numId w:val="1"/>
        </w:numPr>
      </w:pPr>
      <w:r>
        <w:t>Warning, Threatening</w:t>
      </w:r>
    </w:p>
    <w:p w14:paraId="10892C2B" w14:textId="77777777" w:rsidR="005E1F9A" w:rsidRDefault="005E1F9A" w:rsidP="005E1F9A">
      <w:pPr>
        <w:pStyle w:val="ListParagraph"/>
      </w:pPr>
      <w:r>
        <w:t>“If you don’t, then…,” “You’d better, or…,”</w:t>
      </w:r>
    </w:p>
    <w:p w14:paraId="79701987" w14:textId="77777777" w:rsidR="005E1F9A" w:rsidRDefault="005E1F9A" w:rsidP="005E1F9A">
      <w:pPr>
        <w:pStyle w:val="ListParagraph"/>
        <w:numPr>
          <w:ilvl w:val="0"/>
          <w:numId w:val="1"/>
        </w:numPr>
      </w:pPr>
      <w:r>
        <w:t>Moralizing, Preaching</w:t>
      </w:r>
    </w:p>
    <w:p w14:paraId="5C903AD0" w14:textId="77777777" w:rsidR="005E1F9A" w:rsidRDefault="005E1F9A" w:rsidP="005E1F9A">
      <w:pPr>
        <w:pStyle w:val="ListParagraph"/>
      </w:pPr>
      <w:r>
        <w:t>“You should…,” “You ought to…,” “It is your responsibility…,”</w:t>
      </w:r>
    </w:p>
    <w:p w14:paraId="242D379F" w14:textId="77777777" w:rsidR="005E1F9A" w:rsidRDefault="005E1F9A" w:rsidP="005E1F9A">
      <w:pPr>
        <w:pStyle w:val="ListParagraph"/>
        <w:numPr>
          <w:ilvl w:val="0"/>
          <w:numId w:val="1"/>
        </w:numPr>
      </w:pPr>
      <w:r>
        <w:t>Advising, Giving Solutions</w:t>
      </w:r>
    </w:p>
    <w:p w14:paraId="75BBA47A" w14:textId="77777777" w:rsidR="005E1F9A" w:rsidRDefault="005E1F9A" w:rsidP="005E1F9A">
      <w:pPr>
        <w:pStyle w:val="ListParagraph"/>
      </w:pPr>
      <w:r>
        <w:t>“What I would do is…,” “Why don’t you…,” “Let me suggest…,”</w:t>
      </w:r>
    </w:p>
    <w:p w14:paraId="3AA1D4BB" w14:textId="77777777" w:rsidR="005E1F9A" w:rsidRDefault="005E1F9A" w:rsidP="005E1F9A">
      <w:pPr>
        <w:pStyle w:val="ListParagraph"/>
        <w:numPr>
          <w:ilvl w:val="0"/>
          <w:numId w:val="1"/>
        </w:numPr>
      </w:pPr>
      <w:r>
        <w:t>Persuading with Logic, Arguing</w:t>
      </w:r>
    </w:p>
    <w:p w14:paraId="6D6ADFE0" w14:textId="77777777" w:rsidR="005E1F9A" w:rsidRDefault="005E1F9A" w:rsidP="005E1F9A">
      <w:pPr>
        <w:pStyle w:val="ListParagraph"/>
      </w:pPr>
      <w:r>
        <w:t>“Here is why you are wrong…,” “The facts are…,” “Yes, but…,”</w:t>
      </w:r>
    </w:p>
    <w:p w14:paraId="381B7B54" w14:textId="77777777" w:rsidR="005E1F9A" w:rsidRDefault="005E1F9A" w:rsidP="005E1F9A">
      <w:pPr>
        <w:pStyle w:val="ListParagraph"/>
        <w:numPr>
          <w:ilvl w:val="0"/>
          <w:numId w:val="1"/>
        </w:numPr>
      </w:pPr>
      <w:r>
        <w:t>Judging, Criticizing, Blaming</w:t>
      </w:r>
    </w:p>
    <w:p w14:paraId="11570F2C" w14:textId="77777777" w:rsidR="005E1F9A" w:rsidRDefault="005E1F9A" w:rsidP="005E1F9A">
      <w:pPr>
        <w:pStyle w:val="ListParagraph"/>
      </w:pPr>
      <w:r>
        <w:t>“You are not thinking maturely…,” “You are lazy…,”</w:t>
      </w:r>
    </w:p>
    <w:p w14:paraId="53EDD3AA" w14:textId="77777777" w:rsidR="005E1F9A" w:rsidRDefault="005E1F9A" w:rsidP="005E1F9A">
      <w:pPr>
        <w:pStyle w:val="ListParagraph"/>
        <w:numPr>
          <w:ilvl w:val="0"/>
          <w:numId w:val="1"/>
        </w:numPr>
      </w:pPr>
      <w:r>
        <w:t>Raising, Agreeing</w:t>
      </w:r>
    </w:p>
    <w:p w14:paraId="65DE01F0" w14:textId="77777777" w:rsidR="005E1F9A" w:rsidRDefault="005E1F9A" w:rsidP="005E1F9A">
      <w:pPr>
        <w:pStyle w:val="ListParagraph"/>
      </w:pPr>
      <w:r>
        <w:t>“Well, I think you are doing a great job!”</w:t>
      </w:r>
    </w:p>
    <w:p w14:paraId="10FD4495" w14:textId="77777777" w:rsidR="005E1F9A" w:rsidRDefault="005E1F9A" w:rsidP="005E1F9A">
      <w:pPr>
        <w:pStyle w:val="ListParagraph"/>
        <w:numPr>
          <w:ilvl w:val="0"/>
          <w:numId w:val="1"/>
        </w:numPr>
      </w:pPr>
      <w:r>
        <w:t>Name-Calling, Ridiculing</w:t>
      </w:r>
    </w:p>
    <w:p w14:paraId="5F3CCD49" w14:textId="77777777" w:rsidR="005E1F9A" w:rsidRDefault="005E1F9A" w:rsidP="005E1F9A">
      <w:pPr>
        <w:pStyle w:val="ListParagraph"/>
      </w:pPr>
      <w:r>
        <w:t>“Crybaby” “Okay, Mr. Smarty…,”</w:t>
      </w:r>
    </w:p>
    <w:p w14:paraId="3A9C5C76" w14:textId="77777777" w:rsidR="005E1F9A" w:rsidRDefault="005E1F9A" w:rsidP="005E1F9A">
      <w:pPr>
        <w:pStyle w:val="ListParagraph"/>
        <w:numPr>
          <w:ilvl w:val="0"/>
          <w:numId w:val="1"/>
        </w:numPr>
      </w:pPr>
      <w:r>
        <w:t>Analyzing, Diagnosing</w:t>
      </w:r>
    </w:p>
    <w:p w14:paraId="1B93E6C6" w14:textId="77777777" w:rsidR="005E1F9A" w:rsidRDefault="005E1F9A" w:rsidP="005E1F9A">
      <w:pPr>
        <w:pStyle w:val="ListParagraph"/>
      </w:pPr>
      <w:r>
        <w:t>“What’s wrong with you is…,” “You’re just tired,” “You don’t really mean that.”</w:t>
      </w:r>
    </w:p>
    <w:p w14:paraId="1408ED7C" w14:textId="77777777" w:rsidR="005E1F9A" w:rsidRDefault="005E1F9A" w:rsidP="005E1F9A">
      <w:pPr>
        <w:pStyle w:val="ListParagraph"/>
        <w:numPr>
          <w:ilvl w:val="0"/>
          <w:numId w:val="1"/>
        </w:numPr>
      </w:pPr>
      <w:r>
        <w:t>Reassuring, Sympathizing</w:t>
      </w:r>
    </w:p>
    <w:p w14:paraId="358B6053" w14:textId="77777777" w:rsidR="005E1F9A" w:rsidRDefault="005E1F9A" w:rsidP="005E1F9A">
      <w:pPr>
        <w:pStyle w:val="ListParagraph"/>
      </w:pPr>
      <w:r>
        <w:t>“Don’t worry,” “You’ll feel better,” “Oh, cheer up!”</w:t>
      </w:r>
    </w:p>
    <w:p w14:paraId="3EFB256C" w14:textId="77777777" w:rsidR="005E1F9A" w:rsidRDefault="005E1F9A" w:rsidP="005E1F9A">
      <w:pPr>
        <w:pStyle w:val="ListParagraph"/>
        <w:numPr>
          <w:ilvl w:val="0"/>
          <w:numId w:val="1"/>
        </w:numPr>
      </w:pPr>
      <w:r>
        <w:t>Probing and Questioning</w:t>
      </w:r>
    </w:p>
    <w:p w14:paraId="43D76ED6" w14:textId="77777777" w:rsidR="005E1F9A" w:rsidRDefault="00261B70" w:rsidP="005E1F9A">
      <w:pPr>
        <w:pStyle w:val="ListParagraph"/>
      </w:pPr>
      <w:r>
        <w:t>“Why…,” “Who…,” “What did you…” “How…”</w:t>
      </w:r>
    </w:p>
    <w:p w14:paraId="3AC3CFF9" w14:textId="77777777" w:rsidR="00261B70" w:rsidRDefault="00261B70" w:rsidP="00261B70">
      <w:pPr>
        <w:pStyle w:val="ListParagraph"/>
        <w:numPr>
          <w:ilvl w:val="0"/>
          <w:numId w:val="1"/>
        </w:numPr>
      </w:pPr>
      <w:r>
        <w:t>Diverting, Sarcasm, Withdrawal</w:t>
      </w:r>
    </w:p>
    <w:p w14:paraId="050E6132" w14:textId="77777777" w:rsidR="00261B70" w:rsidRDefault="00261B70" w:rsidP="00261B70">
      <w:pPr>
        <w:pStyle w:val="ListParagraph"/>
      </w:pPr>
      <w:r>
        <w:t>“Let’s talk about pleasant things…,” “Why don’t you try running the world!” remaining silent and turning away</w:t>
      </w:r>
    </w:p>
    <w:p w14:paraId="13B3778F" w14:textId="77777777" w:rsidR="00261B70" w:rsidRDefault="00261B70" w:rsidP="00261B70">
      <w:pPr>
        <w:pStyle w:val="ListParagraph"/>
      </w:pPr>
    </w:p>
    <w:p w14:paraId="66FE6BDC" w14:textId="77777777" w:rsidR="00261B70" w:rsidRDefault="00261B70" w:rsidP="00261B70">
      <w:r>
        <w:t>Source: Effectiveness Training by Thomas Gordon</w:t>
      </w:r>
    </w:p>
    <w:p w14:paraId="497CB8A1" w14:textId="77777777" w:rsidR="00261B70" w:rsidRDefault="00261B70" w:rsidP="00261B70"/>
    <w:p w14:paraId="50C3CCEF" w14:textId="77777777" w:rsidR="00261B70" w:rsidRPr="00600C50" w:rsidRDefault="00261B70" w:rsidP="00261B70">
      <w:pPr>
        <w:jc w:val="center"/>
        <w:rPr>
          <w:sz w:val="28"/>
          <w:szCs w:val="28"/>
          <w:u w:val="single"/>
        </w:rPr>
      </w:pPr>
      <w:r w:rsidRPr="00600C50">
        <w:rPr>
          <w:sz w:val="28"/>
          <w:szCs w:val="28"/>
          <w:u w:val="single"/>
        </w:rPr>
        <w:t>Assisting Skills</w:t>
      </w:r>
    </w:p>
    <w:p w14:paraId="0299BB81" w14:textId="77777777" w:rsidR="00261B70" w:rsidRDefault="00261B70" w:rsidP="00261B70">
      <w:pPr>
        <w:pStyle w:val="ListParagraph"/>
        <w:numPr>
          <w:ilvl w:val="0"/>
          <w:numId w:val="2"/>
        </w:numPr>
      </w:pPr>
      <w:r>
        <w:t>Attending</w:t>
      </w:r>
    </w:p>
    <w:p w14:paraId="5EBAECB3" w14:textId="77777777" w:rsidR="00261B70" w:rsidRDefault="00261B70" w:rsidP="00261B70">
      <w:pPr>
        <w:pStyle w:val="ListParagraph"/>
        <w:numPr>
          <w:ilvl w:val="0"/>
          <w:numId w:val="2"/>
        </w:numPr>
      </w:pPr>
      <w:r>
        <w:t>Silence</w:t>
      </w:r>
    </w:p>
    <w:p w14:paraId="441768A5" w14:textId="77777777" w:rsidR="00261B70" w:rsidRDefault="00261B70" w:rsidP="00261B70">
      <w:pPr>
        <w:pStyle w:val="ListParagraph"/>
        <w:numPr>
          <w:ilvl w:val="0"/>
          <w:numId w:val="2"/>
        </w:numPr>
      </w:pPr>
      <w:r>
        <w:t>Acknowledgements</w:t>
      </w:r>
    </w:p>
    <w:p w14:paraId="511655B6" w14:textId="77777777" w:rsidR="00261B70" w:rsidRDefault="00261B70" w:rsidP="00261B70">
      <w:pPr>
        <w:pStyle w:val="ListParagraph"/>
        <w:numPr>
          <w:ilvl w:val="0"/>
          <w:numId w:val="2"/>
        </w:numPr>
      </w:pPr>
      <w:r>
        <w:t>Door Openers</w:t>
      </w:r>
    </w:p>
    <w:p w14:paraId="60E303CD" w14:textId="77777777" w:rsidR="00261B70" w:rsidRDefault="00261B70" w:rsidP="00261B70">
      <w:pPr>
        <w:pStyle w:val="ListParagraph"/>
        <w:numPr>
          <w:ilvl w:val="0"/>
          <w:numId w:val="2"/>
        </w:numPr>
      </w:pPr>
      <w:r>
        <w:t>Active Listening</w:t>
      </w:r>
    </w:p>
    <w:sectPr w:rsidR="00261B70" w:rsidSect="00225C20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53CA5"/>
    <w:multiLevelType w:val="hybridMultilevel"/>
    <w:tmpl w:val="3FE80DFC"/>
    <w:lvl w:ilvl="0" w:tplc="215C4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9E2E43"/>
    <w:multiLevelType w:val="hybridMultilevel"/>
    <w:tmpl w:val="41DA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9A"/>
    <w:rsid w:val="00225C20"/>
    <w:rsid w:val="00250E46"/>
    <w:rsid w:val="00261B70"/>
    <w:rsid w:val="003A6A63"/>
    <w:rsid w:val="005E1F9A"/>
    <w:rsid w:val="00600C50"/>
    <w:rsid w:val="008346FA"/>
    <w:rsid w:val="00D0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E615"/>
  <w15:chartTrackingRefBased/>
  <w15:docId w15:val="{9332E824-38A5-456F-8020-3E538304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F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5C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wmand@fi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Hoffman</dc:creator>
  <cp:keywords/>
  <dc:description/>
  <cp:lastModifiedBy>Anne Blankenship</cp:lastModifiedBy>
  <cp:revision>2</cp:revision>
  <cp:lastPrinted>2017-09-21T13:43:00Z</cp:lastPrinted>
  <dcterms:created xsi:type="dcterms:W3CDTF">2017-09-21T13:43:00Z</dcterms:created>
  <dcterms:modified xsi:type="dcterms:W3CDTF">2017-09-21T13:43:00Z</dcterms:modified>
</cp:coreProperties>
</file>