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DF44C" w14:textId="3D209E06" w:rsidR="006B6D3B" w:rsidRPr="00AF239B" w:rsidRDefault="00AF239B" w:rsidP="00AF239B">
      <w:pPr>
        <w:jc w:val="center"/>
        <w:rPr>
          <w:rFonts w:ascii="Calibri" w:hAnsi="Calibri" w:cs="Calibri"/>
          <w:b/>
          <w:bCs/>
          <w:sz w:val="36"/>
          <w:szCs w:val="36"/>
        </w:rPr>
      </w:pPr>
      <w:r w:rsidRPr="00AF239B">
        <w:rPr>
          <w:rFonts w:ascii="Calibri" w:hAnsi="Calibri" w:cs="Calibri"/>
          <w:b/>
          <w:bCs/>
          <w:sz w:val="36"/>
          <w:szCs w:val="36"/>
        </w:rPr>
        <w:t>Scope of research activities under the Singapore MoU</w:t>
      </w:r>
    </w:p>
    <w:p w14:paraId="42AD86C1" w14:textId="77777777" w:rsidR="00AF239B" w:rsidRPr="00AF239B" w:rsidRDefault="00AF239B">
      <w:pPr>
        <w:rPr>
          <w:rFonts w:ascii="Calibri" w:hAnsi="Calibri" w:cs="Calibri"/>
          <w:sz w:val="24"/>
          <w:szCs w:val="24"/>
        </w:rPr>
      </w:pPr>
    </w:p>
    <w:p w14:paraId="283C4193" w14:textId="1624DAD9" w:rsidR="00AF239B" w:rsidRPr="00AF239B" w:rsidRDefault="00AF239B" w:rsidP="00AF239B">
      <w:pPr>
        <w:jc w:val="center"/>
        <w:rPr>
          <w:rFonts w:ascii="Calibri" w:hAnsi="Calibri" w:cs="Calibri"/>
          <w:sz w:val="24"/>
          <w:szCs w:val="24"/>
        </w:rPr>
      </w:pPr>
      <w:r w:rsidRPr="00AF239B">
        <w:rPr>
          <w:rFonts w:ascii="Calibri" w:hAnsi="Calibri" w:cs="Calibri"/>
          <w:sz w:val="24"/>
          <w:szCs w:val="24"/>
        </w:rPr>
        <w:t>Rev 0.0, 202</w:t>
      </w:r>
      <w:r w:rsidR="003A12ED">
        <w:rPr>
          <w:rFonts w:ascii="Calibri" w:hAnsi="Calibri" w:cs="Calibri"/>
          <w:sz w:val="24"/>
          <w:szCs w:val="24"/>
        </w:rPr>
        <w:t>50108</w:t>
      </w:r>
    </w:p>
    <w:p w14:paraId="1E43983E" w14:textId="77777777" w:rsidR="00AF239B" w:rsidRPr="00AF239B" w:rsidRDefault="00AF239B">
      <w:pPr>
        <w:rPr>
          <w:rFonts w:ascii="Calibri" w:hAnsi="Calibri" w:cs="Calibri"/>
          <w:sz w:val="24"/>
          <w:szCs w:val="24"/>
        </w:rPr>
      </w:pPr>
    </w:p>
    <w:p w14:paraId="5A391CCE" w14:textId="77777777" w:rsidR="0060399B" w:rsidRDefault="00AF239B" w:rsidP="00AE6459">
      <w:pPr>
        <w:jc w:val="both"/>
        <w:rPr>
          <w:rFonts w:ascii="Calibri" w:hAnsi="Calibri" w:cs="Calibri"/>
          <w:sz w:val="24"/>
          <w:szCs w:val="24"/>
        </w:rPr>
      </w:pPr>
      <w:r>
        <w:rPr>
          <w:rFonts w:ascii="Calibri" w:hAnsi="Calibri" w:cs="Calibri"/>
          <w:sz w:val="24"/>
          <w:szCs w:val="24"/>
        </w:rPr>
        <w:t>IWRAP is a software tool used for risk assessment based on AIS data. It is a part of the IALA Risk Management Toolbox.</w:t>
      </w:r>
      <w:r w:rsidR="00831A9D">
        <w:rPr>
          <w:rFonts w:ascii="Calibri" w:hAnsi="Calibri" w:cs="Calibri"/>
          <w:sz w:val="24"/>
          <w:szCs w:val="24"/>
        </w:rPr>
        <w:t xml:space="preserve"> </w:t>
      </w:r>
      <w:r>
        <w:rPr>
          <w:rFonts w:ascii="Calibri" w:hAnsi="Calibri" w:cs="Calibri"/>
          <w:sz w:val="24"/>
          <w:szCs w:val="24"/>
        </w:rPr>
        <w:t xml:space="preserve">IWRAP is based on a simple algorithm where </w:t>
      </w:r>
      <w:r w:rsidR="00831A9D">
        <w:rPr>
          <w:rFonts w:ascii="Calibri" w:hAnsi="Calibri" w:cs="Calibri"/>
          <w:sz w:val="24"/>
          <w:szCs w:val="24"/>
        </w:rPr>
        <w:t xml:space="preserve">the number of annual collision and grounding candidates </w:t>
      </w:r>
      <w:r w:rsidR="00BE6370">
        <w:rPr>
          <w:rFonts w:ascii="Calibri" w:hAnsi="Calibri" w:cs="Calibri"/>
          <w:sz w:val="24"/>
          <w:szCs w:val="24"/>
        </w:rPr>
        <w:t xml:space="preserve">in a given </w:t>
      </w:r>
      <w:r w:rsidR="00831A9D">
        <w:rPr>
          <w:rFonts w:ascii="Calibri" w:hAnsi="Calibri" w:cs="Calibri"/>
          <w:sz w:val="24"/>
          <w:szCs w:val="24"/>
        </w:rPr>
        <w:t xml:space="preserve">waterway are calculated based on the geometrical distribution of vessel in the waterway and their speed and headings. </w:t>
      </w:r>
    </w:p>
    <w:p w14:paraId="5CECA63B" w14:textId="77777777" w:rsidR="0060399B" w:rsidRDefault="0060399B" w:rsidP="00AE6459">
      <w:pPr>
        <w:jc w:val="both"/>
        <w:rPr>
          <w:rFonts w:ascii="Calibri" w:hAnsi="Calibri" w:cs="Calibri"/>
          <w:sz w:val="24"/>
          <w:szCs w:val="24"/>
        </w:rPr>
      </w:pPr>
    </w:p>
    <w:p w14:paraId="1E8B9A74" w14:textId="5C12EBCB" w:rsidR="00AF239B" w:rsidRDefault="00831A9D" w:rsidP="00AE6459">
      <w:pPr>
        <w:jc w:val="both"/>
        <w:rPr>
          <w:rFonts w:ascii="Calibri" w:hAnsi="Calibri" w:cs="Calibri"/>
          <w:sz w:val="24"/>
          <w:szCs w:val="24"/>
        </w:rPr>
      </w:pPr>
      <w:r>
        <w:rPr>
          <w:rFonts w:ascii="Calibri" w:hAnsi="Calibri" w:cs="Calibri"/>
          <w:sz w:val="24"/>
          <w:szCs w:val="24"/>
        </w:rPr>
        <w:t>This total number of possible candidates is then subject to thinning, using a so-called Causation Factor (P</w:t>
      </w:r>
      <w:r w:rsidR="0066628A">
        <w:rPr>
          <w:rFonts w:ascii="Calibri" w:hAnsi="Calibri" w:cs="Calibri"/>
          <w:sz w:val="24"/>
          <w:szCs w:val="24"/>
        </w:rPr>
        <w:t>c</w:t>
      </w:r>
      <w:r>
        <w:rPr>
          <w:rFonts w:ascii="Calibri" w:hAnsi="Calibri" w:cs="Calibri"/>
          <w:sz w:val="24"/>
          <w:szCs w:val="24"/>
        </w:rPr>
        <w:t>) which then yields the estimated</w:t>
      </w:r>
      <w:r w:rsidR="00AE6459">
        <w:rPr>
          <w:rFonts w:ascii="Calibri" w:hAnsi="Calibri" w:cs="Calibri"/>
          <w:sz w:val="24"/>
          <w:szCs w:val="24"/>
        </w:rPr>
        <w:t xml:space="preserve"> number of annual </w:t>
      </w:r>
      <w:r>
        <w:rPr>
          <w:rFonts w:ascii="Calibri" w:hAnsi="Calibri" w:cs="Calibri"/>
          <w:sz w:val="24"/>
          <w:szCs w:val="24"/>
        </w:rPr>
        <w:t>collisions and groundings</w:t>
      </w:r>
      <w:r w:rsidR="00AE6459">
        <w:rPr>
          <w:rFonts w:ascii="Calibri" w:hAnsi="Calibri" w:cs="Calibri"/>
          <w:sz w:val="24"/>
          <w:szCs w:val="24"/>
        </w:rPr>
        <w:t xml:space="preserve"> in a statistical sense.</w:t>
      </w:r>
      <w:r>
        <w:rPr>
          <w:rFonts w:ascii="Calibri" w:hAnsi="Calibri" w:cs="Calibri"/>
          <w:sz w:val="24"/>
          <w:szCs w:val="24"/>
        </w:rPr>
        <w:t xml:space="preserve">  </w:t>
      </w:r>
    </w:p>
    <w:p w14:paraId="39AEED02" w14:textId="77777777" w:rsidR="0066628A" w:rsidRDefault="0066628A">
      <w:pPr>
        <w:rPr>
          <w:rFonts w:ascii="Calibri" w:hAnsi="Calibri" w:cs="Calibri"/>
          <w:sz w:val="24"/>
          <w:szCs w:val="24"/>
        </w:rPr>
      </w:pPr>
    </w:p>
    <w:p w14:paraId="0311A41A" w14:textId="67C8B76B" w:rsidR="0021350F" w:rsidRDefault="0066628A" w:rsidP="0021350F">
      <w:pPr>
        <w:jc w:val="both"/>
        <w:rPr>
          <w:rFonts w:ascii="Calibri" w:hAnsi="Calibri" w:cs="Calibri"/>
          <w:sz w:val="24"/>
          <w:szCs w:val="24"/>
        </w:rPr>
      </w:pPr>
      <w:r>
        <w:rPr>
          <w:rFonts w:ascii="Calibri" w:hAnsi="Calibri" w:cs="Calibri"/>
          <w:sz w:val="24"/>
          <w:szCs w:val="24"/>
        </w:rPr>
        <w:t xml:space="preserve">It can be challenging to estimate the value of Pc due to its </w:t>
      </w:r>
      <w:r w:rsidR="0021350F">
        <w:rPr>
          <w:rFonts w:ascii="Calibri" w:hAnsi="Calibri" w:cs="Calibri"/>
          <w:sz w:val="24"/>
          <w:szCs w:val="24"/>
        </w:rPr>
        <w:t>complexity</w:t>
      </w:r>
      <w:r>
        <w:rPr>
          <w:rFonts w:ascii="Calibri" w:hAnsi="Calibri" w:cs="Calibri"/>
          <w:sz w:val="24"/>
          <w:szCs w:val="24"/>
        </w:rPr>
        <w:t>.</w:t>
      </w:r>
      <w:r w:rsidR="0021350F">
        <w:rPr>
          <w:rFonts w:ascii="Calibri" w:hAnsi="Calibri" w:cs="Calibri"/>
          <w:sz w:val="24"/>
          <w:szCs w:val="24"/>
        </w:rPr>
        <w:t xml:space="preserve"> Pc depends on several factors such as </w:t>
      </w:r>
      <w:r w:rsidR="00606C01">
        <w:rPr>
          <w:rFonts w:ascii="Calibri" w:hAnsi="Calibri" w:cs="Calibri"/>
          <w:sz w:val="24"/>
          <w:szCs w:val="24"/>
        </w:rPr>
        <w:t xml:space="preserve">waterway complexity, </w:t>
      </w:r>
      <w:r w:rsidR="0021350F">
        <w:rPr>
          <w:rFonts w:ascii="Calibri" w:hAnsi="Calibri" w:cs="Calibri"/>
          <w:sz w:val="24"/>
          <w:szCs w:val="24"/>
        </w:rPr>
        <w:t>the condition of the navigator (fatigue, mental condition), vessel qualit</w:t>
      </w:r>
      <w:r w:rsidR="00606C01">
        <w:rPr>
          <w:rFonts w:ascii="Calibri" w:hAnsi="Calibri" w:cs="Calibri"/>
          <w:sz w:val="24"/>
          <w:szCs w:val="24"/>
        </w:rPr>
        <w:t>y etc</w:t>
      </w:r>
      <w:r w:rsidR="0021350F">
        <w:rPr>
          <w:rFonts w:ascii="Calibri" w:hAnsi="Calibri" w:cs="Calibri"/>
          <w:sz w:val="24"/>
          <w:szCs w:val="24"/>
        </w:rPr>
        <w:t>.</w:t>
      </w:r>
    </w:p>
    <w:p w14:paraId="6943072C" w14:textId="77777777" w:rsidR="0021350F" w:rsidRDefault="0021350F">
      <w:pPr>
        <w:rPr>
          <w:rFonts w:ascii="Calibri" w:hAnsi="Calibri" w:cs="Calibri"/>
          <w:sz w:val="24"/>
          <w:szCs w:val="24"/>
        </w:rPr>
      </w:pPr>
    </w:p>
    <w:p w14:paraId="48E1999F" w14:textId="77777777" w:rsidR="00606C01" w:rsidRDefault="00606C01" w:rsidP="0060399B">
      <w:pPr>
        <w:jc w:val="both"/>
        <w:rPr>
          <w:rFonts w:ascii="Calibri" w:hAnsi="Calibri" w:cs="Calibri"/>
          <w:sz w:val="24"/>
          <w:szCs w:val="24"/>
        </w:rPr>
      </w:pPr>
      <w:r>
        <w:rPr>
          <w:rFonts w:ascii="Calibri" w:hAnsi="Calibri" w:cs="Calibri"/>
          <w:sz w:val="24"/>
          <w:szCs w:val="24"/>
        </w:rPr>
        <w:t>The International obligations of Coastal States as stipulated in SOLAS chapter V, regulations 12 and 13, include the obligation to provide AtoN and VTS services in accordance with volume of traffic and degree of risk.</w:t>
      </w:r>
    </w:p>
    <w:p w14:paraId="6D17C2AD" w14:textId="77777777" w:rsidR="00606C01" w:rsidRDefault="00606C01">
      <w:pPr>
        <w:rPr>
          <w:rFonts w:ascii="Calibri" w:hAnsi="Calibri" w:cs="Calibri"/>
          <w:sz w:val="24"/>
          <w:szCs w:val="24"/>
        </w:rPr>
      </w:pPr>
    </w:p>
    <w:p w14:paraId="351B9E3E" w14:textId="77777777" w:rsidR="0060399B" w:rsidRDefault="0060399B">
      <w:pPr>
        <w:rPr>
          <w:rFonts w:ascii="Calibri" w:hAnsi="Calibri" w:cs="Calibri"/>
          <w:sz w:val="24"/>
          <w:szCs w:val="24"/>
        </w:rPr>
      </w:pPr>
    </w:p>
    <w:p w14:paraId="562F8BA5" w14:textId="77777777" w:rsidR="00606C01" w:rsidRDefault="00606C01">
      <w:pPr>
        <w:rPr>
          <w:rFonts w:ascii="Calibri" w:hAnsi="Calibri" w:cs="Calibri"/>
          <w:sz w:val="24"/>
          <w:szCs w:val="24"/>
        </w:rPr>
      </w:pPr>
    </w:p>
    <w:p w14:paraId="65E2E0D0" w14:textId="609A84F9" w:rsidR="0021350F" w:rsidRDefault="0021350F">
      <w:pPr>
        <w:rPr>
          <w:rFonts w:ascii="Calibri" w:hAnsi="Calibri" w:cs="Calibri"/>
          <w:sz w:val="24"/>
          <w:szCs w:val="24"/>
        </w:rPr>
      </w:pPr>
      <w:r>
        <w:rPr>
          <w:rFonts w:ascii="Calibri" w:hAnsi="Calibri" w:cs="Calibri"/>
          <w:sz w:val="24"/>
          <w:szCs w:val="24"/>
        </w:rPr>
        <w:t xml:space="preserve">Of particular interest to IALA is </w:t>
      </w:r>
    </w:p>
    <w:p w14:paraId="249A994A" w14:textId="5D899B24" w:rsidR="004264FB" w:rsidRDefault="00AE6459" w:rsidP="004264FB">
      <w:pPr>
        <w:jc w:val="both"/>
        <w:rPr>
          <w:rFonts w:ascii="Calibri" w:hAnsi="Calibri" w:cs="Calibri"/>
          <w:sz w:val="24"/>
          <w:szCs w:val="24"/>
        </w:rPr>
      </w:pPr>
      <w:r>
        <w:rPr>
          <w:rFonts w:ascii="Calibri" w:hAnsi="Calibri" w:cs="Calibri"/>
          <w:sz w:val="24"/>
          <w:szCs w:val="24"/>
        </w:rPr>
        <w:t xml:space="preserve">When changes are made to a waterway (changes in AtoN provision or routing measures etc), both the geometrical distribution of vessels and </w:t>
      </w:r>
      <w:r w:rsidR="0066628A">
        <w:rPr>
          <w:rFonts w:ascii="Calibri" w:hAnsi="Calibri" w:cs="Calibri"/>
          <w:sz w:val="24"/>
          <w:szCs w:val="24"/>
        </w:rPr>
        <w:t>Pc</w:t>
      </w:r>
      <w:r>
        <w:rPr>
          <w:rFonts w:ascii="Calibri" w:hAnsi="Calibri" w:cs="Calibri"/>
          <w:sz w:val="24"/>
          <w:szCs w:val="24"/>
        </w:rPr>
        <w:t>.</w:t>
      </w:r>
    </w:p>
    <w:p w14:paraId="7AE32BA9" w14:textId="10E5EB60" w:rsidR="004264FB" w:rsidRDefault="004264FB" w:rsidP="004264FB">
      <w:pPr>
        <w:jc w:val="both"/>
        <w:rPr>
          <w:rFonts w:ascii="Calibri" w:hAnsi="Calibri" w:cs="Calibri"/>
          <w:sz w:val="24"/>
          <w:szCs w:val="24"/>
        </w:rPr>
      </w:pPr>
    </w:p>
    <w:p w14:paraId="3A521B04" w14:textId="77777777" w:rsidR="004264FB" w:rsidRDefault="004264FB" w:rsidP="004264FB">
      <w:pPr>
        <w:jc w:val="both"/>
        <w:rPr>
          <w:rFonts w:ascii="Calibri" w:hAnsi="Calibri" w:cs="Calibri"/>
          <w:sz w:val="24"/>
          <w:szCs w:val="24"/>
        </w:rPr>
      </w:pPr>
    </w:p>
    <w:p w14:paraId="0A7C74F3" w14:textId="77777777" w:rsidR="004264FB" w:rsidRDefault="004264FB" w:rsidP="004264FB">
      <w:pPr>
        <w:jc w:val="both"/>
        <w:rPr>
          <w:rFonts w:ascii="Calibri" w:hAnsi="Calibri" w:cs="Calibri"/>
          <w:sz w:val="24"/>
          <w:szCs w:val="24"/>
        </w:rPr>
      </w:pPr>
      <w:r>
        <w:rPr>
          <w:rFonts w:ascii="Calibri" w:hAnsi="Calibri" w:cs="Calibri"/>
          <w:sz w:val="24"/>
          <w:szCs w:val="24"/>
        </w:rPr>
        <w:t xml:space="preserve">Some research has been done into the factors influencing Pc , but </w:t>
      </w:r>
    </w:p>
    <w:p w14:paraId="02F813C0" w14:textId="7A4D81E0" w:rsidR="004264FB" w:rsidRDefault="004264FB" w:rsidP="004264FB">
      <w:pPr>
        <w:jc w:val="both"/>
        <w:rPr>
          <w:rFonts w:ascii="Calibri" w:hAnsi="Calibri" w:cs="Calibri"/>
          <w:sz w:val="24"/>
          <w:szCs w:val="24"/>
        </w:rPr>
      </w:pPr>
      <w:r>
        <w:rPr>
          <w:rFonts w:ascii="Calibri" w:hAnsi="Calibri" w:cs="Calibri"/>
          <w:sz w:val="24"/>
          <w:szCs w:val="24"/>
        </w:rPr>
        <w:t xml:space="preserve">it is quite challenging to estimate the value there is still he </w:t>
      </w:r>
    </w:p>
    <w:p w14:paraId="6F09307F" w14:textId="13930273" w:rsidR="00AE6459" w:rsidRDefault="00EC6222" w:rsidP="00AE6459">
      <w:pPr>
        <w:jc w:val="both"/>
        <w:rPr>
          <w:rFonts w:ascii="Calibri" w:hAnsi="Calibri" w:cs="Calibri"/>
          <w:sz w:val="24"/>
          <w:szCs w:val="24"/>
        </w:rPr>
      </w:pPr>
      <w:r>
        <w:rPr>
          <w:rFonts w:ascii="Calibri" w:hAnsi="Calibri" w:cs="Calibri"/>
          <w:sz w:val="24"/>
          <w:szCs w:val="24"/>
        </w:rPr>
        <w:t xml:space="preserve"> as </w:t>
      </w:r>
      <w:r w:rsidR="00AE6459">
        <w:rPr>
          <w:rFonts w:ascii="Calibri" w:hAnsi="Calibri" w:cs="Calibri"/>
          <w:sz w:val="24"/>
          <w:szCs w:val="24"/>
        </w:rPr>
        <w:t xml:space="preserve">Some research has been done on the </w:t>
      </w:r>
      <w:r w:rsidR="00BE6370">
        <w:rPr>
          <w:rFonts w:ascii="Calibri" w:hAnsi="Calibri" w:cs="Calibri"/>
          <w:sz w:val="24"/>
          <w:szCs w:val="24"/>
        </w:rPr>
        <w:t xml:space="preserve">factors influencing the </w:t>
      </w:r>
      <w:r w:rsidR="00AE6459">
        <w:rPr>
          <w:rFonts w:ascii="Calibri" w:hAnsi="Calibri" w:cs="Calibri"/>
          <w:sz w:val="24"/>
          <w:szCs w:val="24"/>
        </w:rPr>
        <w:t xml:space="preserve">causation factors a </w:t>
      </w:r>
    </w:p>
    <w:p w14:paraId="6FDF81C3" w14:textId="77777777" w:rsidR="00AF239B" w:rsidRPr="00AF239B" w:rsidRDefault="00AF239B">
      <w:pPr>
        <w:rPr>
          <w:rFonts w:ascii="Calibri" w:hAnsi="Calibri" w:cs="Calibri"/>
          <w:sz w:val="24"/>
          <w:szCs w:val="24"/>
        </w:rPr>
      </w:pPr>
    </w:p>
    <w:p w14:paraId="28BA2646" w14:textId="77777777" w:rsidR="00AF239B" w:rsidRPr="00AF239B" w:rsidRDefault="00AF239B">
      <w:pPr>
        <w:rPr>
          <w:rFonts w:ascii="Calibri" w:hAnsi="Calibri" w:cs="Calibri"/>
          <w:sz w:val="24"/>
          <w:szCs w:val="24"/>
          <w:lang w:val="da-DK"/>
        </w:rPr>
      </w:pPr>
    </w:p>
    <w:sectPr w:rsidR="00AF239B" w:rsidRPr="00AF239B" w:rsidSect="00A31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36629F62"/>
    <w:lvl w:ilvl="0">
      <w:start w:val="1"/>
      <w:numFmt w:val="decimal"/>
      <w:lvlText w:val="%1."/>
      <w:lvlJc w:val="left"/>
      <w:pPr>
        <w:tabs>
          <w:tab w:val="num" w:pos="926"/>
        </w:tabs>
        <w:ind w:left="926" w:hanging="360"/>
      </w:pPr>
    </w:lvl>
  </w:abstractNum>
  <w:abstractNum w:abstractNumId="1"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2" w15:restartNumberingAfterBreak="0">
    <w:nsid w:val="00237601"/>
    <w:multiLevelType w:val="multilevel"/>
    <w:tmpl w:val="15DAB2A2"/>
    <w:lvl w:ilvl="0">
      <w:start w:val="1"/>
      <w:numFmt w:val="decimal"/>
      <w:pStyle w:val="AnnexHHead1"/>
      <w:lvlText w:val="H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HHead2"/>
      <w:lvlText w:val="H %1.%2."/>
      <w:lvlJc w:val="left"/>
      <w:pPr>
        <w:tabs>
          <w:tab w:val="num" w:pos="0"/>
        </w:tabs>
        <w:ind w:left="851" w:hanging="851"/>
      </w:pPr>
      <w:rPr>
        <w:rFonts w:asciiTheme="minorHAnsi" w:hAnsiTheme="minorHAnsi" w:hint="default"/>
        <w:b/>
        <w:i w:val="0"/>
        <w:caps/>
        <w:color w:val="407EC9"/>
        <w:sz w:val="24"/>
      </w:rPr>
    </w:lvl>
    <w:lvl w:ilvl="2">
      <w:start w:val="1"/>
      <w:numFmt w:val="decimal"/>
      <w:pStyle w:val="AnnexHHead3"/>
      <w:lvlText w:val="H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HHead4"/>
      <w:lvlText w:val="H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AE68A3"/>
    <w:multiLevelType w:val="multilevel"/>
    <w:tmpl w:val="0722FCA2"/>
    <w:lvl w:ilvl="0">
      <w:start w:val="1"/>
      <w:numFmt w:val="decimal"/>
      <w:pStyle w:val="AnnexCHead1"/>
      <w:lvlText w:val="C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CHead2"/>
      <w:lvlText w:val="C %1.%2."/>
      <w:lvlJc w:val="left"/>
      <w:pPr>
        <w:tabs>
          <w:tab w:val="num" w:pos="0"/>
        </w:tabs>
        <w:ind w:left="851" w:hanging="851"/>
      </w:pPr>
      <w:rPr>
        <w:rFonts w:asciiTheme="minorHAnsi" w:hAnsiTheme="minorHAnsi" w:hint="default"/>
        <w:b/>
        <w:i w:val="0"/>
        <w:caps/>
        <w:color w:val="407EC9"/>
        <w:sz w:val="24"/>
      </w:rPr>
    </w:lvl>
    <w:lvl w:ilvl="2">
      <w:start w:val="1"/>
      <w:numFmt w:val="decimal"/>
      <w:pStyle w:val="AnnexCHead3"/>
      <w:lvlText w:val="C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CHead4"/>
      <w:lvlText w:val="C %1.%2.%3.%4."/>
      <w:lvlJc w:val="left"/>
      <w:pPr>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1402D6"/>
    <w:multiLevelType w:val="multilevel"/>
    <w:tmpl w:val="C5EEB032"/>
    <w:lvl w:ilvl="0">
      <w:start w:val="1"/>
      <w:numFmt w:val="decimal"/>
      <w:pStyle w:val="AnnexMHead1"/>
      <w:lvlText w:val="M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MHead2"/>
      <w:lvlText w:val="M %1.%2."/>
      <w:lvlJc w:val="left"/>
      <w:pPr>
        <w:tabs>
          <w:tab w:val="num" w:pos="0"/>
        </w:tabs>
        <w:ind w:left="851" w:hanging="851"/>
      </w:pPr>
      <w:rPr>
        <w:rFonts w:asciiTheme="minorHAnsi" w:hAnsiTheme="minorHAnsi" w:hint="default"/>
        <w:b/>
        <w:i w:val="0"/>
        <w:caps/>
        <w:color w:val="407EC9"/>
        <w:sz w:val="24"/>
      </w:rPr>
    </w:lvl>
    <w:lvl w:ilvl="2">
      <w:start w:val="1"/>
      <w:numFmt w:val="decimal"/>
      <w:pStyle w:val="AnnexMHead3"/>
      <w:lvlText w:val="M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MHead4"/>
      <w:lvlText w:val="M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8" w15:restartNumberingAfterBreak="0">
    <w:nsid w:val="167A0111"/>
    <w:multiLevelType w:val="multilevel"/>
    <w:tmpl w:val="D3502B66"/>
    <w:lvl w:ilvl="0">
      <w:start w:val="1"/>
      <w:numFmt w:val="decimal"/>
      <w:pStyle w:val="ANNEXFHEAD1"/>
      <w:lvlText w:val="F %1"/>
      <w:lvlJc w:val="left"/>
      <w:pPr>
        <w:tabs>
          <w:tab w:val="num" w:pos="0"/>
        </w:tabs>
        <w:ind w:left="709" w:hanging="709"/>
      </w:pPr>
      <w:rPr>
        <w:rFonts w:asciiTheme="minorHAnsi" w:hAnsiTheme="minorHAnsi" w:hint="default"/>
        <w:b/>
        <w:i w:val="0"/>
        <w:color w:val="407EC9"/>
        <w:sz w:val="28"/>
      </w:rPr>
    </w:lvl>
    <w:lvl w:ilvl="1">
      <w:start w:val="1"/>
      <w:numFmt w:val="decimal"/>
      <w:pStyle w:val="ANNEXFHEAD2"/>
      <w:lvlText w:val="F %1.%2"/>
      <w:lvlJc w:val="left"/>
      <w:pPr>
        <w:tabs>
          <w:tab w:val="num" w:pos="0"/>
        </w:tabs>
        <w:ind w:left="851" w:hanging="851"/>
      </w:pPr>
      <w:rPr>
        <w:rFonts w:asciiTheme="majorHAnsi" w:hAnsiTheme="majorHAnsi" w:hint="default"/>
        <w:b/>
        <w:i w:val="0"/>
        <w:color w:val="407EC9"/>
        <w:sz w:val="24"/>
      </w:rPr>
    </w:lvl>
    <w:lvl w:ilvl="2">
      <w:start w:val="1"/>
      <w:numFmt w:val="decimal"/>
      <w:pStyle w:val="ANNEXFHEAD3"/>
      <w:lvlText w:val="F %1.%2.%3"/>
      <w:lvlJc w:val="left"/>
      <w:pPr>
        <w:tabs>
          <w:tab w:val="num" w:pos="0"/>
        </w:tabs>
        <w:ind w:left="992" w:hanging="992"/>
      </w:pPr>
      <w:rPr>
        <w:rFonts w:asciiTheme="minorHAnsi" w:hAnsiTheme="minorHAnsi" w:hint="default"/>
        <w:b/>
        <w:i w:val="0"/>
        <w:sz w:val="22"/>
      </w:rPr>
    </w:lvl>
    <w:lvl w:ilvl="3">
      <w:start w:val="1"/>
      <w:numFmt w:val="decimal"/>
      <w:pStyle w:val="AnnexFHead4"/>
      <w:lvlText w:val="F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6E33ADB"/>
    <w:multiLevelType w:val="multilevel"/>
    <w:tmpl w:val="4490BE16"/>
    <w:lvl w:ilvl="0">
      <w:start w:val="1"/>
      <w:numFmt w:val="decimal"/>
      <w:pStyle w:val="ANNEXEHEAD1"/>
      <w:lvlText w:val="E %1"/>
      <w:lvlJc w:val="left"/>
      <w:pPr>
        <w:tabs>
          <w:tab w:val="num" w:pos="0"/>
        </w:tabs>
        <w:ind w:left="709" w:hanging="709"/>
      </w:pPr>
      <w:rPr>
        <w:rFonts w:asciiTheme="majorHAnsi" w:hAnsiTheme="majorHAnsi" w:hint="default"/>
        <w:b/>
        <w:i w:val="0"/>
        <w:color w:val="407EC9"/>
        <w:sz w:val="28"/>
      </w:rPr>
    </w:lvl>
    <w:lvl w:ilvl="1">
      <w:start w:val="1"/>
      <w:numFmt w:val="decimal"/>
      <w:pStyle w:val="ANNEXEHEAD2"/>
      <w:lvlText w:val="E %1.%2"/>
      <w:lvlJc w:val="left"/>
      <w:pPr>
        <w:tabs>
          <w:tab w:val="num" w:pos="0"/>
        </w:tabs>
        <w:ind w:left="851" w:hanging="851"/>
      </w:pPr>
      <w:rPr>
        <w:rFonts w:asciiTheme="majorHAnsi" w:hAnsiTheme="majorHAnsi" w:hint="default"/>
        <w:b/>
        <w:i w:val="0"/>
        <w:color w:val="407EC9"/>
        <w:sz w:val="24"/>
      </w:rPr>
    </w:lvl>
    <w:lvl w:ilvl="2">
      <w:start w:val="1"/>
      <w:numFmt w:val="decimal"/>
      <w:pStyle w:val="ANNEXEHEAD3"/>
      <w:lvlText w:val="E %1.%2.%3"/>
      <w:lvlJc w:val="left"/>
      <w:pPr>
        <w:tabs>
          <w:tab w:val="num" w:pos="0"/>
        </w:tabs>
        <w:ind w:left="992" w:hanging="992"/>
      </w:pPr>
      <w:rPr>
        <w:rFonts w:asciiTheme="minorHAnsi" w:hAnsiTheme="minorHAnsi" w:hint="default"/>
        <w:b/>
        <w:i w:val="0"/>
        <w:sz w:val="22"/>
      </w:rPr>
    </w:lvl>
    <w:lvl w:ilvl="3">
      <w:start w:val="1"/>
      <w:numFmt w:val="decimal"/>
      <w:lvlText w:val="E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noProof w:val="0"/>
        <w:vanish w:val="0"/>
        <w:color w:val="00558C"/>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4245C5"/>
    <w:multiLevelType w:val="multilevel"/>
    <w:tmpl w:val="176E3CEA"/>
    <w:lvl w:ilvl="0">
      <w:start w:val="1"/>
      <w:numFmt w:val="decimal"/>
      <w:pStyle w:val="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4A487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26885EB9"/>
    <w:multiLevelType w:val="multilevel"/>
    <w:tmpl w:val="C628971A"/>
    <w:lvl w:ilvl="0">
      <w:start w:val="1"/>
      <w:numFmt w:val="decimal"/>
      <w:pStyle w:val="AnnexJHead1"/>
      <w:lvlText w:val="J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JHead2"/>
      <w:lvlText w:val="J %1.%2."/>
      <w:lvlJc w:val="left"/>
      <w:pPr>
        <w:tabs>
          <w:tab w:val="num" w:pos="0"/>
        </w:tabs>
        <w:ind w:left="851" w:hanging="851"/>
      </w:pPr>
      <w:rPr>
        <w:rFonts w:asciiTheme="minorHAnsi" w:hAnsiTheme="minorHAnsi" w:hint="default"/>
        <w:b/>
        <w:i w:val="0"/>
        <w:caps/>
        <w:color w:val="407EC9"/>
        <w:sz w:val="24"/>
      </w:rPr>
    </w:lvl>
    <w:lvl w:ilvl="2">
      <w:start w:val="1"/>
      <w:numFmt w:val="decimal"/>
      <w:pStyle w:val="AnnexJHead3"/>
      <w:lvlText w:val="J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JHead4"/>
      <w:lvlText w:val="J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2639A"/>
    <w:multiLevelType w:val="multilevel"/>
    <w:tmpl w:val="72AA43DA"/>
    <w:lvl w:ilvl="0">
      <w:start w:val="1"/>
      <w:numFmt w:val="decimal"/>
      <w:pStyle w:val="AnnexAHead1"/>
      <w:lvlText w:val="A %1."/>
      <w:lvlJc w:val="left"/>
      <w:pPr>
        <w:ind w:left="709" w:hanging="709"/>
      </w:pPr>
      <w:rPr>
        <w:rFonts w:ascii="Calibri" w:hAnsi="Calibri" w:hint="default"/>
        <w:b/>
        <w:bCs/>
        <w:i w:val="0"/>
        <w:iCs w:val="0"/>
        <w:caps/>
        <w:strike w:val="0"/>
        <w:dstrike w:val="0"/>
        <w:vanish w:val="0"/>
        <w:color w:val="407EDA"/>
        <w:sz w:val="28"/>
        <w:szCs w:val="28"/>
        <w:u w:val="none"/>
        <w:vertAlign w:val="baseline"/>
      </w:rPr>
    </w:lvl>
    <w:lvl w:ilvl="1">
      <w:start w:val="1"/>
      <w:numFmt w:val="decimal"/>
      <w:pStyle w:val="AnnexAHead2"/>
      <w:lvlText w:val="A %1.%2."/>
      <w:lvlJc w:val="left"/>
      <w:pPr>
        <w:tabs>
          <w:tab w:val="num" w:pos="0"/>
        </w:tabs>
        <w:ind w:left="851" w:hanging="851"/>
      </w:pPr>
      <w:rPr>
        <w:rFonts w:ascii="Calibri" w:hAnsi="Calibri" w:hint="default"/>
        <w:b/>
        <w:i w:val="0"/>
        <w:caps/>
        <w:strike w:val="0"/>
        <w:dstrike w:val="0"/>
        <w:vanish w:val="0"/>
        <w:color w:val="407EDA"/>
        <w:sz w:val="24"/>
        <w:u w:val="none"/>
        <w:vertAlign w:val="baseline"/>
      </w:rPr>
    </w:lvl>
    <w:lvl w:ilvl="2">
      <w:start w:val="1"/>
      <w:numFmt w:val="decimal"/>
      <w:pStyle w:val="AnnexAHead3"/>
      <w:lvlText w:val="A %1.%2.%3."/>
      <w:lvlJc w:val="left"/>
      <w:pPr>
        <w:ind w:left="992" w:hanging="992"/>
      </w:pPr>
      <w:rPr>
        <w:rFonts w:ascii="Calibri" w:hAnsi="Calibri" w:hint="default"/>
        <w:b/>
        <w:i w:val="0"/>
        <w:caps/>
        <w:strike w:val="0"/>
        <w:dstrike w:val="0"/>
        <w:vanish w:val="0"/>
        <w:color w:val="407EDA"/>
        <w:sz w:val="22"/>
        <w:vertAlign w:val="baseline"/>
      </w:rPr>
    </w:lvl>
    <w:lvl w:ilvl="3">
      <w:start w:val="1"/>
      <w:numFmt w:val="decimal"/>
      <w:pStyle w:val="AnnexAHead4"/>
      <w:lvlText w:val="A %1.%2.%3.%4"/>
      <w:lvlJc w:val="left"/>
      <w:pPr>
        <w:tabs>
          <w:tab w:val="num" w:pos="0"/>
        </w:tabs>
        <w:ind w:left="1134" w:hanging="1134"/>
      </w:pPr>
      <w:rPr>
        <w:rFonts w:ascii="Calibri" w:hAnsi="Calibri" w:hint="default"/>
        <w:b/>
        <w:i w:val="0"/>
        <w:caps w:val="0"/>
        <w:strike w:val="0"/>
        <w:dstrike w:val="0"/>
        <w:vanish w:val="0"/>
        <w:color w:val="407EDA"/>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5A40BA9"/>
    <w:multiLevelType w:val="multilevel"/>
    <w:tmpl w:val="808639BE"/>
    <w:lvl w:ilvl="0">
      <w:start w:val="1"/>
      <w:numFmt w:val="decimal"/>
      <w:pStyle w:val="AnnexIHead1"/>
      <w:lvlText w:val="I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IHead2"/>
      <w:lvlText w:val="I %1.%2."/>
      <w:lvlJc w:val="left"/>
      <w:pPr>
        <w:tabs>
          <w:tab w:val="num" w:pos="0"/>
        </w:tabs>
        <w:ind w:left="851" w:hanging="851"/>
      </w:pPr>
      <w:rPr>
        <w:rFonts w:asciiTheme="minorHAnsi" w:hAnsiTheme="minorHAnsi" w:hint="default"/>
        <w:b/>
        <w:i w:val="0"/>
        <w:caps/>
        <w:color w:val="407EC9"/>
        <w:sz w:val="24"/>
      </w:rPr>
    </w:lvl>
    <w:lvl w:ilvl="2">
      <w:start w:val="1"/>
      <w:numFmt w:val="decimal"/>
      <w:pStyle w:val="AnnexIHead3"/>
      <w:lvlText w:val="I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IHead4"/>
      <w:lvlText w:val="I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6301AE"/>
    <w:multiLevelType w:val="multilevel"/>
    <w:tmpl w:val="62AA965E"/>
    <w:lvl w:ilvl="0">
      <w:start w:val="1"/>
      <w:numFmt w:val="decimal"/>
      <w:lvlText w:val="B %1."/>
      <w:lvlJc w:val="left"/>
      <w:pPr>
        <w:tabs>
          <w:tab w:val="num" w:pos="0"/>
        </w:tabs>
        <w:ind w:left="709" w:hanging="709"/>
      </w:pPr>
      <w:rPr>
        <w:rFonts w:ascii="Calibri" w:hAnsi="Calibri" w:hint="default"/>
        <w:b/>
        <w:bCs/>
        <w:i w:val="0"/>
        <w:iCs w:val="0"/>
        <w:caps/>
        <w:strike w:val="0"/>
        <w:dstrike w:val="0"/>
        <w:vanish w:val="0"/>
        <w:color w:val="407EDA"/>
        <w:sz w:val="28"/>
        <w:szCs w:val="28"/>
        <w:u w:val="none" w:color="407EDA"/>
        <w:vertAlign w:val="baseline"/>
      </w:rPr>
    </w:lvl>
    <w:lvl w:ilvl="1">
      <w:start w:val="1"/>
      <w:numFmt w:val="decimal"/>
      <w:lvlText w:val="B %1.%2."/>
      <w:lvlJc w:val="left"/>
      <w:pPr>
        <w:tabs>
          <w:tab w:val="num" w:pos="0"/>
        </w:tabs>
        <w:ind w:left="851" w:hanging="851"/>
      </w:pPr>
      <w:rPr>
        <w:rFonts w:ascii="Calibri" w:hAnsi="Calibri" w:hint="default"/>
        <w:b/>
        <w:i w:val="0"/>
        <w:caps/>
        <w:strike w:val="0"/>
        <w:dstrike w:val="0"/>
        <w:vanish w:val="0"/>
        <w:color w:val="407EDA"/>
        <w:sz w:val="24"/>
        <w:u w:val="none"/>
        <w:vertAlign w:val="baseline"/>
      </w:rPr>
    </w:lvl>
    <w:lvl w:ilvl="2">
      <w:start w:val="1"/>
      <w:numFmt w:val="decimal"/>
      <w:pStyle w:val="AnnexBHead3"/>
      <w:lvlText w:val="B %1.%2.%3."/>
      <w:lvlJc w:val="left"/>
      <w:pPr>
        <w:ind w:left="992" w:hanging="992"/>
      </w:pPr>
      <w:rPr>
        <w:rFonts w:ascii="Calibri" w:hAnsi="Calibri" w:hint="default"/>
        <w:b/>
        <w:i w:val="0"/>
        <w:caps/>
        <w:strike w:val="0"/>
        <w:dstrike w:val="0"/>
        <w:vanish w:val="0"/>
        <w:color w:val="407EDA"/>
        <w:sz w:val="22"/>
        <w:vertAlign w:val="baseline"/>
      </w:rPr>
    </w:lvl>
    <w:lvl w:ilvl="3">
      <w:start w:val="1"/>
      <w:numFmt w:val="decimal"/>
      <w:pStyle w:val="AnnexBHead4"/>
      <w:lvlText w:val="B %1.%2.%3.%4"/>
      <w:lvlJc w:val="left"/>
      <w:pPr>
        <w:tabs>
          <w:tab w:val="num" w:pos="0"/>
        </w:tabs>
        <w:ind w:left="1134" w:hanging="1134"/>
      </w:pPr>
      <w:rPr>
        <w:rFonts w:ascii="Calibri" w:hAnsi="Calibri" w:hint="default"/>
        <w:b/>
        <w:i w:val="0"/>
        <w:caps w:val="0"/>
        <w:strike w:val="0"/>
        <w:dstrike w:val="0"/>
        <w:vanish w:val="0"/>
        <w:color w:val="407EDA"/>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D966146"/>
    <w:multiLevelType w:val="multilevel"/>
    <w:tmpl w:val="800A9902"/>
    <w:lvl w:ilvl="0">
      <w:start w:val="1"/>
      <w:numFmt w:val="decimal"/>
      <w:pStyle w:val="AnnexDHead1"/>
      <w:lvlText w:val="D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DHEAD2"/>
      <w:lvlText w:val="D %1.%2."/>
      <w:lvlJc w:val="left"/>
      <w:pPr>
        <w:tabs>
          <w:tab w:val="num" w:pos="0"/>
        </w:tabs>
        <w:ind w:left="851" w:hanging="851"/>
      </w:pPr>
      <w:rPr>
        <w:rFonts w:asciiTheme="minorHAnsi" w:hAnsiTheme="minorHAnsi" w:hint="default"/>
        <w:b/>
        <w:i w:val="0"/>
        <w:caps/>
        <w:color w:val="407EC9"/>
        <w:sz w:val="24"/>
      </w:rPr>
    </w:lvl>
    <w:lvl w:ilvl="2">
      <w:start w:val="1"/>
      <w:numFmt w:val="decimal"/>
      <w:pStyle w:val="AnnexDHead3"/>
      <w:lvlText w:val="D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DHead4"/>
      <w:lvlText w:val="D %1.%2.%3.%4."/>
      <w:lvlJc w:val="left"/>
      <w:pPr>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590560E"/>
    <w:multiLevelType w:val="multilevel"/>
    <w:tmpl w:val="D3DE63DE"/>
    <w:lvl w:ilvl="0">
      <w:start w:val="1"/>
      <w:numFmt w:val="decimal"/>
      <w:pStyle w:val="AnnexBHead1"/>
      <w:lvlText w:val="B %1."/>
      <w:lvlJc w:val="left"/>
      <w:pPr>
        <w:tabs>
          <w:tab w:val="num" w:pos="0"/>
        </w:tabs>
        <w:ind w:left="709" w:hanging="709"/>
      </w:pPr>
      <w:rPr>
        <w:rFonts w:ascii="Calibri" w:hAnsi="Calibri" w:hint="default"/>
        <w:b/>
        <w:bCs/>
        <w:i w:val="0"/>
        <w:iCs w:val="0"/>
        <w:caps/>
        <w:strike w:val="0"/>
        <w:dstrike w:val="0"/>
        <w:vanish w:val="0"/>
        <w:color w:val="407EC9"/>
        <w:sz w:val="28"/>
        <w:szCs w:val="28"/>
        <w:u w:val="none"/>
        <w:vertAlign w:val="baseline"/>
      </w:rPr>
    </w:lvl>
    <w:lvl w:ilvl="1">
      <w:start w:val="1"/>
      <w:numFmt w:val="decimal"/>
      <w:pStyle w:val="AnnexBHead2"/>
      <w:lvlText w:val="B %1.%2."/>
      <w:lvlJc w:val="left"/>
      <w:pPr>
        <w:tabs>
          <w:tab w:val="num" w:pos="0"/>
        </w:tabs>
        <w:ind w:left="851" w:hanging="851"/>
      </w:pPr>
      <w:rPr>
        <w:rFonts w:ascii="Calibri" w:hAnsi="Calibri" w:hint="default"/>
        <w:b/>
        <w:i w:val="0"/>
        <w:caps/>
        <w:strike w:val="0"/>
        <w:dstrike w:val="0"/>
        <w:vanish w:val="0"/>
        <w:color w:val="407EC9"/>
        <w:sz w:val="24"/>
        <w:u w:val="none"/>
        <w:vertAlign w:val="baseline"/>
      </w:rPr>
    </w:lvl>
    <w:lvl w:ilvl="2">
      <w:start w:val="1"/>
      <w:numFmt w:val="decimal"/>
      <w:lvlText w:val="A %1.%2.%3."/>
      <w:lvlJc w:val="left"/>
      <w:pPr>
        <w:ind w:left="992" w:hanging="992"/>
      </w:pPr>
      <w:rPr>
        <w:rFonts w:ascii="Calibri" w:hAnsi="Calibri" w:hint="default"/>
        <w:b/>
        <w:i w:val="0"/>
        <w:caps/>
        <w:strike w:val="0"/>
        <w:dstrike w:val="0"/>
        <w:vanish w:val="0"/>
        <w:color w:val="407EC9"/>
        <w:sz w:val="22"/>
        <w:vertAlign w:val="baseline"/>
      </w:rPr>
    </w:lvl>
    <w:lvl w:ilvl="3">
      <w:start w:val="1"/>
      <w:numFmt w:val="decimal"/>
      <w:lvlText w:val="A %1.%2.%3.%4"/>
      <w:lvlJc w:val="left"/>
      <w:pPr>
        <w:tabs>
          <w:tab w:val="num" w:pos="0"/>
        </w:tabs>
        <w:ind w:left="1134" w:hanging="1134"/>
      </w:pPr>
      <w:rPr>
        <w:rFonts w:ascii="Calibri" w:hAnsi="Calibri" w:hint="default"/>
        <w:b/>
        <w:i w:val="0"/>
        <w:caps w:val="0"/>
        <w:strike w:val="0"/>
        <w:dstrike w:val="0"/>
        <w:vanish w:val="0"/>
        <w:color w:val="407EC9"/>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E271A2"/>
    <w:multiLevelType w:val="multilevel"/>
    <w:tmpl w:val="4AE4A15C"/>
    <w:lvl w:ilvl="0">
      <w:start w:val="1"/>
      <w:numFmt w:val="decimal"/>
      <w:pStyle w:val="AnnexKHead1"/>
      <w:lvlText w:val="K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KHead2"/>
      <w:lvlText w:val="K %1.%2."/>
      <w:lvlJc w:val="left"/>
      <w:pPr>
        <w:tabs>
          <w:tab w:val="num" w:pos="0"/>
        </w:tabs>
        <w:ind w:left="851" w:hanging="851"/>
      </w:pPr>
      <w:rPr>
        <w:rFonts w:asciiTheme="minorHAnsi" w:hAnsiTheme="minorHAnsi" w:hint="default"/>
        <w:b/>
        <w:i w:val="0"/>
        <w:caps/>
        <w:color w:val="407EC9"/>
        <w:sz w:val="24"/>
      </w:rPr>
    </w:lvl>
    <w:lvl w:ilvl="2">
      <w:start w:val="1"/>
      <w:numFmt w:val="decimal"/>
      <w:pStyle w:val="AnnexKHead3"/>
      <w:lvlText w:val="K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KHead4"/>
      <w:lvlText w:val="K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3E2B89"/>
    <w:multiLevelType w:val="multilevel"/>
    <w:tmpl w:val="058AE1F2"/>
    <w:lvl w:ilvl="0">
      <w:start w:val="1"/>
      <w:numFmt w:val="decimal"/>
      <w:lvlText w:val="%1"/>
      <w:lvlJc w:val="left"/>
      <w:pPr>
        <w:tabs>
          <w:tab w:val="num" w:pos="1701"/>
        </w:tabs>
        <w:ind w:left="1701" w:hanging="567"/>
      </w:pPr>
      <w:rPr>
        <w:rFonts w:ascii="Arial" w:hAnsi="Arial" w:hint="default"/>
        <w:b w:val="0"/>
        <w:i w:val="0"/>
        <w:sz w:val="22"/>
        <w:szCs w:val="22"/>
      </w:rPr>
    </w:lvl>
    <w:lvl w:ilvl="1">
      <w:start w:val="1"/>
      <w:numFmt w:val="lowerLetter"/>
      <w:lvlText w:val="%2"/>
      <w:lvlJc w:val="left"/>
      <w:pPr>
        <w:tabs>
          <w:tab w:val="num" w:pos="2268"/>
        </w:tabs>
        <w:ind w:left="2268" w:hanging="567"/>
      </w:pPr>
      <w:rPr>
        <w:rFonts w:ascii="Arial" w:hAnsi="Arial" w:hint="default"/>
        <w:b w:val="0"/>
        <w:i w:val="0"/>
        <w:sz w:val="22"/>
        <w:szCs w:val="22"/>
      </w:rPr>
    </w:lvl>
    <w:lvl w:ilvl="2">
      <w:start w:val="1"/>
      <w:numFmt w:val="lowerRoman"/>
      <w:pStyle w:val="List1indent2"/>
      <w:lvlText w:val="%3"/>
      <w:lvlJc w:val="left"/>
      <w:pPr>
        <w:tabs>
          <w:tab w:val="num" w:pos="1701"/>
        </w:tabs>
        <w:ind w:left="1134" w:firstLine="0"/>
      </w:pPr>
      <w:rPr>
        <w:rFonts w:ascii="Arial" w:hAnsi="Arial" w:hint="default"/>
        <w:b w:val="0"/>
        <w:i w:val="0"/>
        <w:sz w:val="22"/>
        <w:szCs w:val="22"/>
      </w:rPr>
    </w:lvl>
    <w:lvl w:ilvl="3">
      <w:start w:val="1"/>
      <w:numFmt w:val="decimal"/>
      <w:lvlText w:val="(%4)"/>
      <w:lvlJc w:val="left"/>
      <w:pPr>
        <w:tabs>
          <w:tab w:val="num" w:pos="3141"/>
        </w:tabs>
        <w:ind w:left="3141" w:hanging="360"/>
      </w:pPr>
      <w:rPr>
        <w:rFonts w:hint="default"/>
      </w:rPr>
    </w:lvl>
    <w:lvl w:ilvl="4">
      <w:start w:val="1"/>
      <w:numFmt w:val="lowerLetter"/>
      <w:lvlText w:val="(%5)"/>
      <w:lvlJc w:val="left"/>
      <w:pPr>
        <w:tabs>
          <w:tab w:val="num" w:pos="3501"/>
        </w:tabs>
        <w:ind w:left="3501" w:hanging="360"/>
      </w:pPr>
      <w:rPr>
        <w:rFonts w:hint="default"/>
      </w:rPr>
    </w:lvl>
    <w:lvl w:ilvl="5">
      <w:start w:val="1"/>
      <w:numFmt w:val="lowerRoman"/>
      <w:lvlText w:val="(%6)"/>
      <w:lvlJc w:val="left"/>
      <w:pPr>
        <w:tabs>
          <w:tab w:val="num" w:pos="3861"/>
        </w:tabs>
        <w:ind w:left="3861" w:hanging="360"/>
      </w:pPr>
      <w:rPr>
        <w:rFonts w:hint="default"/>
      </w:rPr>
    </w:lvl>
    <w:lvl w:ilvl="6">
      <w:start w:val="1"/>
      <w:numFmt w:val="decimal"/>
      <w:lvlText w:val="%7."/>
      <w:lvlJc w:val="left"/>
      <w:pPr>
        <w:tabs>
          <w:tab w:val="num" w:pos="4221"/>
        </w:tabs>
        <w:ind w:left="4221" w:hanging="360"/>
      </w:pPr>
      <w:rPr>
        <w:rFonts w:hint="default"/>
      </w:rPr>
    </w:lvl>
    <w:lvl w:ilvl="7">
      <w:start w:val="1"/>
      <w:numFmt w:val="lowerLetter"/>
      <w:lvlText w:val="%8."/>
      <w:lvlJc w:val="left"/>
      <w:pPr>
        <w:tabs>
          <w:tab w:val="num" w:pos="4581"/>
        </w:tabs>
        <w:ind w:left="4581" w:hanging="360"/>
      </w:pPr>
      <w:rPr>
        <w:rFonts w:hint="default"/>
      </w:rPr>
    </w:lvl>
    <w:lvl w:ilvl="8">
      <w:start w:val="1"/>
      <w:numFmt w:val="lowerRoman"/>
      <w:lvlText w:val="%9."/>
      <w:lvlJc w:val="left"/>
      <w:pPr>
        <w:tabs>
          <w:tab w:val="num" w:pos="4941"/>
        </w:tabs>
        <w:ind w:left="4941" w:hanging="360"/>
      </w:pPr>
      <w:rPr>
        <w:rFonts w:hint="default"/>
      </w:rPr>
    </w:lvl>
  </w:abstractNum>
  <w:abstractNum w:abstractNumId="27" w15:restartNumberingAfterBreak="0">
    <w:nsid w:val="57872006"/>
    <w:multiLevelType w:val="multilevel"/>
    <w:tmpl w:val="60529A18"/>
    <w:lvl w:ilvl="0">
      <w:start w:val="1"/>
      <w:numFmt w:val="decimal"/>
      <w:lvlText w:val="E %1"/>
      <w:lvlJc w:val="left"/>
      <w:pPr>
        <w:tabs>
          <w:tab w:val="num" w:pos="0"/>
        </w:tabs>
        <w:ind w:left="709" w:hanging="709"/>
      </w:pPr>
      <w:rPr>
        <w:rFonts w:asciiTheme="majorHAnsi" w:hAnsiTheme="majorHAnsi" w:hint="default"/>
        <w:b/>
        <w:i w:val="0"/>
        <w:color w:val="407EC9"/>
        <w:sz w:val="28"/>
      </w:rPr>
    </w:lvl>
    <w:lvl w:ilvl="1">
      <w:start w:val="1"/>
      <w:numFmt w:val="decimal"/>
      <w:lvlText w:val="E %1.%2"/>
      <w:lvlJc w:val="left"/>
      <w:pPr>
        <w:tabs>
          <w:tab w:val="num" w:pos="0"/>
        </w:tabs>
        <w:ind w:left="851" w:hanging="851"/>
      </w:pPr>
      <w:rPr>
        <w:rFonts w:asciiTheme="majorHAnsi" w:hAnsiTheme="majorHAnsi" w:hint="default"/>
        <w:b/>
        <w:i w:val="0"/>
        <w:color w:val="407EC9"/>
        <w:sz w:val="24"/>
      </w:rPr>
    </w:lvl>
    <w:lvl w:ilvl="2">
      <w:start w:val="1"/>
      <w:numFmt w:val="decimal"/>
      <w:lvlText w:val="E %1.%2.%3"/>
      <w:lvlJc w:val="left"/>
      <w:pPr>
        <w:tabs>
          <w:tab w:val="num" w:pos="0"/>
        </w:tabs>
        <w:ind w:left="992" w:hanging="992"/>
      </w:pPr>
      <w:rPr>
        <w:rFonts w:asciiTheme="minorHAnsi" w:hAnsiTheme="minorHAnsi" w:hint="default"/>
        <w:b/>
        <w:i w:val="0"/>
        <w:sz w:val="22"/>
      </w:rPr>
    </w:lvl>
    <w:lvl w:ilvl="3">
      <w:start w:val="1"/>
      <w:numFmt w:val="decimal"/>
      <w:pStyle w:val="AnnexEHead4"/>
      <w:lvlText w:val="E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D1241D2"/>
    <w:multiLevelType w:val="multilevel"/>
    <w:tmpl w:val="5D40D1DE"/>
    <w:lvl w:ilvl="0">
      <w:start w:val="1"/>
      <w:numFmt w:val="decimal"/>
      <w:pStyle w:val="AnnexLHead1"/>
      <w:lvlText w:val="L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LHead2"/>
      <w:lvlText w:val="L %1.%2."/>
      <w:lvlJc w:val="left"/>
      <w:pPr>
        <w:tabs>
          <w:tab w:val="num" w:pos="0"/>
        </w:tabs>
        <w:ind w:left="851" w:hanging="851"/>
      </w:pPr>
      <w:rPr>
        <w:rFonts w:asciiTheme="minorHAnsi" w:hAnsiTheme="minorHAnsi" w:hint="default"/>
        <w:b/>
        <w:i w:val="0"/>
        <w:caps/>
        <w:color w:val="407EC9"/>
        <w:sz w:val="24"/>
      </w:rPr>
    </w:lvl>
    <w:lvl w:ilvl="2">
      <w:start w:val="1"/>
      <w:numFmt w:val="decimal"/>
      <w:pStyle w:val="AnnexLHead3"/>
      <w:lvlText w:val="L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LHead4"/>
      <w:lvlText w:val="L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7AB4D84"/>
    <w:multiLevelType w:val="multilevel"/>
    <w:tmpl w:val="FFDC463E"/>
    <w:lvl w:ilvl="0">
      <w:start w:val="1"/>
      <w:numFmt w:val="decimal"/>
      <w:pStyle w:val="Heading1"/>
      <w:lvlText w:val="%1."/>
      <w:lvlJc w:val="left"/>
      <w:pPr>
        <w:tabs>
          <w:tab w:val="num" w:pos="0"/>
        </w:tabs>
        <w:ind w:left="709" w:hanging="709"/>
      </w:pPr>
      <w:rPr>
        <w:rFonts w:asciiTheme="minorHAnsi" w:hAnsiTheme="minorHAnsi" w:hint="default"/>
        <w:b/>
        <w:i w:val="0"/>
        <w:color w:val="00558C"/>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32" w15:restartNumberingAfterBreak="0">
    <w:nsid w:val="74B352A1"/>
    <w:multiLevelType w:val="multilevel"/>
    <w:tmpl w:val="166A5DC4"/>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65365"/>
    <w:multiLevelType w:val="multilevel"/>
    <w:tmpl w:val="1898C208"/>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83E354F"/>
    <w:multiLevelType w:val="multilevel"/>
    <w:tmpl w:val="46A0C8A8"/>
    <w:lvl w:ilvl="0">
      <w:start w:val="1"/>
      <w:numFmt w:val="decimal"/>
      <w:pStyle w:val="ANNEXGHEAD1"/>
      <w:lvlText w:val="G %1"/>
      <w:lvlJc w:val="left"/>
      <w:pPr>
        <w:tabs>
          <w:tab w:val="num" w:pos="0"/>
        </w:tabs>
        <w:ind w:left="709" w:hanging="709"/>
      </w:pPr>
      <w:rPr>
        <w:rFonts w:asciiTheme="minorHAnsi" w:hAnsiTheme="minorHAnsi" w:hint="default"/>
        <w:b/>
        <w:i w:val="0"/>
        <w:color w:val="407EC9"/>
        <w:sz w:val="28"/>
      </w:rPr>
    </w:lvl>
    <w:lvl w:ilvl="1">
      <w:start w:val="1"/>
      <w:numFmt w:val="decimal"/>
      <w:pStyle w:val="ANNEXGHEAD2"/>
      <w:lvlText w:val="G %1.%2"/>
      <w:lvlJc w:val="left"/>
      <w:pPr>
        <w:tabs>
          <w:tab w:val="num" w:pos="0"/>
        </w:tabs>
        <w:ind w:left="851" w:hanging="851"/>
      </w:pPr>
      <w:rPr>
        <w:rFonts w:asciiTheme="majorHAnsi" w:hAnsiTheme="majorHAnsi" w:hint="default"/>
        <w:b/>
        <w:i w:val="0"/>
        <w:color w:val="407EC9"/>
        <w:sz w:val="24"/>
      </w:rPr>
    </w:lvl>
    <w:lvl w:ilvl="2">
      <w:start w:val="1"/>
      <w:numFmt w:val="decimal"/>
      <w:pStyle w:val="ANNEXGHEAD3"/>
      <w:lvlText w:val="G %1.%2.%3"/>
      <w:lvlJc w:val="left"/>
      <w:pPr>
        <w:tabs>
          <w:tab w:val="num" w:pos="0"/>
        </w:tabs>
        <w:ind w:left="992" w:hanging="992"/>
      </w:pPr>
      <w:rPr>
        <w:rFonts w:asciiTheme="minorHAnsi" w:hAnsiTheme="minorHAnsi" w:hint="default"/>
        <w:b/>
        <w:i w:val="0"/>
        <w:color w:val="407EC9"/>
        <w:sz w:val="22"/>
      </w:rPr>
    </w:lvl>
    <w:lvl w:ilvl="3">
      <w:start w:val="1"/>
      <w:numFmt w:val="decimal"/>
      <w:pStyle w:val="AnnexGHead4"/>
      <w:lvlText w:val="G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11070092">
    <w:abstractNumId w:val="6"/>
  </w:num>
  <w:num w:numId="2" w16cid:durableId="407189656">
    <w:abstractNumId w:val="16"/>
  </w:num>
  <w:num w:numId="3" w16cid:durableId="1635745594">
    <w:abstractNumId w:val="16"/>
  </w:num>
  <w:num w:numId="4" w16cid:durableId="937176541">
    <w:abstractNumId w:val="16"/>
  </w:num>
  <w:num w:numId="5" w16cid:durableId="1140464843">
    <w:abstractNumId w:val="16"/>
  </w:num>
  <w:num w:numId="6" w16cid:durableId="1465730063">
    <w:abstractNumId w:val="23"/>
  </w:num>
  <w:num w:numId="7" w16cid:durableId="620308679">
    <w:abstractNumId w:val="23"/>
  </w:num>
  <w:num w:numId="8" w16cid:durableId="612784827">
    <w:abstractNumId w:val="21"/>
  </w:num>
  <w:num w:numId="9" w16cid:durableId="1959528462">
    <w:abstractNumId w:val="21"/>
  </w:num>
  <w:num w:numId="10" w16cid:durableId="122619751">
    <w:abstractNumId w:val="3"/>
  </w:num>
  <w:num w:numId="11" w16cid:durableId="970594913">
    <w:abstractNumId w:val="3"/>
  </w:num>
  <w:num w:numId="12" w16cid:durableId="1044330644">
    <w:abstractNumId w:val="3"/>
  </w:num>
  <w:num w:numId="13" w16cid:durableId="1302346570">
    <w:abstractNumId w:val="3"/>
  </w:num>
  <w:num w:numId="14" w16cid:durableId="1157963631">
    <w:abstractNumId w:val="22"/>
  </w:num>
  <w:num w:numId="15" w16cid:durableId="359011716">
    <w:abstractNumId w:val="22"/>
  </w:num>
  <w:num w:numId="16" w16cid:durableId="271669069">
    <w:abstractNumId w:val="22"/>
  </w:num>
  <w:num w:numId="17" w16cid:durableId="1773893356">
    <w:abstractNumId w:val="22"/>
  </w:num>
  <w:num w:numId="18" w16cid:durableId="86654046">
    <w:abstractNumId w:val="9"/>
  </w:num>
  <w:num w:numId="19" w16cid:durableId="366878946">
    <w:abstractNumId w:val="9"/>
  </w:num>
  <w:num w:numId="20" w16cid:durableId="827021109">
    <w:abstractNumId w:val="9"/>
  </w:num>
  <w:num w:numId="21" w16cid:durableId="1683429449">
    <w:abstractNumId w:val="27"/>
  </w:num>
  <w:num w:numId="22" w16cid:durableId="1865972051">
    <w:abstractNumId w:val="8"/>
  </w:num>
  <w:num w:numId="23" w16cid:durableId="624165931">
    <w:abstractNumId w:val="8"/>
  </w:num>
  <w:num w:numId="24" w16cid:durableId="623078714">
    <w:abstractNumId w:val="8"/>
  </w:num>
  <w:num w:numId="25" w16cid:durableId="206183456">
    <w:abstractNumId w:val="8"/>
  </w:num>
  <w:num w:numId="26" w16cid:durableId="5027423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35781167">
    <w:abstractNumId w:val="35"/>
  </w:num>
  <w:num w:numId="28" w16cid:durableId="954553839">
    <w:abstractNumId w:val="35"/>
  </w:num>
  <w:num w:numId="29" w16cid:durableId="1913925802">
    <w:abstractNumId w:val="35"/>
  </w:num>
  <w:num w:numId="30" w16cid:durableId="797063986">
    <w:abstractNumId w:val="35"/>
  </w:num>
  <w:num w:numId="31" w16cid:durableId="1072121305">
    <w:abstractNumId w:val="2"/>
  </w:num>
  <w:num w:numId="32" w16cid:durableId="1585528265">
    <w:abstractNumId w:val="2"/>
  </w:num>
  <w:num w:numId="33" w16cid:durableId="106508123">
    <w:abstractNumId w:val="2"/>
  </w:num>
  <w:num w:numId="34" w16cid:durableId="2120444677">
    <w:abstractNumId w:val="2"/>
  </w:num>
  <w:num w:numId="35" w16cid:durableId="2104300563">
    <w:abstractNumId w:val="6"/>
  </w:num>
  <w:num w:numId="36" w16cid:durableId="1515026393">
    <w:abstractNumId w:val="6"/>
  </w:num>
  <w:num w:numId="37" w16cid:durableId="316374412">
    <w:abstractNumId w:val="6"/>
  </w:num>
  <w:num w:numId="38" w16cid:durableId="795149091">
    <w:abstractNumId w:val="6"/>
  </w:num>
  <w:num w:numId="39" w16cid:durableId="1999111399">
    <w:abstractNumId w:val="20"/>
  </w:num>
  <w:num w:numId="40" w16cid:durableId="970331163">
    <w:abstractNumId w:val="20"/>
  </w:num>
  <w:num w:numId="41" w16cid:durableId="237791449">
    <w:abstractNumId w:val="20"/>
  </w:num>
  <w:num w:numId="42" w16cid:durableId="196359379">
    <w:abstractNumId w:val="20"/>
  </w:num>
  <w:num w:numId="43" w16cid:durableId="1292325028">
    <w:abstractNumId w:val="14"/>
  </w:num>
  <w:num w:numId="44" w16cid:durableId="1866599877">
    <w:abstractNumId w:val="14"/>
  </w:num>
  <w:num w:numId="45" w16cid:durableId="5594289">
    <w:abstractNumId w:val="14"/>
  </w:num>
  <w:num w:numId="46" w16cid:durableId="1227258491">
    <w:abstractNumId w:val="14"/>
  </w:num>
  <w:num w:numId="47" w16cid:durableId="392237227">
    <w:abstractNumId w:val="25"/>
  </w:num>
  <w:num w:numId="48" w16cid:durableId="579145194">
    <w:abstractNumId w:val="25"/>
  </w:num>
  <w:num w:numId="49" w16cid:durableId="2049138802">
    <w:abstractNumId w:val="25"/>
  </w:num>
  <w:num w:numId="50" w16cid:durableId="1336107404">
    <w:abstractNumId w:val="25"/>
  </w:num>
  <w:num w:numId="51" w16cid:durableId="269507015">
    <w:abstractNumId w:val="28"/>
  </w:num>
  <w:num w:numId="52" w16cid:durableId="1759861716">
    <w:abstractNumId w:val="28"/>
  </w:num>
  <w:num w:numId="53" w16cid:durableId="349181501">
    <w:abstractNumId w:val="28"/>
  </w:num>
  <w:num w:numId="54" w16cid:durableId="1378973104">
    <w:abstractNumId w:val="28"/>
  </w:num>
  <w:num w:numId="55" w16cid:durableId="727411580">
    <w:abstractNumId w:val="4"/>
  </w:num>
  <w:num w:numId="56" w16cid:durableId="1409771755">
    <w:abstractNumId w:val="4"/>
  </w:num>
  <w:num w:numId="57" w16cid:durableId="1289781184">
    <w:abstractNumId w:val="4"/>
  </w:num>
  <w:num w:numId="58" w16cid:durableId="895975325">
    <w:abstractNumId w:val="4"/>
  </w:num>
  <w:num w:numId="59" w16cid:durableId="209420556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46422682">
    <w:abstractNumId w:val="10"/>
  </w:num>
  <w:num w:numId="61" w16cid:durableId="2017268277">
    <w:abstractNumId w:val="10"/>
  </w:num>
  <w:num w:numId="62" w16cid:durableId="958294616">
    <w:abstractNumId w:val="10"/>
  </w:num>
  <w:num w:numId="63" w16cid:durableId="309553367">
    <w:abstractNumId w:val="10"/>
  </w:num>
  <w:num w:numId="64" w16cid:durableId="1524829964">
    <w:abstractNumId w:val="10"/>
  </w:num>
  <w:num w:numId="65" w16cid:durableId="1665427359">
    <w:abstractNumId w:val="10"/>
  </w:num>
  <w:num w:numId="66" w16cid:durableId="329258451">
    <w:abstractNumId w:val="32"/>
  </w:num>
  <w:num w:numId="67" w16cid:durableId="1140537553">
    <w:abstractNumId w:val="13"/>
  </w:num>
  <w:num w:numId="68" w16cid:durableId="1861157793">
    <w:abstractNumId w:val="24"/>
  </w:num>
  <w:num w:numId="69" w16cid:durableId="1821383425">
    <w:abstractNumId w:val="36"/>
  </w:num>
  <w:num w:numId="70" w16cid:durableId="847250797">
    <w:abstractNumId w:val="33"/>
  </w:num>
  <w:num w:numId="71" w16cid:durableId="1277370469">
    <w:abstractNumId w:val="29"/>
  </w:num>
  <w:num w:numId="72" w16cid:durableId="1989360947">
    <w:abstractNumId w:val="12"/>
  </w:num>
  <w:num w:numId="73" w16cid:durableId="75254680">
    <w:abstractNumId w:val="19"/>
  </w:num>
  <w:num w:numId="74" w16cid:durableId="1089305823">
    <w:abstractNumId w:val="30"/>
  </w:num>
  <w:num w:numId="75" w16cid:durableId="1218590958">
    <w:abstractNumId w:val="30"/>
  </w:num>
  <w:num w:numId="76" w16cid:durableId="1189835997">
    <w:abstractNumId w:val="30"/>
  </w:num>
  <w:num w:numId="77" w16cid:durableId="514421652">
    <w:abstractNumId w:val="30"/>
  </w:num>
  <w:num w:numId="78" w16cid:durableId="1000736132">
    <w:abstractNumId w:val="30"/>
  </w:num>
  <w:num w:numId="79" w16cid:durableId="1433862576">
    <w:abstractNumId w:val="5"/>
  </w:num>
  <w:num w:numId="80" w16cid:durableId="1594631265">
    <w:abstractNumId w:val="34"/>
  </w:num>
  <w:num w:numId="81" w16cid:durableId="1270091579">
    <w:abstractNumId w:val="26"/>
  </w:num>
  <w:num w:numId="82" w16cid:durableId="2009013999">
    <w:abstractNumId w:val="31"/>
  </w:num>
  <w:num w:numId="83" w16cid:durableId="9839731">
    <w:abstractNumId w:val="31"/>
  </w:num>
  <w:num w:numId="84" w16cid:durableId="1656688011">
    <w:abstractNumId w:val="1"/>
  </w:num>
  <w:num w:numId="85" w16cid:durableId="155389171">
    <w:abstractNumId w:val="1"/>
  </w:num>
  <w:num w:numId="86" w16cid:durableId="2090232309">
    <w:abstractNumId w:val="0"/>
  </w:num>
  <w:num w:numId="87" w16cid:durableId="1934781149">
    <w:abstractNumId w:val="11"/>
  </w:num>
  <w:num w:numId="88" w16cid:durableId="1533765162">
    <w:abstractNumId w:val="7"/>
  </w:num>
  <w:num w:numId="89" w16cid:durableId="5813352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9B"/>
    <w:rsid w:val="0021350F"/>
    <w:rsid w:val="002734D2"/>
    <w:rsid w:val="00301216"/>
    <w:rsid w:val="003A12ED"/>
    <w:rsid w:val="004264FB"/>
    <w:rsid w:val="004F243F"/>
    <w:rsid w:val="0060399B"/>
    <w:rsid w:val="00606C01"/>
    <w:rsid w:val="0066628A"/>
    <w:rsid w:val="006B6D3B"/>
    <w:rsid w:val="00831A9D"/>
    <w:rsid w:val="009C22FC"/>
    <w:rsid w:val="009F20E4"/>
    <w:rsid w:val="00A319B9"/>
    <w:rsid w:val="00AE6459"/>
    <w:rsid w:val="00AF239B"/>
    <w:rsid w:val="00B922D6"/>
    <w:rsid w:val="00BE6370"/>
    <w:rsid w:val="00C01084"/>
    <w:rsid w:val="00CA3135"/>
    <w:rsid w:val="00EC6222"/>
  </w:rsids>
  <m:mathPr>
    <m:mathFont m:val="Cambria Math"/>
    <m:brkBin m:val="before"/>
    <m:brkBinSub m:val="--"/>
    <m:smallFrac m:val="0"/>
    <m:dispDef/>
    <m:lMargin m:val="0"/>
    <m:rMargin m:val="0"/>
    <m:defJc m:val="centerGroup"/>
    <m:wrapIndent m:val="1440"/>
    <m:intLim m:val="subSup"/>
    <m:naryLim m:val="undOvr"/>
  </m:mathPr>
  <w:themeFontLang w:val="en-D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FE50"/>
  <w15:chartTrackingRefBased/>
  <w15:docId w15:val="{76611720-3426-45E9-AE9F-7242C1C8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2FC"/>
    <w:pPr>
      <w:spacing w:after="0" w:line="216" w:lineRule="atLeast"/>
    </w:pPr>
    <w:rPr>
      <w:sz w:val="18"/>
    </w:rPr>
  </w:style>
  <w:style w:type="paragraph" w:styleId="Heading1">
    <w:name w:val="heading 1"/>
    <w:next w:val="Normal"/>
    <w:link w:val="Heading1Char"/>
    <w:qFormat/>
    <w:rsid w:val="009C22FC"/>
    <w:pPr>
      <w:keepNext/>
      <w:keepLines/>
      <w:numPr>
        <w:numId w:val="78"/>
      </w:numPr>
      <w:spacing w:before="240" w:after="200" w:line="240" w:lineRule="atLeast"/>
      <w:outlineLvl w:val="0"/>
    </w:pPr>
    <w:rPr>
      <w:rFonts w:asciiTheme="majorHAnsi" w:eastAsiaTheme="majorEastAsia" w:hAnsiTheme="majorHAnsi" w:cstheme="majorBidi"/>
      <w:b/>
      <w:bCs/>
      <w:caps/>
      <w:color w:val="00558C"/>
      <w:sz w:val="28"/>
      <w:szCs w:val="24"/>
    </w:rPr>
  </w:style>
  <w:style w:type="paragraph" w:styleId="Heading2">
    <w:name w:val="heading 2"/>
    <w:basedOn w:val="Heading1"/>
    <w:next w:val="Normal"/>
    <w:link w:val="Heading2Char"/>
    <w:qFormat/>
    <w:rsid w:val="009C22FC"/>
    <w:pPr>
      <w:numPr>
        <w:ilvl w:val="1"/>
      </w:numPr>
      <w:ind w:right="709"/>
      <w:outlineLvl w:val="1"/>
    </w:pPr>
    <w:rPr>
      <w:bCs w:val="0"/>
      <w:sz w:val="24"/>
    </w:rPr>
  </w:style>
  <w:style w:type="paragraph" w:styleId="Heading3">
    <w:name w:val="heading 3"/>
    <w:basedOn w:val="Heading2"/>
    <w:next w:val="BodyText"/>
    <w:link w:val="Heading3Char"/>
    <w:qFormat/>
    <w:rsid w:val="009C22FC"/>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9C22FC"/>
    <w:pPr>
      <w:numPr>
        <w:ilvl w:val="3"/>
      </w:numPr>
      <w:ind w:right="992"/>
      <w:outlineLvl w:val="3"/>
    </w:pPr>
    <w:rPr>
      <w:bCs w:val="0"/>
      <w:iCs/>
      <w:smallCaps w:val="0"/>
      <w:sz w:val="22"/>
    </w:rPr>
  </w:style>
  <w:style w:type="paragraph" w:styleId="Heading5">
    <w:name w:val="heading 5"/>
    <w:basedOn w:val="Heading4"/>
    <w:next w:val="Normal"/>
    <w:link w:val="Heading5Char"/>
    <w:qFormat/>
    <w:rsid w:val="009C22FC"/>
    <w:pPr>
      <w:numPr>
        <w:ilvl w:val="4"/>
      </w:numPr>
      <w:spacing w:before="200"/>
      <w:outlineLvl w:val="4"/>
    </w:pPr>
    <w:rPr>
      <w:b w:val="0"/>
    </w:rPr>
  </w:style>
  <w:style w:type="paragraph" w:styleId="Heading6">
    <w:name w:val="heading 6"/>
    <w:basedOn w:val="Normal"/>
    <w:next w:val="Normal"/>
    <w:link w:val="Heading6Char"/>
    <w:rsid w:val="009C22FC"/>
    <w:pPr>
      <w:keepNext/>
      <w:keepLines/>
      <w:spacing w:before="20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rsid w:val="009C22F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9C22F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9C22F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qFormat/>
    <w:rsid w:val="009C22FC"/>
    <w:pPr>
      <w:spacing w:after="60"/>
      <w:ind w:left="1418" w:hanging="1418"/>
    </w:pPr>
    <w:rPr>
      <w:sz w:val="22"/>
    </w:rPr>
  </w:style>
  <w:style w:type="paragraph" w:customStyle="1" w:styleId="Acronym">
    <w:name w:val="Acronym"/>
    <w:basedOn w:val="Normal"/>
    <w:rsid w:val="009C22FC"/>
    <w:pPr>
      <w:spacing w:after="60"/>
      <w:ind w:left="1418" w:hanging="1418"/>
    </w:pPr>
    <w:rPr>
      <w:sz w:val="22"/>
    </w:rPr>
  </w:style>
  <w:style w:type="paragraph" w:customStyle="1" w:styleId="Annex">
    <w:name w:val="Annex"/>
    <w:next w:val="BodyText"/>
    <w:link w:val="AnnexChar"/>
    <w:qFormat/>
    <w:rsid w:val="009C22FC"/>
    <w:pPr>
      <w:numPr>
        <w:numId w:val="38"/>
      </w:numPr>
      <w:spacing w:after="360" w:line="276" w:lineRule="auto"/>
    </w:pPr>
    <w:rPr>
      <w:b/>
      <w:caps/>
      <w:color w:val="00558C"/>
      <w:sz w:val="28"/>
    </w:rPr>
  </w:style>
  <w:style w:type="character" w:customStyle="1" w:styleId="AnnexChar">
    <w:name w:val="Annex Char"/>
    <w:basedOn w:val="DefaultParagraphFont"/>
    <w:link w:val="Annex"/>
    <w:rsid w:val="009C22FC"/>
    <w:rPr>
      <w:b/>
      <w:caps/>
      <w:color w:val="00558C"/>
      <w:sz w:val="28"/>
    </w:rPr>
  </w:style>
  <w:style w:type="paragraph" w:styleId="BodyText">
    <w:name w:val="Body Text"/>
    <w:basedOn w:val="Normal"/>
    <w:link w:val="BodyTextChar"/>
    <w:unhideWhenUsed/>
    <w:qFormat/>
    <w:rsid w:val="009C22FC"/>
    <w:pPr>
      <w:spacing w:after="120"/>
      <w:jc w:val="both"/>
    </w:pPr>
    <w:rPr>
      <w:sz w:val="22"/>
    </w:rPr>
  </w:style>
  <w:style w:type="character" w:customStyle="1" w:styleId="BodyTextChar">
    <w:name w:val="Body Text Char"/>
    <w:basedOn w:val="DefaultParagraphFont"/>
    <w:link w:val="BodyText"/>
    <w:rsid w:val="009C22FC"/>
  </w:style>
  <w:style w:type="paragraph" w:customStyle="1" w:styleId="AnnexAHead1">
    <w:name w:val="Annex A Head 1"/>
    <w:basedOn w:val="Normal"/>
    <w:next w:val="Normal"/>
    <w:rsid w:val="009C22FC"/>
    <w:pPr>
      <w:numPr>
        <w:numId w:val="5"/>
      </w:numPr>
      <w:spacing w:before="120" w:after="120" w:line="240" w:lineRule="auto"/>
    </w:pPr>
    <w:rPr>
      <w:rFonts w:eastAsia="Calibri" w:cs="Calibri"/>
      <w:b/>
      <w:bCs/>
      <w:caps/>
      <w:color w:val="407EC9"/>
      <w:sz w:val="28"/>
      <w:lang w:eastAsia="en-GB"/>
    </w:rPr>
  </w:style>
  <w:style w:type="paragraph" w:customStyle="1" w:styleId="AnnexAHead2">
    <w:name w:val="Annex A Head 2"/>
    <w:basedOn w:val="Normal"/>
    <w:next w:val="Normal"/>
    <w:rsid w:val="009C22FC"/>
    <w:pPr>
      <w:numPr>
        <w:ilvl w:val="1"/>
        <w:numId w:val="5"/>
      </w:numPr>
      <w:spacing w:before="120" w:after="120" w:line="240" w:lineRule="auto"/>
    </w:pPr>
    <w:rPr>
      <w:rFonts w:eastAsia="Calibri" w:cs="Calibri"/>
      <w:b/>
      <w:caps/>
      <w:color w:val="407EC9"/>
      <w:sz w:val="24"/>
      <w:lang w:eastAsia="en-GB"/>
    </w:rPr>
  </w:style>
  <w:style w:type="paragraph" w:customStyle="1" w:styleId="AnnexAHead3">
    <w:name w:val="Annex A Head 3"/>
    <w:basedOn w:val="Normal"/>
    <w:next w:val="BodyText"/>
    <w:rsid w:val="009C22FC"/>
    <w:pPr>
      <w:numPr>
        <w:ilvl w:val="2"/>
        <w:numId w:val="5"/>
      </w:numPr>
      <w:spacing w:before="120" w:after="120" w:line="240" w:lineRule="auto"/>
    </w:pPr>
    <w:rPr>
      <w:rFonts w:eastAsia="Calibri" w:cs="Calibri"/>
      <w:b/>
      <w:smallCaps/>
      <w:color w:val="407EC9"/>
      <w:sz w:val="22"/>
      <w:lang w:eastAsia="en-GB"/>
    </w:rPr>
  </w:style>
  <w:style w:type="paragraph" w:customStyle="1" w:styleId="AnnexAHead4">
    <w:name w:val="Annex A Head 4"/>
    <w:basedOn w:val="Normal"/>
    <w:next w:val="BodyText"/>
    <w:rsid w:val="009C22FC"/>
    <w:pPr>
      <w:numPr>
        <w:ilvl w:val="3"/>
        <w:numId w:val="5"/>
      </w:numPr>
      <w:spacing w:before="120" w:after="120" w:line="240" w:lineRule="auto"/>
    </w:pPr>
    <w:rPr>
      <w:rFonts w:eastAsia="Calibri" w:cs="Calibri"/>
      <w:b/>
      <w:color w:val="407EC9"/>
      <w:sz w:val="22"/>
      <w:lang w:eastAsia="en-GB"/>
    </w:rPr>
  </w:style>
  <w:style w:type="paragraph" w:customStyle="1" w:styleId="AnnexBHead1">
    <w:name w:val="Annex B Head 1"/>
    <w:basedOn w:val="AnnexAHead1"/>
    <w:next w:val="Normal"/>
    <w:rsid w:val="009C22FC"/>
    <w:pPr>
      <w:numPr>
        <w:numId w:val="7"/>
      </w:numPr>
    </w:pPr>
  </w:style>
  <w:style w:type="paragraph" w:customStyle="1" w:styleId="AnnexBHead2">
    <w:name w:val="Annex B Head 2"/>
    <w:basedOn w:val="AnnexAHead2"/>
    <w:next w:val="Normal"/>
    <w:rsid w:val="009C22FC"/>
    <w:pPr>
      <w:numPr>
        <w:numId w:val="7"/>
      </w:numPr>
    </w:pPr>
  </w:style>
  <w:style w:type="paragraph" w:customStyle="1" w:styleId="AnnexBHead3">
    <w:name w:val="Annex B Head 3"/>
    <w:basedOn w:val="AnnexAHead3"/>
    <w:next w:val="BodyText"/>
    <w:rsid w:val="009C22FC"/>
    <w:pPr>
      <w:numPr>
        <w:numId w:val="9"/>
      </w:numPr>
    </w:pPr>
  </w:style>
  <w:style w:type="paragraph" w:customStyle="1" w:styleId="AnnexBHead4">
    <w:name w:val="Annex B Head 4"/>
    <w:basedOn w:val="AnnexAHead4"/>
    <w:next w:val="BodyText"/>
    <w:rsid w:val="009C22FC"/>
    <w:pPr>
      <w:numPr>
        <w:numId w:val="9"/>
      </w:numPr>
    </w:pPr>
  </w:style>
  <w:style w:type="paragraph" w:customStyle="1" w:styleId="AnnexCHead1">
    <w:name w:val="Annex C Head 1"/>
    <w:basedOn w:val="Normal"/>
    <w:next w:val="Normal"/>
    <w:rsid w:val="009C22FC"/>
    <w:pPr>
      <w:numPr>
        <w:numId w:val="13"/>
      </w:numPr>
    </w:pPr>
    <w:rPr>
      <w:b/>
      <w:caps/>
      <w:color w:val="407EC9"/>
      <w:sz w:val="28"/>
    </w:rPr>
  </w:style>
  <w:style w:type="paragraph" w:customStyle="1" w:styleId="AnnexCHead2">
    <w:name w:val="Annex C Head 2"/>
    <w:basedOn w:val="Normal"/>
    <w:next w:val="Normal"/>
    <w:rsid w:val="009C22FC"/>
    <w:pPr>
      <w:numPr>
        <w:ilvl w:val="1"/>
        <w:numId w:val="13"/>
      </w:numPr>
    </w:pPr>
    <w:rPr>
      <w:b/>
      <w:caps/>
      <w:color w:val="407EC9"/>
      <w:sz w:val="24"/>
    </w:rPr>
  </w:style>
  <w:style w:type="paragraph" w:customStyle="1" w:styleId="AnnexCHead3">
    <w:name w:val="Annex C Head 3"/>
    <w:basedOn w:val="Normal"/>
    <w:rsid w:val="009C22FC"/>
    <w:pPr>
      <w:numPr>
        <w:ilvl w:val="2"/>
        <w:numId w:val="13"/>
      </w:numPr>
      <w:spacing w:before="120" w:after="120"/>
    </w:pPr>
    <w:rPr>
      <w:b/>
      <w:smallCaps/>
      <w:color w:val="407EC9"/>
      <w:sz w:val="22"/>
    </w:rPr>
  </w:style>
  <w:style w:type="paragraph" w:customStyle="1" w:styleId="AnnexCHead4">
    <w:name w:val="Annex C Head 4"/>
    <w:basedOn w:val="Normal"/>
    <w:next w:val="BodyText"/>
    <w:rsid w:val="009C22FC"/>
    <w:pPr>
      <w:numPr>
        <w:ilvl w:val="3"/>
        <w:numId w:val="13"/>
      </w:numPr>
      <w:spacing w:before="120" w:after="120"/>
    </w:pPr>
    <w:rPr>
      <w:b/>
      <w:color w:val="407EC9"/>
      <w:sz w:val="22"/>
      <w:lang w:eastAsia="de-DE"/>
    </w:rPr>
  </w:style>
  <w:style w:type="paragraph" w:customStyle="1" w:styleId="AnnexDHead1">
    <w:name w:val="Annex D Head 1"/>
    <w:basedOn w:val="Normal"/>
    <w:next w:val="Normal"/>
    <w:rsid w:val="009C22FC"/>
    <w:pPr>
      <w:numPr>
        <w:numId w:val="17"/>
      </w:numPr>
    </w:pPr>
    <w:rPr>
      <w:b/>
      <w:caps/>
      <w:color w:val="407EC9"/>
      <w:sz w:val="28"/>
      <w:lang w:eastAsia="de-DE"/>
    </w:rPr>
  </w:style>
  <w:style w:type="paragraph" w:customStyle="1" w:styleId="ANNEXDHEAD2">
    <w:name w:val="ANNEX D HEAD 2"/>
    <w:basedOn w:val="BodyText"/>
    <w:next w:val="Normal"/>
    <w:rsid w:val="009C22FC"/>
    <w:pPr>
      <w:numPr>
        <w:ilvl w:val="1"/>
        <w:numId w:val="17"/>
      </w:numPr>
      <w:spacing w:before="120"/>
    </w:pPr>
    <w:rPr>
      <w:b/>
      <w:color w:val="407EC9"/>
      <w:sz w:val="24"/>
      <w:lang w:eastAsia="de-DE"/>
    </w:rPr>
  </w:style>
  <w:style w:type="paragraph" w:customStyle="1" w:styleId="AnnexDHead3">
    <w:name w:val="Annex D Head 3"/>
    <w:basedOn w:val="BodyText"/>
    <w:rsid w:val="009C22FC"/>
    <w:pPr>
      <w:numPr>
        <w:ilvl w:val="2"/>
        <w:numId w:val="17"/>
      </w:numPr>
    </w:pPr>
    <w:rPr>
      <w:b/>
      <w:smallCaps/>
      <w:color w:val="407EC9"/>
      <w:lang w:eastAsia="de-DE"/>
    </w:rPr>
  </w:style>
  <w:style w:type="paragraph" w:customStyle="1" w:styleId="AnnexDHead4">
    <w:name w:val="Annex D Head 4"/>
    <w:basedOn w:val="Normal"/>
    <w:next w:val="BodyText"/>
    <w:rsid w:val="009C22FC"/>
    <w:pPr>
      <w:numPr>
        <w:ilvl w:val="3"/>
        <w:numId w:val="17"/>
      </w:numPr>
      <w:spacing w:before="120" w:after="120"/>
    </w:pPr>
    <w:rPr>
      <w:color w:val="407EC9"/>
      <w:sz w:val="22"/>
    </w:rPr>
  </w:style>
  <w:style w:type="paragraph" w:customStyle="1" w:styleId="ANNEXEHEAD1">
    <w:name w:val="ANNEX E HEAD 1"/>
    <w:basedOn w:val="Normal"/>
    <w:next w:val="Normal"/>
    <w:rsid w:val="009C22FC"/>
    <w:pPr>
      <w:numPr>
        <w:numId w:val="20"/>
      </w:numPr>
    </w:pPr>
    <w:rPr>
      <w:b/>
      <w:color w:val="407EC9"/>
      <w:sz w:val="28"/>
    </w:rPr>
  </w:style>
  <w:style w:type="paragraph" w:customStyle="1" w:styleId="ANNEXEHEAD2">
    <w:name w:val="ANNEX E HEAD 2"/>
    <w:basedOn w:val="Normal"/>
    <w:next w:val="Normal"/>
    <w:rsid w:val="009C22FC"/>
    <w:pPr>
      <w:numPr>
        <w:ilvl w:val="1"/>
        <w:numId w:val="20"/>
      </w:numPr>
    </w:pPr>
    <w:rPr>
      <w:b/>
      <w:color w:val="407EC9"/>
      <w:sz w:val="24"/>
    </w:rPr>
  </w:style>
  <w:style w:type="paragraph" w:customStyle="1" w:styleId="ANNEXEHEAD3">
    <w:name w:val="ANNEX E HEAD 3"/>
    <w:basedOn w:val="Normal"/>
    <w:next w:val="BodyText"/>
    <w:rsid w:val="009C22FC"/>
    <w:pPr>
      <w:numPr>
        <w:ilvl w:val="2"/>
        <w:numId w:val="20"/>
      </w:numPr>
    </w:pPr>
    <w:rPr>
      <w:b/>
      <w:color w:val="407EC9"/>
      <w:sz w:val="22"/>
    </w:rPr>
  </w:style>
  <w:style w:type="paragraph" w:customStyle="1" w:styleId="AnnexEHead4">
    <w:name w:val="Annex E Head 4"/>
    <w:basedOn w:val="Normal"/>
    <w:next w:val="BodyText"/>
    <w:rsid w:val="009C22FC"/>
    <w:pPr>
      <w:numPr>
        <w:ilvl w:val="3"/>
        <w:numId w:val="21"/>
      </w:numPr>
    </w:pPr>
    <w:rPr>
      <w:b/>
      <w:color w:val="407EC9"/>
      <w:sz w:val="22"/>
    </w:rPr>
  </w:style>
  <w:style w:type="paragraph" w:customStyle="1" w:styleId="ANNEXFHEAD1">
    <w:name w:val="ANNEX F HEAD 1"/>
    <w:basedOn w:val="Normal"/>
    <w:next w:val="Normal"/>
    <w:rsid w:val="009C22FC"/>
    <w:pPr>
      <w:numPr>
        <w:numId w:val="25"/>
      </w:numPr>
    </w:pPr>
    <w:rPr>
      <w:b/>
      <w:color w:val="407EC9"/>
      <w:sz w:val="28"/>
    </w:rPr>
  </w:style>
  <w:style w:type="paragraph" w:customStyle="1" w:styleId="ANNEXFHEAD2">
    <w:name w:val="ANNEX F HEAD 2"/>
    <w:basedOn w:val="Normal"/>
    <w:next w:val="Normal"/>
    <w:rsid w:val="009C22FC"/>
    <w:pPr>
      <w:numPr>
        <w:ilvl w:val="1"/>
        <w:numId w:val="25"/>
      </w:numPr>
    </w:pPr>
    <w:rPr>
      <w:b/>
      <w:color w:val="407EC9"/>
      <w:sz w:val="24"/>
    </w:rPr>
  </w:style>
  <w:style w:type="paragraph" w:customStyle="1" w:styleId="ANNEXFHEAD3">
    <w:name w:val="ANNEX F HEAD 3"/>
    <w:basedOn w:val="Normal"/>
    <w:next w:val="BodyText"/>
    <w:rsid w:val="009C22FC"/>
    <w:pPr>
      <w:numPr>
        <w:ilvl w:val="2"/>
        <w:numId w:val="25"/>
      </w:numPr>
    </w:pPr>
    <w:rPr>
      <w:b/>
      <w:smallCaps/>
      <w:color w:val="407EC9"/>
      <w:sz w:val="22"/>
    </w:rPr>
  </w:style>
  <w:style w:type="paragraph" w:customStyle="1" w:styleId="AnnexFHead4">
    <w:name w:val="Annex F Head 4"/>
    <w:basedOn w:val="Normal"/>
    <w:next w:val="BodyText"/>
    <w:rsid w:val="009C22FC"/>
    <w:pPr>
      <w:numPr>
        <w:ilvl w:val="3"/>
        <w:numId w:val="25"/>
      </w:numPr>
    </w:pPr>
    <w:rPr>
      <w:b/>
      <w:color w:val="407EC9"/>
      <w:sz w:val="22"/>
    </w:rPr>
  </w:style>
  <w:style w:type="paragraph" w:customStyle="1" w:styleId="AnnexFigureCaption">
    <w:name w:val="Annex Figure Caption"/>
    <w:basedOn w:val="BodyText"/>
    <w:link w:val="AnnexFigureCaptionChar"/>
    <w:qFormat/>
    <w:rsid w:val="009C22FC"/>
    <w:pPr>
      <w:numPr>
        <w:numId w:val="26"/>
      </w:numPr>
      <w:jc w:val="center"/>
    </w:pPr>
    <w:rPr>
      <w:i/>
      <w:color w:val="00558C"/>
      <w:lang w:eastAsia="en-GB"/>
    </w:rPr>
  </w:style>
  <w:style w:type="character" w:customStyle="1" w:styleId="AnnexFigureCaptionChar">
    <w:name w:val="Annex Figure Caption Char"/>
    <w:basedOn w:val="BodyTextChar"/>
    <w:link w:val="AnnexFigureCaption"/>
    <w:rsid w:val="009C22FC"/>
    <w:rPr>
      <w:i/>
      <w:color w:val="00558C"/>
      <w:lang w:eastAsia="en-GB"/>
    </w:rPr>
  </w:style>
  <w:style w:type="paragraph" w:customStyle="1" w:styleId="ANNEXGHEAD1">
    <w:name w:val="ANNEX G HEAD 1"/>
    <w:basedOn w:val="Normal"/>
    <w:next w:val="Normal"/>
    <w:rsid w:val="009C22FC"/>
    <w:pPr>
      <w:numPr>
        <w:numId w:val="30"/>
      </w:numPr>
    </w:pPr>
    <w:rPr>
      <w:b/>
      <w:color w:val="407EC9"/>
      <w:sz w:val="28"/>
    </w:rPr>
  </w:style>
  <w:style w:type="paragraph" w:customStyle="1" w:styleId="ANNEXGHEAD2">
    <w:name w:val="ANNEX G HEAD 2"/>
    <w:basedOn w:val="Normal"/>
    <w:next w:val="Normal"/>
    <w:rsid w:val="009C22FC"/>
    <w:pPr>
      <w:numPr>
        <w:ilvl w:val="1"/>
        <w:numId w:val="30"/>
      </w:numPr>
    </w:pPr>
    <w:rPr>
      <w:b/>
      <w:color w:val="407EC9"/>
      <w:sz w:val="24"/>
    </w:rPr>
  </w:style>
  <w:style w:type="paragraph" w:customStyle="1" w:styleId="ANNEXGHEAD3">
    <w:name w:val="ANNEX G HEAD 3"/>
    <w:basedOn w:val="Normal"/>
    <w:next w:val="BodyText"/>
    <w:rsid w:val="009C22FC"/>
    <w:pPr>
      <w:numPr>
        <w:ilvl w:val="2"/>
        <w:numId w:val="30"/>
      </w:numPr>
    </w:pPr>
    <w:rPr>
      <w:b/>
      <w:smallCaps/>
      <w:color w:val="407EC9"/>
      <w:sz w:val="22"/>
    </w:rPr>
  </w:style>
  <w:style w:type="paragraph" w:customStyle="1" w:styleId="AnnexGHead4">
    <w:name w:val="Annex G Head 4"/>
    <w:basedOn w:val="Normal"/>
    <w:next w:val="BodyText"/>
    <w:rsid w:val="009C22FC"/>
    <w:pPr>
      <w:numPr>
        <w:ilvl w:val="3"/>
        <w:numId w:val="30"/>
      </w:numPr>
    </w:pPr>
    <w:rPr>
      <w:b/>
      <w:color w:val="407EC9"/>
      <w:sz w:val="22"/>
    </w:rPr>
  </w:style>
  <w:style w:type="paragraph" w:customStyle="1" w:styleId="AnnexHHead1">
    <w:name w:val="Annex H Head 1"/>
    <w:basedOn w:val="Normal"/>
    <w:next w:val="Normal"/>
    <w:rsid w:val="009C22FC"/>
    <w:pPr>
      <w:numPr>
        <w:numId w:val="34"/>
      </w:numPr>
    </w:pPr>
    <w:rPr>
      <w:b/>
      <w:caps/>
      <w:color w:val="407EC9"/>
      <w:sz w:val="28"/>
    </w:rPr>
  </w:style>
  <w:style w:type="paragraph" w:customStyle="1" w:styleId="AnnexHHead2">
    <w:name w:val="Annex H Head 2"/>
    <w:basedOn w:val="Normal"/>
    <w:next w:val="Normal"/>
    <w:rsid w:val="009C22FC"/>
    <w:pPr>
      <w:numPr>
        <w:ilvl w:val="1"/>
        <w:numId w:val="34"/>
      </w:numPr>
    </w:pPr>
    <w:rPr>
      <w:b/>
      <w:caps/>
      <w:color w:val="407EC9"/>
      <w:sz w:val="24"/>
    </w:rPr>
  </w:style>
  <w:style w:type="paragraph" w:customStyle="1" w:styleId="AnnexHHead3">
    <w:name w:val="Annex H Head 3"/>
    <w:basedOn w:val="Normal"/>
    <w:rsid w:val="009C22FC"/>
    <w:pPr>
      <w:numPr>
        <w:ilvl w:val="2"/>
        <w:numId w:val="34"/>
      </w:numPr>
    </w:pPr>
    <w:rPr>
      <w:b/>
      <w:color w:val="407EC9"/>
      <w:sz w:val="22"/>
    </w:rPr>
  </w:style>
  <w:style w:type="paragraph" w:customStyle="1" w:styleId="AnnexHHead4">
    <w:name w:val="Annex H Head 4"/>
    <w:basedOn w:val="Normal"/>
    <w:next w:val="BodyText"/>
    <w:rsid w:val="009C22FC"/>
    <w:pPr>
      <w:numPr>
        <w:ilvl w:val="3"/>
        <w:numId w:val="34"/>
      </w:numPr>
    </w:pPr>
    <w:rPr>
      <w:b/>
      <w:color w:val="407EC9"/>
      <w:sz w:val="22"/>
    </w:rPr>
  </w:style>
  <w:style w:type="paragraph" w:customStyle="1" w:styleId="AnnexHead2">
    <w:name w:val="Annex Head 2"/>
    <w:basedOn w:val="Annex"/>
    <w:next w:val="Normal"/>
    <w:qFormat/>
    <w:rsid w:val="009C22FC"/>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Normal"/>
    <w:qFormat/>
    <w:rsid w:val="009C22FC"/>
    <w:pPr>
      <w:numPr>
        <w:ilvl w:val="2"/>
      </w:numPr>
    </w:pPr>
    <w:rPr>
      <w:caps w:val="0"/>
      <w:smallCaps/>
    </w:rPr>
  </w:style>
  <w:style w:type="paragraph" w:customStyle="1" w:styleId="AnnexHead4">
    <w:name w:val="Annex Head 4"/>
    <w:basedOn w:val="AnnexHead3"/>
    <w:next w:val="BodyText"/>
    <w:qFormat/>
    <w:rsid w:val="009C22FC"/>
    <w:pPr>
      <w:numPr>
        <w:ilvl w:val="3"/>
      </w:numPr>
    </w:pPr>
    <w:rPr>
      <w:smallCaps w:val="0"/>
      <w:sz w:val="22"/>
    </w:rPr>
  </w:style>
  <w:style w:type="paragraph" w:customStyle="1" w:styleId="AnnexHead5">
    <w:name w:val="Annex Head 5"/>
    <w:basedOn w:val="Normal"/>
    <w:next w:val="BodyText"/>
    <w:qFormat/>
    <w:rsid w:val="009C22FC"/>
    <w:pPr>
      <w:numPr>
        <w:ilvl w:val="4"/>
        <w:numId w:val="38"/>
      </w:numPr>
      <w:spacing w:before="120" w:after="120" w:line="240" w:lineRule="auto"/>
    </w:pPr>
    <w:rPr>
      <w:rFonts w:eastAsia="Calibri" w:cs="Calibri"/>
      <w:color w:val="00558C"/>
      <w:sz w:val="22"/>
      <w:lang w:eastAsia="en-GB"/>
    </w:rPr>
  </w:style>
  <w:style w:type="paragraph" w:customStyle="1" w:styleId="AnnexIHead1">
    <w:name w:val="Annex I Head 1"/>
    <w:basedOn w:val="Normal"/>
    <w:next w:val="Normal"/>
    <w:rsid w:val="009C22FC"/>
    <w:pPr>
      <w:numPr>
        <w:numId w:val="42"/>
      </w:numPr>
    </w:pPr>
    <w:rPr>
      <w:b/>
      <w:caps/>
      <w:color w:val="407EC9"/>
      <w:sz w:val="28"/>
    </w:rPr>
  </w:style>
  <w:style w:type="paragraph" w:customStyle="1" w:styleId="AnnexIHead2">
    <w:name w:val="Annex I Head 2"/>
    <w:basedOn w:val="Normal"/>
    <w:next w:val="Normal"/>
    <w:rsid w:val="009C22FC"/>
    <w:pPr>
      <w:numPr>
        <w:ilvl w:val="1"/>
        <w:numId w:val="42"/>
      </w:numPr>
    </w:pPr>
    <w:rPr>
      <w:b/>
      <w:caps/>
      <w:color w:val="407EC9"/>
      <w:sz w:val="24"/>
    </w:rPr>
  </w:style>
  <w:style w:type="paragraph" w:customStyle="1" w:styleId="AnnexIHead3">
    <w:name w:val="Annex I Head 3"/>
    <w:basedOn w:val="Normal"/>
    <w:next w:val="BodyText"/>
    <w:rsid w:val="009C22FC"/>
    <w:pPr>
      <w:numPr>
        <w:ilvl w:val="2"/>
        <w:numId w:val="42"/>
      </w:numPr>
    </w:pPr>
    <w:rPr>
      <w:b/>
      <w:smallCaps/>
      <w:color w:val="407EC9"/>
      <w:sz w:val="22"/>
    </w:rPr>
  </w:style>
  <w:style w:type="paragraph" w:customStyle="1" w:styleId="AnnexIHead4">
    <w:name w:val="Annex I Head 4"/>
    <w:basedOn w:val="Normal"/>
    <w:next w:val="BodyText"/>
    <w:rsid w:val="009C22FC"/>
    <w:pPr>
      <w:numPr>
        <w:ilvl w:val="3"/>
        <w:numId w:val="42"/>
      </w:numPr>
    </w:pPr>
    <w:rPr>
      <w:b/>
      <w:color w:val="407EC9"/>
      <w:sz w:val="22"/>
    </w:rPr>
  </w:style>
  <w:style w:type="paragraph" w:customStyle="1" w:styleId="AnnexJHead1">
    <w:name w:val="Annex J Head 1"/>
    <w:basedOn w:val="Normal"/>
    <w:next w:val="Normal"/>
    <w:rsid w:val="009C22FC"/>
    <w:pPr>
      <w:numPr>
        <w:numId w:val="46"/>
      </w:numPr>
    </w:pPr>
    <w:rPr>
      <w:b/>
      <w:caps/>
      <w:color w:val="407EC9"/>
      <w:sz w:val="28"/>
    </w:rPr>
  </w:style>
  <w:style w:type="paragraph" w:customStyle="1" w:styleId="AnnexJHead2">
    <w:name w:val="Annex J Head 2"/>
    <w:basedOn w:val="Normal"/>
    <w:next w:val="Normal"/>
    <w:rsid w:val="009C22FC"/>
    <w:pPr>
      <w:numPr>
        <w:ilvl w:val="1"/>
        <w:numId w:val="46"/>
      </w:numPr>
    </w:pPr>
    <w:rPr>
      <w:b/>
      <w:caps/>
      <w:color w:val="407EC9"/>
      <w:sz w:val="24"/>
    </w:rPr>
  </w:style>
  <w:style w:type="paragraph" w:customStyle="1" w:styleId="AnnexJHead3">
    <w:name w:val="Annex J Head 3"/>
    <w:basedOn w:val="Normal"/>
    <w:next w:val="BodyText"/>
    <w:rsid w:val="009C22FC"/>
    <w:pPr>
      <w:numPr>
        <w:ilvl w:val="2"/>
        <w:numId w:val="46"/>
      </w:numPr>
    </w:pPr>
    <w:rPr>
      <w:b/>
      <w:smallCaps/>
      <w:color w:val="407EC9"/>
      <w:sz w:val="22"/>
    </w:rPr>
  </w:style>
  <w:style w:type="paragraph" w:customStyle="1" w:styleId="AnnexJHead4">
    <w:name w:val="Annex J Head 4"/>
    <w:basedOn w:val="Normal"/>
    <w:next w:val="BodyText"/>
    <w:rsid w:val="009C22FC"/>
    <w:pPr>
      <w:numPr>
        <w:ilvl w:val="3"/>
        <w:numId w:val="46"/>
      </w:numPr>
    </w:pPr>
    <w:rPr>
      <w:b/>
      <w:color w:val="407EC9"/>
      <w:sz w:val="22"/>
    </w:rPr>
  </w:style>
  <w:style w:type="paragraph" w:customStyle="1" w:styleId="AnnexKHead1">
    <w:name w:val="Annex K Head 1"/>
    <w:basedOn w:val="Normal"/>
    <w:next w:val="Normal"/>
    <w:rsid w:val="009C22FC"/>
    <w:pPr>
      <w:numPr>
        <w:numId w:val="50"/>
      </w:numPr>
    </w:pPr>
    <w:rPr>
      <w:b/>
      <w:caps/>
      <w:color w:val="407EC9"/>
      <w:sz w:val="28"/>
    </w:rPr>
  </w:style>
  <w:style w:type="paragraph" w:customStyle="1" w:styleId="AnnexKHead2">
    <w:name w:val="Annex K Head 2"/>
    <w:basedOn w:val="Normal"/>
    <w:next w:val="Normal"/>
    <w:rsid w:val="009C22FC"/>
    <w:pPr>
      <w:numPr>
        <w:ilvl w:val="1"/>
        <w:numId w:val="50"/>
      </w:numPr>
    </w:pPr>
    <w:rPr>
      <w:b/>
      <w:caps/>
      <w:color w:val="407EC9"/>
      <w:sz w:val="24"/>
    </w:rPr>
  </w:style>
  <w:style w:type="paragraph" w:customStyle="1" w:styleId="AnnexKHead3">
    <w:name w:val="Annex K Head 3"/>
    <w:basedOn w:val="Normal"/>
    <w:next w:val="BodyText"/>
    <w:rsid w:val="009C22FC"/>
    <w:pPr>
      <w:numPr>
        <w:ilvl w:val="2"/>
        <w:numId w:val="50"/>
      </w:numPr>
    </w:pPr>
    <w:rPr>
      <w:b/>
      <w:smallCaps/>
      <w:color w:val="407EC9"/>
      <w:sz w:val="22"/>
    </w:rPr>
  </w:style>
  <w:style w:type="paragraph" w:customStyle="1" w:styleId="AnnexKHead4">
    <w:name w:val="Annex K Head 4"/>
    <w:basedOn w:val="Normal"/>
    <w:next w:val="BodyText"/>
    <w:rsid w:val="009C22FC"/>
    <w:pPr>
      <w:numPr>
        <w:ilvl w:val="3"/>
        <w:numId w:val="50"/>
      </w:numPr>
    </w:pPr>
    <w:rPr>
      <w:b/>
      <w:color w:val="407EC9"/>
      <w:sz w:val="22"/>
    </w:rPr>
  </w:style>
  <w:style w:type="paragraph" w:customStyle="1" w:styleId="AnnexLHead1">
    <w:name w:val="Annex L Head 1"/>
    <w:basedOn w:val="Normal"/>
    <w:next w:val="Normal"/>
    <w:rsid w:val="009C22FC"/>
    <w:pPr>
      <w:numPr>
        <w:numId w:val="54"/>
      </w:numPr>
    </w:pPr>
    <w:rPr>
      <w:b/>
      <w:caps/>
      <w:color w:val="407EC9"/>
      <w:sz w:val="28"/>
    </w:rPr>
  </w:style>
  <w:style w:type="paragraph" w:customStyle="1" w:styleId="AnnexLHead2">
    <w:name w:val="Annex L Head 2"/>
    <w:basedOn w:val="Normal"/>
    <w:next w:val="BodyText"/>
    <w:rsid w:val="009C22FC"/>
    <w:pPr>
      <w:numPr>
        <w:ilvl w:val="1"/>
        <w:numId w:val="54"/>
      </w:numPr>
    </w:pPr>
    <w:rPr>
      <w:b/>
      <w:caps/>
      <w:color w:val="407EC9"/>
      <w:sz w:val="24"/>
    </w:rPr>
  </w:style>
  <w:style w:type="paragraph" w:customStyle="1" w:styleId="AnnexLHead3">
    <w:name w:val="Annex L Head 3"/>
    <w:basedOn w:val="Normal"/>
    <w:next w:val="BodyText"/>
    <w:rsid w:val="009C22FC"/>
    <w:pPr>
      <w:numPr>
        <w:ilvl w:val="2"/>
        <w:numId w:val="54"/>
      </w:numPr>
    </w:pPr>
    <w:rPr>
      <w:b/>
      <w:smallCaps/>
      <w:color w:val="407EC9"/>
      <w:sz w:val="22"/>
    </w:rPr>
  </w:style>
  <w:style w:type="paragraph" w:customStyle="1" w:styleId="AnnexLHead4">
    <w:name w:val="Annex L Head 4"/>
    <w:basedOn w:val="Normal"/>
    <w:next w:val="BodyText"/>
    <w:rsid w:val="009C22FC"/>
    <w:pPr>
      <w:numPr>
        <w:ilvl w:val="3"/>
        <w:numId w:val="54"/>
      </w:numPr>
    </w:pPr>
    <w:rPr>
      <w:b/>
      <w:color w:val="407EC9"/>
      <w:sz w:val="22"/>
    </w:rPr>
  </w:style>
  <w:style w:type="paragraph" w:customStyle="1" w:styleId="AnnexMHead1">
    <w:name w:val="Annex M Head 1"/>
    <w:basedOn w:val="Normal"/>
    <w:next w:val="Normal"/>
    <w:rsid w:val="009C22FC"/>
    <w:pPr>
      <w:numPr>
        <w:numId w:val="58"/>
      </w:numPr>
    </w:pPr>
    <w:rPr>
      <w:b/>
      <w:caps/>
      <w:color w:val="407EC9"/>
      <w:sz w:val="28"/>
    </w:rPr>
  </w:style>
  <w:style w:type="paragraph" w:customStyle="1" w:styleId="AnnexMHead2">
    <w:name w:val="Annex M Head 2"/>
    <w:basedOn w:val="Normal"/>
    <w:next w:val="Normal"/>
    <w:rsid w:val="009C22FC"/>
    <w:pPr>
      <w:numPr>
        <w:ilvl w:val="1"/>
        <w:numId w:val="58"/>
      </w:numPr>
    </w:pPr>
    <w:rPr>
      <w:b/>
      <w:caps/>
      <w:color w:val="407EC9"/>
      <w:sz w:val="24"/>
    </w:rPr>
  </w:style>
  <w:style w:type="paragraph" w:customStyle="1" w:styleId="AnnexMHead3">
    <w:name w:val="Annex M Head 3"/>
    <w:basedOn w:val="Normal"/>
    <w:next w:val="BodyText"/>
    <w:rsid w:val="009C22FC"/>
    <w:pPr>
      <w:numPr>
        <w:ilvl w:val="2"/>
        <w:numId w:val="58"/>
      </w:numPr>
    </w:pPr>
    <w:rPr>
      <w:b/>
      <w:smallCaps/>
      <w:color w:val="407EC9"/>
      <w:sz w:val="22"/>
    </w:rPr>
  </w:style>
  <w:style w:type="paragraph" w:customStyle="1" w:styleId="AnnexMHead4">
    <w:name w:val="Annex M Head 4"/>
    <w:basedOn w:val="Normal"/>
    <w:next w:val="BodyText"/>
    <w:rsid w:val="009C22FC"/>
    <w:pPr>
      <w:numPr>
        <w:ilvl w:val="3"/>
        <w:numId w:val="58"/>
      </w:numPr>
    </w:pPr>
    <w:rPr>
      <w:b/>
      <w:color w:val="407EC9"/>
      <w:sz w:val="22"/>
    </w:rPr>
  </w:style>
  <w:style w:type="paragraph" w:customStyle="1" w:styleId="AnnexTablecaption">
    <w:name w:val="Annex Table caption"/>
    <w:basedOn w:val="BodyText"/>
    <w:qFormat/>
    <w:rsid w:val="009C22FC"/>
    <w:pPr>
      <w:numPr>
        <w:numId w:val="59"/>
      </w:numPr>
      <w:jc w:val="center"/>
    </w:pPr>
    <w:rPr>
      <w:i/>
      <w:color w:val="00558C"/>
      <w:lang w:eastAsia="en-GB"/>
    </w:rPr>
  </w:style>
  <w:style w:type="paragraph" w:customStyle="1" w:styleId="Appendix">
    <w:name w:val="Appendix"/>
    <w:next w:val="BodyText"/>
    <w:qFormat/>
    <w:rsid w:val="009C22FC"/>
    <w:pPr>
      <w:numPr>
        <w:numId w:val="65"/>
      </w:numPr>
      <w:spacing w:before="120" w:after="240" w:line="240" w:lineRule="auto"/>
    </w:pPr>
    <w:rPr>
      <w:rFonts w:asciiTheme="majorHAnsi" w:eastAsia="Calibri" w:hAnsiTheme="majorHAnsi" w:cs="Calibri"/>
      <w:b/>
      <w:bCs/>
      <w:caps/>
      <w:color w:val="00558C"/>
      <w:sz w:val="28"/>
      <w:szCs w:val="28"/>
    </w:rPr>
  </w:style>
  <w:style w:type="paragraph" w:customStyle="1" w:styleId="AppendixHead1">
    <w:name w:val="Appendix Head 1"/>
    <w:basedOn w:val="Normal"/>
    <w:next w:val="Normal"/>
    <w:qFormat/>
    <w:rsid w:val="009C22FC"/>
    <w:pPr>
      <w:numPr>
        <w:ilvl w:val="1"/>
        <w:numId w:val="65"/>
      </w:numPr>
      <w:spacing w:before="120" w:after="120" w:line="240" w:lineRule="auto"/>
    </w:pPr>
    <w:rPr>
      <w:rFonts w:eastAsia="Calibri" w:cs="Arial"/>
      <w:b/>
      <w:caps/>
      <w:color w:val="00558C"/>
      <w:sz w:val="28"/>
      <w:lang w:eastAsia="en-GB"/>
    </w:rPr>
  </w:style>
  <w:style w:type="paragraph" w:customStyle="1" w:styleId="AppendixHead2">
    <w:name w:val="Appendix Head 2"/>
    <w:basedOn w:val="Appendix"/>
    <w:next w:val="Normal"/>
    <w:qFormat/>
    <w:rsid w:val="009C22FC"/>
    <w:pPr>
      <w:numPr>
        <w:ilvl w:val="2"/>
      </w:numPr>
      <w:spacing w:after="120"/>
    </w:pPr>
    <w:rPr>
      <w:rFonts w:cs="Arial"/>
      <w:sz w:val="24"/>
      <w:lang w:eastAsia="en-GB"/>
    </w:rPr>
  </w:style>
  <w:style w:type="paragraph" w:customStyle="1" w:styleId="AppendixHead3">
    <w:name w:val="Appendix Head 3"/>
    <w:basedOn w:val="Normal"/>
    <w:next w:val="BodyText"/>
    <w:qFormat/>
    <w:rsid w:val="009C22FC"/>
    <w:pPr>
      <w:numPr>
        <w:ilvl w:val="3"/>
        <w:numId w:val="65"/>
      </w:numPr>
      <w:spacing w:before="120" w:after="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9C22FC"/>
    <w:pPr>
      <w:numPr>
        <w:ilvl w:val="4"/>
      </w:numPr>
    </w:pPr>
    <w:rPr>
      <w:smallCaps w:val="0"/>
      <w:sz w:val="22"/>
    </w:rPr>
  </w:style>
  <w:style w:type="paragraph" w:customStyle="1" w:styleId="AppendixHead5">
    <w:name w:val="Appendix Head 5"/>
    <w:basedOn w:val="AppendixHead4"/>
    <w:next w:val="BodyText"/>
    <w:qFormat/>
    <w:rsid w:val="009C22FC"/>
    <w:pPr>
      <w:ind w:left="1701" w:hanging="1701"/>
    </w:pPr>
    <w:rPr>
      <w:b w:val="0"/>
    </w:rPr>
  </w:style>
  <w:style w:type="character" w:customStyle="1" w:styleId="Heading1Char">
    <w:name w:val="Heading 1 Char"/>
    <w:basedOn w:val="DefaultParagraphFont"/>
    <w:link w:val="Heading1"/>
    <w:rsid w:val="009C22FC"/>
    <w:rPr>
      <w:rFonts w:asciiTheme="majorHAnsi" w:eastAsiaTheme="majorEastAsia" w:hAnsiTheme="majorHAnsi" w:cstheme="majorBidi"/>
      <w:b/>
      <w:bCs/>
      <w:caps/>
      <w:color w:val="00558C"/>
      <w:sz w:val="28"/>
      <w:szCs w:val="24"/>
    </w:rPr>
  </w:style>
  <w:style w:type="character" w:customStyle="1" w:styleId="Heading2Char">
    <w:name w:val="Heading 2 Char"/>
    <w:basedOn w:val="DefaultParagraphFont"/>
    <w:link w:val="Heading2"/>
    <w:rsid w:val="009C22FC"/>
    <w:rPr>
      <w:rFonts w:asciiTheme="majorHAnsi" w:eastAsiaTheme="majorEastAsia" w:hAnsiTheme="majorHAnsi" w:cstheme="majorBidi"/>
      <w:b/>
      <w:caps/>
      <w:color w:val="00558C"/>
      <w:sz w:val="24"/>
      <w:szCs w:val="24"/>
    </w:rPr>
  </w:style>
  <w:style w:type="character" w:customStyle="1" w:styleId="Heading3Char">
    <w:name w:val="Heading 3 Char"/>
    <w:basedOn w:val="DefaultParagraphFont"/>
    <w:link w:val="Heading3"/>
    <w:rsid w:val="009C22FC"/>
    <w:rPr>
      <w:rFonts w:asciiTheme="majorHAnsi" w:eastAsiaTheme="majorEastAsia" w:hAnsiTheme="majorHAnsi" w:cstheme="majorBidi"/>
      <w:b/>
      <w:bCs/>
      <w:smallCaps/>
      <w:color w:val="00558C"/>
      <w:sz w:val="24"/>
      <w:szCs w:val="24"/>
    </w:rPr>
  </w:style>
  <w:style w:type="character" w:customStyle="1" w:styleId="Heading4Char">
    <w:name w:val="Heading 4 Char"/>
    <w:basedOn w:val="DefaultParagraphFont"/>
    <w:link w:val="Heading4"/>
    <w:rsid w:val="009C22FC"/>
    <w:rPr>
      <w:rFonts w:asciiTheme="majorHAnsi" w:eastAsiaTheme="majorEastAsia" w:hAnsiTheme="majorHAnsi" w:cstheme="majorBidi"/>
      <w:b/>
      <w:iCs/>
      <w:color w:val="00558C"/>
      <w:szCs w:val="24"/>
    </w:rPr>
  </w:style>
  <w:style w:type="character" w:customStyle="1" w:styleId="Heading5Char">
    <w:name w:val="Heading 5 Char"/>
    <w:basedOn w:val="DefaultParagraphFont"/>
    <w:link w:val="Heading5"/>
    <w:rsid w:val="009C22FC"/>
    <w:rPr>
      <w:rFonts w:asciiTheme="majorHAnsi" w:eastAsiaTheme="majorEastAsia" w:hAnsiTheme="majorHAnsi" w:cstheme="majorBidi"/>
      <w:iCs/>
      <w:color w:val="00558C"/>
      <w:szCs w:val="24"/>
    </w:rPr>
  </w:style>
  <w:style w:type="character" w:customStyle="1" w:styleId="Heading6Char">
    <w:name w:val="Heading 6 Char"/>
    <w:basedOn w:val="DefaultParagraphFont"/>
    <w:link w:val="Heading6"/>
    <w:rsid w:val="009C22FC"/>
    <w:rPr>
      <w:rFonts w:asciiTheme="majorHAnsi" w:eastAsiaTheme="majorEastAsia" w:hAnsiTheme="majorHAnsi" w:cstheme="majorBidi"/>
      <w:i/>
      <w:iCs/>
      <w:color w:val="0A2F40" w:themeColor="accent1" w:themeShade="7F"/>
      <w:sz w:val="18"/>
    </w:rPr>
  </w:style>
  <w:style w:type="character" w:customStyle="1" w:styleId="Heading7Char">
    <w:name w:val="Heading 7 Char"/>
    <w:basedOn w:val="DefaultParagraphFont"/>
    <w:link w:val="Heading7"/>
    <w:rsid w:val="009C22FC"/>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rsid w:val="009C22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C22FC"/>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rsid w:val="009C22FC"/>
    <w:pPr>
      <w:numPr>
        <w:numId w:val="66"/>
      </w:numPr>
    </w:pPr>
  </w:style>
  <w:style w:type="paragraph" w:styleId="BalloonText">
    <w:name w:val="Balloon Text"/>
    <w:basedOn w:val="Normal"/>
    <w:link w:val="BalloonTextChar"/>
    <w:rsid w:val="009C22F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C22FC"/>
    <w:rPr>
      <w:rFonts w:ascii="Tahoma" w:hAnsi="Tahoma" w:cs="Tahoma"/>
      <w:sz w:val="16"/>
      <w:szCs w:val="16"/>
    </w:rPr>
  </w:style>
  <w:style w:type="paragraph" w:styleId="BodyTextIndent3">
    <w:name w:val="Body Text Indent 3"/>
    <w:basedOn w:val="Normal"/>
    <w:link w:val="BodyTextIndent3Char"/>
    <w:semiHidden/>
    <w:unhideWhenUsed/>
    <w:rsid w:val="009C22FC"/>
    <w:pPr>
      <w:spacing w:after="120"/>
      <w:ind w:left="360"/>
    </w:pPr>
    <w:rPr>
      <w:sz w:val="16"/>
      <w:szCs w:val="16"/>
    </w:rPr>
  </w:style>
  <w:style w:type="character" w:customStyle="1" w:styleId="BodyTextIndent3Char">
    <w:name w:val="Body Text Indent 3 Char"/>
    <w:basedOn w:val="DefaultParagraphFont"/>
    <w:link w:val="BodyTextIndent3"/>
    <w:semiHidden/>
    <w:rsid w:val="009C22FC"/>
    <w:rPr>
      <w:sz w:val="16"/>
      <w:szCs w:val="16"/>
    </w:rPr>
  </w:style>
  <w:style w:type="paragraph" w:customStyle="1" w:styleId="Bullet1">
    <w:name w:val="Bullet 1"/>
    <w:basedOn w:val="Normal"/>
    <w:qFormat/>
    <w:rsid w:val="009C22FC"/>
    <w:pPr>
      <w:numPr>
        <w:numId w:val="68"/>
      </w:numPr>
      <w:spacing w:after="120"/>
    </w:pPr>
    <w:rPr>
      <w:color w:val="000000" w:themeColor="text1"/>
      <w:sz w:val="22"/>
    </w:rPr>
  </w:style>
  <w:style w:type="paragraph" w:customStyle="1" w:styleId="Bullet1text">
    <w:name w:val="Bullet 1 text"/>
    <w:basedOn w:val="Normal"/>
    <w:qFormat/>
    <w:rsid w:val="009C22FC"/>
    <w:pPr>
      <w:suppressAutoHyphens/>
      <w:spacing w:after="120" w:line="240" w:lineRule="auto"/>
      <w:ind w:left="992"/>
      <w:jc w:val="both"/>
    </w:pPr>
    <w:rPr>
      <w:rFonts w:eastAsia="Times New Roman" w:cs="Times New Roman"/>
      <w:sz w:val="22"/>
      <w:szCs w:val="20"/>
      <w:lang w:eastAsia="en-GB"/>
    </w:rPr>
  </w:style>
  <w:style w:type="paragraph" w:customStyle="1" w:styleId="Bullet2">
    <w:name w:val="Bullet 2"/>
    <w:basedOn w:val="Normal"/>
    <w:link w:val="Bullet2Char"/>
    <w:qFormat/>
    <w:rsid w:val="009C22FC"/>
    <w:pPr>
      <w:numPr>
        <w:numId w:val="69"/>
      </w:numPr>
      <w:spacing w:after="120"/>
    </w:pPr>
    <w:rPr>
      <w:color w:val="000000" w:themeColor="text1"/>
      <w:sz w:val="22"/>
    </w:rPr>
  </w:style>
  <w:style w:type="character" w:customStyle="1" w:styleId="Bullet2Char">
    <w:name w:val="Bullet 2 Char"/>
    <w:basedOn w:val="DefaultParagraphFont"/>
    <w:link w:val="Bullet2"/>
    <w:rsid w:val="009C22FC"/>
    <w:rPr>
      <w:color w:val="000000" w:themeColor="text1"/>
    </w:rPr>
  </w:style>
  <w:style w:type="paragraph" w:customStyle="1" w:styleId="Bullet2text">
    <w:name w:val="Bullet 2 text"/>
    <w:basedOn w:val="Normal"/>
    <w:qFormat/>
    <w:rsid w:val="009C22FC"/>
    <w:pPr>
      <w:suppressAutoHyphens/>
      <w:spacing w:after="120" w:line="240" w:lineRule="auto"/>
      <w:ind w:left="1701" w:hanging="425"/>
      <w:jc w:val="both"/>
    </w:pPr>
    <w:rPr>
      <w:rFonts w:eastAsia="Times New Roman" w:cs="Times New Roman"/>
      <w:sz w:val="22"/>
      <w:szCs w:val="20"/>
      <w:lang w:eastAsia="en-GB"/>
    </w:rPr>
  </w:style>
  <w:style w:type="paragraph" w:customStyle="1" w:styleId="Bullet3">
    <w:name w:val="Bullet 3"/>
    <w:basedOn w:val="Normal"/>
    <w:qFormat/>
    <w:rsid w:val="009C22FC"/>
    <w:pPr>
      <w:numPr>
        <w:numId w:val="70"/>
      </w:numPr>
      <w:spacing w:after="120" w:line="240" w:lineRule="auto"/>
    </w:pPr>
    <w:rPr>
      <w:rFonts w:eastAsia="Times New Roman" w:cs="Times New Roman"/>
      <w:sz w:val="20"/>
      <w:szCs w:val="20"/>
      <w:lang w:eastAsia="en-GB"/>
    </w:rPr>
  </w:style>
  <w:style w:type="paragraph" w:customStyle="1" w:styleId="Bullet3text">
    <w:name w:val="Bullet 3 text"/>
    <w:basedOn w:val="Normal"/>
    <w:qFormat/>
    <w:rsid w:val="009C22FC"/>
    <w:pPr>
      <w:suppressAutoHyphens/>
      <w:spacing w:after="120" w:line="240" w:lineRule="auto"/>
      <w:ind w:left="1701"/>
    </w:pPr>
    <w:rPr>
      <w:rFonts w:eastAsia="Times New Roman" w:cs="Times New Roman"/>
      <w:sz w:val="20"/>
      <w:szCs w:val="20"/>
      <w:lang w:eastAsia="en-GB"/>
    </w:rPr>
  </w:style>
  <w:style w:type="paragraph" w:styleId="Caption">
    <w:name w:val="caption"/>
    <w:basedOn w:val="Normal"/>
    <w:next w:val="Normal"/>
    <w:uiPriority w:val="35"/>
    <w:rsid w:val="009C22FC"/>
    <w:rPr>
      <w:b/>
      <w:bCs/>
      <w:i/>
      <w:color w:val="575756"/>
      <w:sz w:val="22"/>
      <w:u w:val="single"/>
    </w:rPr>
  </w:style>
  <w:style w:type="character" w:styleId="CommentReference">
    <w:name w:val="annotation reference"/>
    <w:basedOn w:val="DefaultParagraphFont"/>
    <w:unhideWhenUsed/>
    <w:rsid w:val="009C22FC"/>
    <w:rPr>
      <w:noProof w:val="0"/>
      <w:sz w:val="18"/>
      <w:szCs w:val="18"/>
      <w:lang w:val="en-GB"/>
    </w:rPr>
  </w:style>
  <w:style w:type="paragraph" w:styleId="CommentText">
    <w:name w:val="annotation text"/>
    <w:basedOn w:val="Normal"/>
    <w:link w:val="CommentTextChar"/>
    <w:unhideWhenUsed/>
    <w:rsid w:val="009C22FC"/>
    <w:pPr>
      <w:spacing w:line="240" w:lineRule="auto"/>
    </w:pPr>
    <w:rPr>
      <w:sz w:val="24"/>
      <w:szCs w:val="24"/>
    </w:rPr>
  </w:style>
  <w:style w:type="character" w:customStyle="1" w:styleId="CommentTextChar">
    <w:name w:val="Comment Text Char"/>
    <w:basedOn w:val="DefaultParagraphFont"/>
    <w:link w:val="CommentText"/>
    <w:rsid w:val="009C22FC"/>
    <w:rPr>
      <w:sz w:val="24"/>
      <w:szCs w:val="24"/>
    </w:rPr>
  </w:style>
  <w:style w:type="paragraph" w:styleId="CommentSubject">
    <w:name w:val="annotation subject"/>
    <w:basedOn w:val="CommentText"/>
    <w:next w:val="CommentText"/>
    <w:link w:val="CommentSubjectChar"/>
    <w:unhideWhenUsed/>
    <w:rsid w:val="009C22FC"/>
    <w:rPr>
      <w:b/>
      <w:bCs/>
      <w:sz w:val="20"/>
      <w:szCs w:val="20"/>
    </w:rPr>
  </w:style>
  <w:style w:type="character" w:customStyle="1" w:styleId="CommentSubjectChar">
    <w:name w:val="Comment Subject Char"/>
    <w:basedOn w:val="CommentTextChar"/>
    <w:link w:val="CommentSubject"/>
    <w:rsid w:val="009C22FC"/>
    <w:rPr>
      <w:b/>
      <w:bCs/>
      <w:sz w:val="20"/>
      <w:szCs w:val="20"/>
    </w:rPr>
  </w:style>
  <w:style w:type="paragraph" w:styleId="Header">
    <w:name w:val="header"/>
    <w:link w:val="HeaderChar"/>
    <w:rsid w:val="009C22FC"/>
    <w:pPr>
      <w:spacing w:after="0" w:line="240" w:lineRule="exact"/>
    </w:pPr>
    <w:rPr>
      <w:sz w:val="20"/>
    </w:rPr>
  </w:style>
  <w:style w:type="character" w:customStyle="1" w:styleId="HeaderChar">
    <w:name w:val="Header Char"/>
    <w:basedOn w:val="DefaultParagraphFont"/>
    <w:link w:val="Header"/>
    <w:rsid w:val="009C22FC"/>
    <w:rPr>
      <w:sz w:val="20"/>
    </w:rPr>
  </w:style>
  <w:style w:type="paragraph" w:customStyle="1" w:styleId="Contents">
    <w:name w:val="Contents"/>
    <w:basedOn w:val="Header"/>
    <w:rsid w:val="009C22FC"/>
    <w:pPr>
      <w:pBdr>
        <w:bottom w:val="single" w:sz="8" w:space="12" w:color="156082" w:themeColor="accent1"/>
      </w:pBdr>
      <w:spacing w:before="100" w:line="560" w:lineRule="exact"/>
    </w:pPr>
    <w:rPr>
      <w:b/>
      <w:caps/>
      <w:color w:val="E97132" w:themeColor="accent2"/>
      <w:sz w:val="56"/>
      <w:szCs w:val="56"/>
    </w:rPr>
  </w:style>
  <w:style w:type="paragraph" w:customStyle="1" w:styleId="Default">
    <w:name w:val="Default"/>
    <w:rsid w:val="009C22FC"/>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Documentdate">
    <w:name w:val="Document date"/>
    <w:basedOn w:val="Normal"/>
    <w:link w:val="DocumentdateChar"/>
    <w:rsid w:val="009C22FC"/>
    <w:rPr>
      <w:b/>
      <w:color w:val="00558C"/>
      <w:sz w:val="28"/>
    </w:rPr>
  </w:style>
  <w:style w:type="character" w:customStyle="1" w:styleId="DocumentdateChar">
    <w:name w:val="Document date Char"/>
    <w:basedOn w:val="DefaultParagraphFont"/>
    <w:link w:val="Documentdate"/>
    <w:rsid w:val="009C22FC"/>
    <w:rPr>
      <w:b/>
      <w:color w:val="00558C"/>
      <w:sz w:val="28"/>
    </w:rPr>
  </w:style>
  <w:style w:type="paragraph" w:styleId="DocumentMap">
    <w:name w:val="Document Map"/>
    <w:basedOn w:val="Normal"/>
    <w:link w:val="DocumentMapChar"/>
    <w:rsid w:val="009C22FC"/>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9C22FC"/>
    <w:rPr>
      <w:rFonts w:ascii="Tahoma" w:eastAsia="Times New Roman" w:hAnsi="Tahoma" w:cs="Times New Roman"/>
      <w:sz w:val="20"/>
      <w:szCs w:val="24"/>
      <w:shd w:val="clear" w:color="auto" w:fill="000080"/>
      <w:lang w:val="de-DE" w:eastAsia="de-DE"/>
    </w:rPr>
  </w:style>
  <w:style w:type="paragraph" w:customStyle="1" w:styleId="Documenttype">
    <w:name w:val="Document type"/>
    <w:basedOn w:val="Normal"/>
    <w:rsid w:val="009C22FC"/>
    <w:pPr>
      <w:spacing w:line="500" w:lineRule="exact"/>
      <w:ind w:left="907" w:right="907"/>
    </w:pPr>
    <w:rPr>
      <w:b/>
      <w:caps/>
      <w:color w:val="FFFFFF" w:themeColor="background1"/>
      <w:sz w:val="50"/>
      <w:szCs w:val="50"/>
    </w:rPr>
  </w:style>
  <w:style w:type="paragraph" w:customStyle="1" w:styleId="Documentname">
    <w:name w:val="Document name"/>
    <w:basedOn w:val="Documenttype"/>
    <w:rsid w:val="009C22FC"/>
    <w:pPr>
      <w:ind w:left="0" w:right="0"/>
    </w:pPr>
    <w:rPr>
      <w:b w:val="0"/>
      <w:color w:val="00558C"/>
    </w:rPr>
  </w:style>
  <w:style w:type="paragraph" w:customStyle="1" w:styleId="Documentnumber">
    <w:name w:val="Document number"/>
    <w:basedOn w:val="Normal"/>
    <w:next w:val="Normal"/>
    <w:rsid w:val="009C22FC"/>
    <w:rPr>
      <w:caps/>
      <w:color w:val="00558C"/>
      <w:sz w:val="50"/>
    </w:rPr>
  </w:style>
  <w:style w:type="paragraph" w:customStyle="1" w:styleId="Documentrevisiontabletitle">
    <w:name w:val="Document revision table title"/>
    <w:basedOn w:val="Normal"/>
    <w:rsid w:val="009C22FC"/>
    <w:pPr>
      <w:spacing w:before="60" w:after="60"/>
      <w:ind w:left="113" w:right="113"/>
    </w:pPr>
    <w:rPr>
      <w:b/>
      <w:color w:val="00558C"/>
      <w:sz w:val="20"/>
    </w:rPr>
  </w:style>
  <w:style w:type="paragraph" w:customStyle="1" w:styleId="Tabletext">
    <w:name w:val="Table text"/>
    <w:basedOn w:val="Normal"/>
    <w:qFormat/>
    <w:rsid w:val="009C22FC"/>
    <w:pPr>
      <w:spacing w:before="60" w:after="60"/>
      <w:ind w:left="113" w:right="113"/>
    </w:pPr>
    <w:rPr>
      <w:color w:val="000000" w:themeColor="text1"/>
      <w:sz w:val="20"/>
    </w:rPr>
  </w:style>
  <w:style w:type="paragraph" w:customStyle="1" w:styleId="Doicumentrevisiontabletitle">
    <w:name w:val="Doicument revision table title"/>
    <w:basedOn w:val="Tabletext"/>
    <w:rsid w:val="009C22FC"/>
    <w:rPr>
      <w:b/>
      <w:color w:val="00558C"/>
    </w:rPr>
  </w:style>
  <w:style w:type="paragraph" w:customStyle="1" w:styleId="Editionnumber">
    <w:name w:val="Edition number"/>
    <w:basedOn w:val="Normal"/>
    <w:rsid w:val="009C22FC"/>
    <w:rPr>
      <w:b/>
      <w:color w:val="156082" w:themeColor="accent1"/>
      <w:sz w:val="50"/>
      <w:szCs w:val="50"/>
    </w:rPr>
  </w:style>
  <w:style w:type="paragraph" w:styleId="Footer">
    <w:name w:val="footer"/>
    <w:link w:val="FooterChar"/>
    <w:rsid w:val="009C22FC"/>
    <w:pPr>
      <w:spacing w:after="0" w:line="240" w:lineRule="exact"/>
    </w:pPr>
    <w:rPr>
      <w:sz w:val="20"/>
    </w:rPr>
  </w:style>
  <w:style w:type="character" w:customStyle="1" w:styleId="FooterChar">
    <w:name w:val="Footer Char"/>
    <w:basedOn w:val="DefaultParagraphFont"/>
    <w:link w:val="Footer"/>
    <w:rsid w:val="009C22FC"/>
    <w:rPr>
      <w:sz w:val="20"/>
    </w:rPr>
  </w:style>
  <w:style w:type="paragraph" w:customStyle="1" w:styleId="Editionnumber-footer">
    <w:name w:val="Edition number - footer"/>
    <w:basedOn w:val="Footer"/>
    <w:next w:val="NoSpacing"/>
    <w:rsid w:val="009C22FC"/>
    <w:pPr>
      <w:framePr w:hSpace="142" w:wrap="around" w:hAnchor="margin" w:xAlign="center" w:yAlign="bottom"/>
      <w:spacing w:before="40" w:line="180" w:lineRule="exact"/>
      <w:suppressOverlap/>
    </w:pPr>
    <w:rPr>
      <w:b/>
      <w:color w:val="156082" w:themeColor="accent1"/>
      <w:sz w:val="15"/>
      <w:szCs w:val="15"/>
    </w:rPr>
  </w:style>
  <w:style w:type="paragraph" w:styleId="NoSpacing">
    <w:name w:val="No Spacing"/>
    <w:uiPriority w:val="1"/>
    <w:rsid w:val="009C22FC"/>
    <w:pPr>
      <w:spacing w:after="0" w:line="240" w:lineRule="auto"/>
    </w:pPr>
    <w:rPr>
      <w:sz w:val="18"/>
    </w:rPr>
  </w:style>
  <w:style w:type="character" w:styleId="Emphasis">
    <w:name w:val="Emphasis"/>
    <w:rsid w:val="009C22FC"/>
    <w:rPr>
      <w:i/>
      <w:iCs/>
    </w:rPr>
  </w:style>
  <w:style w:type="paragraph" w:customStyle="1" w:styleId="EmphasisParagraph">
    <w:name w:val="Emphasis Paragraph"/>
    <w:basedOn w:val="BodyText"/>
    <w:next w:val="BodyText"/>
    <w:link w:val="EmphasisParagraphChar"/>
    <w:rsid w:val="009C22FC"/>
    <w:pPr>
      <w:ind w:left="425" w:right="709"/>
    </w:pPr>
    <w:rPr>
      <w:i/>
    </w:rPr>
  </w:style>
  <w:style w:type="character" w:customStyle="1" w:styleId="EmphasisParagraphChar">
    <w:name w:val="Emphasis Paragraph Char"/>
    <w:basedOn w:val="BodyTextChar"/>
    <w:link w:val="EmphasisParagraph"/>
    <w:rsid w:val="009C22FC"/>
    <w:rPr>
      <w:i/>
    </w:rPr>
  </w:style>
  <w:style w:type="paragraph" w:customStyle="1" w:styleId="Equation">
    <w:name w:val="Equation"/>
    <w:basedOn w:val="BodyText"/>
    <w:next w:val="BodyText"/>
    <w:link w:val="EquationChar"/>
    <w:qFormat/>
    <w:rsid w:val="009C22FC"/>
    <w:pPr>
      <w:numPr>
        <w:numId w:val="71"/>
      </w:numPr>
      <w:spacing w:before="60"/>
      <w:jc w:val="right"/>
    </w:pPr>
  </w:style>
  <w:style w:type="character" w:customStyle="1" w:styleId="EquationChar">
    <w:name w:val="Equation Char"/>
    <w:basedOn w:val="BodyTextChar"/>
    <w:link w:val="Equation"/>
    <w:rsid w:val="009C22FC"/>
  </w:style>
  <w:style w:type="paragraph" w:customStyle="1" w:styleId="Figurecaption">
    <w:name w:val="Figure caption"/>
    <w:basedOn w:val="Caption"/>
    <w:next w:val="BodyText"/>
    <w:qFormat/>
    <w:rsid w:val="009C22FC"/>
    <w:pPr>
      <w:numPr>
        <w:numId w:val="72"/>
      </w:numPr>
      <w:spacing w:before="240" w:after="240"/>
      <w:jc w:val="center"/>
    </w:pPr>
    <w:rPr>
      <w:b w:val="0"/>
      <w:u w:val="none"/>
    </w:rPr>
  </w:style>
  <w:style w:type="character" w:styleId="FollowedHyperlink">
    <w:name w:val="FollowedHyperlink"/>
    <w:rsid w:val="009C22FC"/>
    <w:rPr>
      <w:color w:val="800080"/>
      <w:u w:val="single"/>
    </w:rPr>
  </w:style>
  <w:style w:type="paragraph" w:customStyle="1" w:styleId="Footereditionno">
    <w:name w:val="Footer edition no."/>
    <w:basedOn w:val="Normal"/>
    <w:rsid w:val="009C22FC"/>
    <w:pPr>
      <w:tabs>
        <w:tab w:val="right" w:pos="10206"/>
      </w:tabs>
    </w:pPr>
    <w:rPr>
      <w:b/>
      <w:color w:val="00558C"/>
      <w:sz w:val="15"/>
    </w:rPr>
  </w:style>
  <w:style w:type="paragraph" w:customStyle="1" w:styleId="Footerlandscape">
    <w:name w:val="Footer landscape"/>
    <w:basedOn w:val="Normal"/>
    <w:rsid w:val="009C22FC"/>
    <w:pPr>
      <w:pBdr>
        <w:top w:val="single" w:sz="4" w:space="1" w:color="auto"/>
      </w:pBdr>
      <w:tabs>
        <w:tab w:val="right" w:pos="15309"/>
      </w:tabs>
      <w:adjustRightInd w:val="0"/>
    </w:pPr>
    <w:rPr>
      <w:b/>
      <w:color w:val="00558C"/>
      <w:sz w:val="15"/>
    </w:rPr>
  </w:style>
  <w:style w:type="paragraph" w:customStyle="1" w:styleId="Footerportrait">
    <w:name w:val="Footer portrait"/>
    <w:basedOn w:val="Normal"/>
    <w:rsid w:val="009C22FC"/>
    <w:pPr>
      <w:pBdr>
        <w:top w:val="single" w:sz="4" w:space="1" w:color="auto"/>
      </w:pBdr>
      <w:tabs>
        <w:tab w:val="right" w:pos="10206"/>
      </w:tabs>
    </w:pPr>
    <w:rPr>
      <w:b/>
      <w:noProof/>
      <w:color w:val="00558C"/>
      <w:sz w:val="15"/>
      <w:lang w:val="en-US"/>
    </w:rPr>
  </w:style>
  <w:style w:type="character" w:styleId="FootnoteReference">
    <w:name w:val="footnote reference"/>
    <w:uiPriority w:val="99"/>
    <w:rsid w:val="009C22FC"/>
    <w:rPr>
      <w:rFonts w:asciiTheme="minorHAnsi" w:hAnsiTheme="minorHAnsi"/>
      <w:sz w:val="20"/>
      <w:vertAlign w:val="superscript"/>
    </w:rPr>
  </w:style>
  <w:style w:type="paragraph" w:styleId="FootnoteText">
    <w:name w:val="footnote text"/>
    <w:basedOn w:val="Normal"/>
    <w:link w:val="FootnoteTextChar"/>
    <w:uiPriority w:val="99"/>
    <w:unhideWhenUsed/>
    <w:rsid w:val="009C22FC"/>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9"/>
    <w:rsid w:val="009C22FC"/>
    <w:rPr>
      <w:sz w:val="18"/>
      <w:szCs w:val="24"/>
      <w:vertAlign w:val="superscript"/>
    </w:rPr>
  </w:style>
  <w:style w:type="paragraph" w:customStyle="1" w:styleId="Furtherreading">
    <w:name w:val="Further reading"/>
    <w:basedOn w:val="BodyText"/>
    <w:link w:val="FurtherreadingChar"/>
    <w:qFormat/>
    <w:rsid w:val="009C22FC"/>
    <w:pPr>
      <w:numPr>
        <w:numId w:val="73"/>
      </w:numPr>
      <w:spacing w:before="60"/>
    </w:pPr>
  </w:style>
  <w:style w:type="character" w:customStyle="1" w:styleId="FurtherreadingChar">
    <w:name w:val="Further reading Char"/>
    <w:basedOn w:val="BodyTextChar"/>
    <w:link w:val="Furtherreading"/>
    <w:rsid w:val="009C22FC"/>
  </w:style>
  <w:style w:type="paragraph" w:customStyle="1" w:styleId="Heading1separatationline">
    <w:name w:val="Heading 1 separatation line"/>
    <w:basedOn w:val="Normal"/>
    <w:next w:val="BodyText"/>
    <w:rsid w:val="009C22FC"/>
    <w:pPr>
      <w:pBdr>
        <w:bottom w:val="single" w:sz="8" w:space="1" w:color="156082" w:themeColor="accent1"/>
      </w:pBdr>
      <w:spacing w:after="120" w:line="90" w:lineRule="exact"/>
      <w:ind w:right="8789"/>
    </w:pPr>
    <w:rPr>
      <w:color w:val="000000" w:themeColor="text1"/>
      <w:sz w:val="22"/>
    </w:rPr>
  </w:style>
  <w:style w:type="paragraph" w:customStyle="1" w:styleId="Heading1separationline">
    <w:name w:val="Heading 1 separation line"/>
    <w:basedOn w:val="Normal"/>
    <w:next w:val="BodyText"/>
    <w:rsid w:val="009C22FC"/>
    <w:pPr>
      <w:pBdr>
        <w:bottom w:val="single" w:sz="8" w:space="1" w:color="156082" w:themeColor="accent1"/>
      </w:pBdr>
      <w:spacing w:after="120" w:line="90" w:lineRule="exact"/>
      <w:ind w:right="8789"/>
    </w:pPr>
    <w:rPr>
      <w:color w:val="000000" w:themeColor="text1"/>
      <w:sz w:val="22"/>
    </w:rPr>
  </w:style>
  <w:style w:type="paragraph" w:customStyle="1" w:styleId="Heading2separationline">
    <w:name w:val="Heading 2 separation line"/>
    <w:basedOn w:val="Normal"/>
    <w:next w:val="BodyText"/>
    <w:rsid w:val="009C22FC"/>
    <w:pPr>
      <w:pBdr>
        <w:bottom w:val="single" w:sz="4" w:space="1" w:color="575756"/>
      </w:pBdr>
      <w:spacing w:after="60" w:line="110" w:lineRule="exact"/>
      <w:ind w:right="8787"/>
    </w:pPr>
    <w:rPr>
      <w:color w:val="000000" w:themeColor="text1"/>
      <w:sz w:val="22"/>
    </w:rPr>
  </w:style>
  <w:style w:type="paragraph" w:customStyle="1" w:styleId="Headingseparationline-landscape">
    <w:name w:val="Heading separation line - landscape"/>
    <w:basedOn w:val="Heading1separationline"/>
    <w:rsid w:val="009C22FC"/>
    <w:pPr>
      <w:ind w:right="14317"/>
    </w:pPr>
  </w:style>
  <w:style w:type="character" w:styleId="HTMLCite">
    <w:name w:val="HTML Cite"/>
    <w:rsid w:val="009C22FC"/>
    <w:rPr>
      <w:i/>
      <w:iCs/>
    </w:rPr>
  </w:style>
  <w:style w:type="character" w:styleId="Hyperlink">
    <w:name w:val="Hyperlink"/>
    <w:basedOn w:val="DefaultParagraphFont"/>
    <w:uiPriority w:val="99"/>
    <w:unhideWhenUsed/>
    <w:rsid w:val="009C22FC"/>
    <w:rPr>
      <w:color w:val="156082" w:themeColor="accent1"/>
      <w:u w:val="single"/>
    </w:rPr>
  </w:style>
  <w:style w:type="paragraph" w:styleId="Index1">
    <w:name w:val="index 1"/>
    <w:basedOn w:val="Normal"/>
    <w:next w:val="Normal"/>
    <w:autoRedefine/>
    <w:semiHidden/>
    <w:unhideWhenUsed/>
    <w:rsid w:val="009C22FC"/>
    <w:pPr>
      <w:spacing w:line="240" w:lineRule="auto"/>
      <w:ind w:left="180" w:hanging="180"/>
    </w:pPr>
  </w:style>
  <w:style w:type="paragraph" w:customStyle="1" w:styleId="InsetList">
    <w:name w:val="Inset List"/>
    <w:basedOn w:val="Normal"/>
    <w:qFormat/>
    <w:rsid w:val="009C22FC"/>
    <w:pPr>
      <w:numPr>
        <w:numId w:val="79"/>
      </w:numPr>
      <w:spacing w:after="120"/>
      <w:jc w:val="both"/>
    </w:pPr>
    <w:rPr>
      <w:sz w:val="22"/>
    </w:rPr>
  </w:style>
  <w:style w:type="paragraph" w:styleId="List">
    <w:name w:val="List"/>
    <w:basedOn w:val="Normal"/>
    <w:uiPriority w:val="99"/>
    <w:unhideWhenUsed/>
    <w:rsid w:val="009C22FC"/>
    <w:pPr>
      <w:ind w:left="360" w:hanging="360"/>
      <w:contextualSpacing/>
    </w:pPr>
    <w:rPr>
      <w:sz w:val="22"/>
    </w:rPr>
  </w:style>
  <w:style w:type="paragraph" w:customStyle="1" w:styleId="List1">
    <w:name w:val="List 1"/>
    <w:basedOn w:val="Normal"/>
    <w:qFormat/>
    <w:rsid w:val="009C22FC"/>
    <w:pPr>
      <w:numPr>
        <w:numId w:val="80"/>
      </w:numPr>
      <w:spacing w:after="120" w:line="240" w:lineRule="auto"/>
      <w:jc w:val="both"/>
    </w:pPr>
    <w:rPr>
      <w:rFonts w:eastAsia="Times New Roman" w:cs="Times New Roman"/>
      <w:sz w:val="22"/>
      <w:szCs w:val="20"/>
      <w:lang w:eastAsia="en-GB"/>
    </w:rPr>
  </w:style>
  <w:style w:type="paragraph" w:customStyle="1" w:styleId="List1indent2">
    <w:name w:val="List 1 indent 2"/>
    <w:basedOn w:val="Normal"/>
    <w:rsid w:val="009C22FC"/>
    <w:pPr>
      <w:numPr>
        <w:ilvl w:val="2"/>
        <w:numId w:val="81"/>
      </w:numPr>
      <w:spacing w:after="120" w:line="240" w:lineRule="auto"/>
      <w:jc w:val="both"/>
    </w:pPr>
    <w:rPr>
      <w:rFonts w:ascii="Arial" w:eastAsia="Times New Roman" w:hAnsi="Arial" w:cs="Times New Roman"/>
      <w:sz w:val="20"/>
      <w:szCs w:val="20"/>
      <w:lang w:eastAsia="en-GB"/>
    </w:rPr>
  </w:style>
  <w:style w:type="paragraph" w:customStyle="1" w:styleId="List1text">
    <w:name w:val="List 1 text"/>
    <w:basedOn w:val="Normal"/>
    <w:qFormat/>
    <w:rsid w:val="009C22FC"/>
    <w:pPr>
      <w:spacing w:after="120" w:line="240" w:lineRule="auto"/>
      <w:ind w:left="567"/>
      <w:jc w:val="both"/>
    </w:pPr>
    <w:rPr>
      <w:rFonts w:eastAsia="Times New Roman" w:cs="Times New Roman"/>
      <w:sz w:val="22"/>
      <w:szCs w:val="20"/>
      <w:lang w:eastAsia="en-GB"/>
    </w:rPr>
  </w:style>
  <w:style w:type="paragraph" w:customStyle="1" w:styleId="Lista">
    <w:name w:val="List a"/>
    <w:basedOn w:val="Normal"/>
    <w:qFormat/>
    <w:rsid w:val="009C22FC"/>
    <w:pPr>
      <w:numPr>
        <w:ilvl w:val="1"/>
        <w:numId w:val="83"/>
      </w:numPr>
      <w:spacing w:after="120" w:line="240" w:lineRule="auto"/>
      <w:jc w:val="both"/>
    </w:pPr>
    <w:rPr>
      <w:rFonts w:eastAsia="Times New Roman" w:cs="Times New Roman"/>
      <w:sz w:val="22"/>
      <w:szCs w:val="20"/>
      <w:lang w:eastAsia="en-GB"/>
    </w:rPr>
  </w:style>
  <w:style w:type="paragraph" w:customStyle="1" w:styleId="Listatext">
    <w:name w:val="List a text"/>
    <w:basedOn w:val="Normal"/>
    <w:qFormat/>
    <w:rsid w:val="009C22FC"/>
    <w:pPr>
      <w:spacing w:after="120"/>
      <w:ind w:left="1134"/>
    </w:pPr>
    <w:rPr>
      <w:sz w:val="22"/>
    </w:rPr>
  </w:style>
  <w:style w:type="paragraph" w:customStyle="1" w:styleId="Listitext">
    <w:name w:val="List i text"/>
    <w:basedOn w:val="Normal"/>
    <w:qFormat/>
    <w:rsid w:val="009C22FC"/>
    <w:pPr>
      <w:ind w:left="2268" w:hanging="567"/>
    </w:pPr>
    <w:rPr>
      <w:sz w:val="20"/>
    </w:rPr>
  </w:style>
  <w:style w:type="paragraph" w:customStyle="1" w:styleId="Listi">
    <w:name w:val="List i"/>
    <w:basedOn w:val="Listitext"/>
    <w:qFormat/>
    <w:rsid w:val="009C22FC"/>
    <w:pPr>
      <w:numPr>
        <w:ilvl w:val="2"/>
        <w:numId w:val="83"/>
      </w:numPr>
    </w:pPr>
  </w:style>
  <w:style w:type="paragraph" w:styleId="ListNumber">
    <w:name w:val="List Number"/>
    <w:basedOn w:val="Normal"/>
    <w:semiHidden/>
    <w:rsid w:val="009C22FC"/>
    <w:pPr>
      <w:numPr>
        <w:numId w:val="85"/>
      </w:numPr>
      <w:contextualSpacing/>
    </w:pPr>
  </w:style>
  <w:style w:type="paragraph" w:styleId="ListNumber3">
    <w:name w:val="List Number 3"/>
    <w:basedOn w:val="Normal"/>
    <w:uiPriority w:val="99"/>
    <w:unhideWhenUsed/>
    <w:rsid w:val="009C22FC"/>
    <w:pPr>
      <w:contextualSpacing/>
    </w:pPr>
  </w:style>
  <w:style w:type="paragraph" w:customStyle="1" w:styleId="ListofFigures">
    <w:name w:val="List of Figures"/>
    <w:basedOn w:val="Normal"/>
    <w:next w:val="Normal"/>
    <w:rsid w:val="009C22FC"/>
    <w:pPr>
      <w:spacing w:after="240" w:line="480" w:lineRule="atLeast"/>
    </w:pPr>
    <w:rPr>
      <w:b/>
      <w:color w:val="E97132" w:themeColor="accent2"/>
      <w:sz w:val="40"/>
      <w:szCs w:val="40"/>
    </w:rPr>
  </w:style>
  <w:style w:type="table" w:styleId="MediumShading1">
    <w:name w:val="Medium Shading 1"/>
    <w:basedOn w:val="TableNormal"/>
    <w:uiPriority w:val="63"/>
    <w:rsid w:val="009C22FC"/>
    <w:pPr>
      <w:spacing w:after="0" w:line="240" w:lineRule="auto"/>
    </w:pPr>
    <w:rPr>
      <w:lang w:val="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E97132"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FAE2D5" w:themeFill="accent2" w:themeFillTint="33"/>
      </w:tcPr>
    </w:tblStylePr>
  </w:style>
  <w:style w:type="paragraph" w:customStyle="1" w:styleId="MRN">
    <w:name w:val="MRN"/>
    <w:basedOn w:val="Normal"/>
    <w:link w:val="MRNChar"/>
    <w:rsid w:val="009C22FC"/>
    <w:rPr>
      <w:b/>
      <w:color w:val="00558C"/>
      <w:sz w:val="28"/>
    </w:rPr>
  </w:style>
  <w:style w:type="character" w:customStyle="1" w:styleId="MRNChar">
    <w:name w:val="MRN Char"/>
    <w:basedOn w:val="DefaultParagraphFont"/>
    <w:link w:val="MRN"/>
    <w:rsid w:val="009C22FC"/>
    <w:rPr>
      <w:b/>
      <w:color w:val="00558C"/>
      <w:sz w:val="28"/>
    </w:rPr>
  </w:style>
  <w:style w:type="paragraph" w:styleId="NormalWeb">
    <w:name w:val="Normal (Web)"/>
    <w:basedOn w:val="Normal"/>
    <w:uiPriority w:val="99"/>
    <w:rsid w:val="009C22FC"/>
    <w:pPr>
      <w:spacing w:line="240" w:lineRule="auto"/>
    </w:pPr>
    <w:rPr>
      <w:rFonts w:ascii="Arial" w:eastAsia="Times New Roman" w:hAnsi="Arial" w:cs="Times New Roman"/>
      <w:sz w:val="22"/>
      <w:szCs w:val="24"/>
    </w:rPr>
  </w:style>
  <w:style w:type="character" w:styleId="PageNumber">
    <w:name w:val="page number"/>
    <w:rsid w:val="009C22FC"/>
    <w:rPr>
      <w:rFonts w:asciiTheme="minorHAnsi" w:hAnsiTheme="minorHAnsi"/>
      <w:sz w:val="15"/>
    </w:rPr>
  </w:style>
  <w:style w:type="paragraph" w:customStyle="1" w:styleId="PageNumber1">
    <w:name w:val="Page Number1"/>
    <w:basedOn w:val="Normal"/>
    <w:rsid w:val="009C22FC"/>
    <w:pPr>
      <w:spacing w:line="180" w:lineRule="exact"/>
      <w:jc w:val="right"/>
    </w:pPr>
    <w:rPr>
      <w:color w:val="156082" w:themeColor="accent1"/>
    </w:rPr>
  </w:style>
  <w:style w:type="character" w:styleId="PlaceholderText">
    <w:name w:val="Placeholder Text"/>
    <w:basedOn w:val="DefaultParagraphFont"/>
    <w:uiPriority w:val="99"/>
    <w:semiHidden/>
    <w:rsid w:val="009C22FC"/>
    <w:rPr>
      <w:color w:val="808080"/>
    </w:rPr>
  </w:style>
  <w:style w:type="paragraph" w:customStyle="1" w:styleId="preface6">
    <w:name w:val="preface 6"/>
    <w:basedOn w:val="Heading6"/>
    <w:rsid w:val="009C22FC"/>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Quotationparagraph">
    <w:name w:val="Quotation paragraph"/>
    <w:basedOn w:val="BodyText"/>
    <w:link w:val="QuotationparagraphChar"/>
    <w:qFormat/>
    <w:rsid w:val="009C22FC"/>
    <w:pPr>
      <w:suppressAutoHyphens/>
      <w:ind w:left="567" w:right="707"/>
    </w:pPr>
  </w:style>
  <w:style w:type="character" w:customStyle="1" w:styleId="QuotationparagraphChar">
    <w:name w:val="Quotation paragraph Char"/>
    <w:basedOn w:val="BodyTextChar"/>
    <w:link w:val="Quotationparagraph"/>
    <w:rsid w:val="009C22FC"/>
  </w:style>
  <w:style w:type="paragraph" w:customStyle="1" w:styleId="Reference">
    <w:name w:val="Reference"/>
    <w:basedOn w:val="Normal"/>
    <w:qFormat/>
    <w:rsid w:val="009C22FC"/>
    <w:pPr>
      <w:numPr>
        <w:numId w:val="87"/>
      </w:numPr>
      <w:spacing w:before="120" w:after="60" w:line="240" w:lineRule="auto"/>
      <w:jc w:val="both"/>
    </w:pPr>
    <w:rPr>
      <w:rFonts w:eastAsia="Times New Roman" w:cs="Times New Roman"/>
      <w:sz w:val="22"/>
      <w:szCs w:val="20"/>
    </w:rPr>
  </w:style>
  <w:style w:type="paragraph" w:customStyle="1" w:styleId="Referencetext">
    <w:name w:val="Reference text"/>
    <w:basedOn w:val="Normal"/>
    <w:autoRedefine/>
    <w:rsid w:val="009C22FC"/>
    <w:pPr>
      <w:tabs>
        <w:tab w:val="left" w:pos="567"/>
      </w:tabs>
      <w:spacing w:after="120" w:line="240" w:lineRule="auto"/>
      <w:ind w:left="1134" w:hanging="567"/>
    </w:pPr>
    <w:rPr>
      <w:rFonts w:ascii="Calibri" w:eastAsia="Times New Roman" w:hAnsi="Calibri" w:cs="Arial"/>
      <w:sz w:val="22"/>
      <w:szCs w:val="20"/>
      <w:lang w:eastAsia="en-GB"/>
    </w:rPr>
  </w:style>
  <w:style w:type="paragraph" w:customStyle="1" w:styleId="Revokes">
    <w:name w:val="Revokes"/>
    <w:basedOn w:val="Documentdate"/>
    <w:link w:val="RevokesChar"/>
    <w:rsid w:val="009C22FC"/>
    <w:rPr>
      <w:i/>
    </w:rPr>
  </w:style>
  <w:style w:type="character" w:customStyle="1" w:styleId="RevokesChar">
    <w:name w:val="Revokes Char"/>
    <w:basedOn w:val="DefaultParagraphFont"/>
    <w:link w:val="Revokes"/>
    <w:rsid w:val="009C22FC"/>
    <w:rPr>
      <w:b/>
      <w:i/>
      <w:color w:val="00558C"/>
      <w:sz w:val="28"/>
    </w:rPr>
  </w:style>
  <w:style w:type="paragraph" w:customStyle="1" w:styleId="Tableheading">
    <w:name w:val="Table heading"/>
    <w:basedOn w:val="Normal"/>
    <w:qFormat/>
    <w:rsid w:val="009C22FC"/>
    <w:pPr>
      <w:spacing w:before="60" w:after="60"/>
      <w:ind w:left="113" w:right="113"/>
      <w:jc w:val="center"/>
    </w:pPr>
    <w:rPr>
      <w:b/>
      <w:color w:val="00558C"/>
      <w:sz w:val="20"/>
      <w:lang w:val="en-US"/>
    </w:rPr>
  </w:style>
  <w:style w:type="paragraph" w:customStyle="1" w:styleId="Style1">
    <w:name w:val="Style1"/>
    <w:basedOn w:val="Tableheading"/>
    <w:rsid w:val="009C22FC"/>
  </w:style>
  <w:style w:type="paragraph" w:styleId="TOC3">
    <w:name w:val="toc 3"/>
    <w:basedOn w:val="Normal"/>
    <w:next w:val="Normal"/>
    <w:uiPriority w:val="39"/>
    <w:unhideWhenUsed/>
    <w:rsid w:val="009C22FC"/>
    <w:pPr>
      <w:tabs>
        <w:tab w:val="right" w:leader="dot" w:pos="9781"/>
      </w:tabs>
      <w:spacing w:after="60"/>
      <w:ind w:left="1134" w:hanging="709"/>
    </w:pPr>
    <w:rPr>
      <w:color w:val="00558C"/>
    </w:rPr>
  </w:style>
  <w:style w:type="paragraph" w:customStyle="1" w:styleId="Style2">
    <w:name w:val="Style2"/>
    <w:basedOn w:val="TOC3"/>
    <w:autoRedefine/>
    <w:rsid w:val="009C22FC"/>
    <w:pPr>
      <w:tabs>
        <w:tab w:val="left" w:pos="1985"/>
        <w:tab w:val="right" w:pos="10195"/>
      </w:tabs>
    </w:pPr>
    <w:rPr>
      <w:noProof/>
      <w:sz w:val="24"/>
      <w:szCs w:val="24"/>
      <w:lang w:val="en-US"/>
    </w:rPr>
  </w:style>
  <w:style w:type="paragraph" w:customStyle="1" w:styleId="Tablecaption">
    <w:name w:val="Table caption"/>
    <w:basedOn w:val="Caption"/>
    <w:next w:val="BodyText"/>
    <w:qFormat/>
    <w:rsid w:val="009C22FC"/>
    <w:pPr>
      <w:numPr>
        <w:numId w:val="88"/>
      </w:numPr>
      <w:tabs>
        <w:tab w:val="left" w:pos="851"/>
      </w:tabs>
      <w:spacing w:before="240" w:after="240"/>
      <w:jc w:val="center"/>
    </w:pPr>
    <w:rPr>
      <w:b w:val="0"/>
      <w:u w:val="none"/>
    </w:rPr>
  </w:style>
  <w:style w:type="table" w:styleId="TableGrid">
    <w:name w:val="Table Grid"/>
    <w:basedOn w:val="TableNormal"/>
    <w:uiPriority w:val="59"/>
    <w:rsid w:val="009C22FC"/>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1">
    <w:name w:val="Table Grid1"/>
    <w:basedOn w:val="TableNormal"/>
    <w:next w:val="TableGrid"/>
    <w:uiPriority w:val="59"/>
    <w:rsid w:val="009C22FC"/>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nsetlist">
    <w:name w:val="Table inset list"/>
    <w:basedOn w:val="InsetList"/>
    <w:rsid w:val="009C22FC"/>
    <w:pPr>
      <w:numPr>
        <w:numId w:val="89"/>
      </w:numPr>
      <w:spacing w:before="120"/>
      <w:contextualSpacing/>
    </w:pPr>
    <w:rPr>
      <w:sz w:val="20"/>
    </w:rPr>
  </w:style>
  <w:style w:type="paragraph" w:styleId="TableofFigures">
    <w:name w:val="table of figures"/>
    <w:basedOn w:val="Normal"/>
    <w:next w:val="Normal"/>
    <w:uiPriority w:val="99"/>
    <w:rsid w:val="009C22FC"/>
    <w:pPr>
      <w:tabs>
        <w:tab w:val="right" w:leader="dot" w:pos="9781"/>
      </w:tabs>
      <w:spacing w:after="60"/>
      <w:ind w:left="1276" w:right="425" w:hanging="1276"/>
    </w:pPr>
    <w:rPr>
      <w:i/>
      <w:color w:val="00558C"/>
      <w:sz w:val="22"/>
    </w:rPr>
  </w:style>
  <w:style w:type="paragraph" w:customStyle="1" w:styleId="TableofTables">
    <w:name w:val="Table of Tables"/>
    <w:basedOn w:val="TableofFigures"/>
    <w:rsid w:val="009C22FC"/>
    <w:pPr>
      <w:tabs>
        <w:tab w:val="left" w:pos="1134"/>
        <w:tab w:val="right" w:pos="9781"/>
      </w:tabs>
    </w:pPr>
  </w:style>
  <w:style w:type="paragraph" w:customStyle="1" w:styleId="Tabletexttitle">
    <w:name w:val="Table text title"/>
    <w:basedOn w:val="Tabletext"/>
    <w:rsid w:val="009C22FC"/>
    <w:rPr>
      <w:b/>
      <w:color w:val="E97132" w:themeColor="accent2"/>
    </w:rPr>
  </w:style>
  <w:style w:type="paragraph" w:customStyle="1" w:styleId="Textedesaisie">
    <w:name w:val="Texte de saisie"/>
    <w:basedOn w:val="Normal"/>
    <w:link w:val="TextedesaisieCar"/>
    <w:rsid w:val="009C22FC"/>
    <w:rPr>
      <w:color w:val="000000" w:themeColor="text1"/>
      <w:sz w:val="22"/>
    </w:rPr>
  </w:style>
  <w:style w:type="character" w:customStyle="1" w:styleId="TextedesaisieCar">
    <w:name w:val="Texte de saisie Car"/>
    <w:basedOn w:val="DefaultParagraphFont"/>
    <w:link w:val="Textedesaisie"/>
    <w:rsid w:val="009C22FC"/>
    <w:rPr>
      <w:color w:val="000000" w:themeColor="text1"/>
    </w:rPr>
  </w:style>
  <w:style w:type="paragraph" w:styleId="Title">
    <w:name w:val="Title"/>
    <w:basedOn w:val="Normal"/>
    <w:link w:val="TitleChar"/>
    <w:rsid w:val="009C22FC"/>
    <w:pPr>
      <w:spacing w:before="180" w:after="60" w:line="240" w:lineRule="auto"/>
      <w:jc w:val="center"/>
      <w:outlineLvl w:val="0"/>
    </w:pPr>
    <w:rPr>
      <w:rFonts w:ascii="Arial" w:eastAsia="Times New Roman" w:hAnsi="Arial" w:cs="Arial"/>
      <w:b/>
      <w:bCs/>
      <w:kern w:val="28"/>
      <w:sz w:val="32"/>
      <w:szCs w:val="32"/>
      <w:lang w:eastAsia="en-GB"/>
    </w:rPr>
  </w:style>
  <w:style w:type="character" w:customStyle="1" w:styleId="TitleChar">
    <w:name w:val="Title Char"/>
    <w:basedOn w:val="DefaultParagraphFont"/>
    <w:link w:val="Title"/>
    <w:rsid w:val="009C22FC"/>
    <w:rPr>
      <w:rFonts w:ascii="Arial" w:eastAsia="Times New Roman" w:hAnsi="Arial" w:cs="Arial"/>
      <w:b/>
      <w:bCs/>
      <w:kern w:val="28"/>
      <w:sz w:val="32"/>
      <w:szCs w:val="32"/>
      <w:lang w:eastAsia="en-GB"/>
    </w:rPr>
  </w:style>
  <w:style w:type="paragraph" w:styleId="TOC1">
    <w:name w:val="toc 1"/>
    <w:basedOn w:val="Normal"/>
    <w:next w:val="Normal"/>
    <w:uiPriority w:val="39"/>
    <w:rsid w:val="009C22FC"/>
    <w:pPr>
      <w:tabs>
        <w:tab w:val="right" w:leader="dot" w:pos="9781"/>
      </w:tabs>
      <w:spacing w:after="40" w:line="300" w:lineRule="atLeast"/>
      <w:ind w:left="425" w:right="425" w:hanging="425"/>
    </w:pPr>
    <w:rPr>
      <w:b/>
      <w:caps/>
      <w:noProof/>
      <w:color w:val="156082" w:themeColor="accent1"/>
      <w:sz w:val="22"/>
    </w:rPr>
  </w:style>
  <w:style w:type="paragraph" w:styleId="TOC2">
    <w:name w:val="toc 2"/>
    <w:basedOn w:val="Normal"/>
    <w:next w:val="Normal"/>
    <w:autoRedefine/>
    <w:uiPriority w:val="39"/>
    <w:rsid w:val="009C22FC"/>
    <w:pPr>
      <w:tabs>
        <w:tab w:val="right" w:leader="dot" w:pos="9781"/>
      </w:tabs>
      <w:spacing w:after="40" w:line="300" w:lineRule="atLeast"/>
      <w:ind w:left="709" w:right="425" w:hanging="709"/>
    </w:pPr>
    <w:rPr>
      <w:noProof/>
      <w:color w:val="156082" w:themeColor="accent1"/>
      <w:sz w:val="22"/>
    </w:rPr>
  </w:style>
  <w:style w:type="paragraph" w:styleId="TOC4">
    <w:name w:val="toc 4"/>
    <w:basedOn w:val="Normal"/>
    <w:next w:val="Normal"/>
    <w:autoRedefine/>
    <w:uiPriority w:val="39"/>
    <w:unhideWhenUsed/>
    <w:rsid w:val="009C22FC"/>
    <w:pPr>
      <w:tabs>
        <w:tab w:val="right" w:leader="dot" w:pos="9781"/>
        <w:tab w:val="right" w:leader="dot" w:pos="10195"/>
      </w:tabs>
      <w:ind w:left="1418" w:right="425" w:hanging="1418"/>
    </w:pPr>
    <w:rPr>
      <w:b/>
      <w:caps/>
      <w:color w:val="00558C"/>
      <w:sz w:val="22"/>
    </w:rPr>
  </w:style>
  <w:style w:type="paragraph" w:styleId="TOC5">
    <w:name w:val="toc 5"/>
    <w:basedOn w:val="Normal"/>
    <w:next w:val="Normal"/>
    <w:autoRedefine/>
    <w:uiPriority w:val="39"/>
    <w:rsid w:val="009C22FC"/>
    <w:pPr>
      <w:tabs>
        <w:tab w:val="right" w:leader="dot" w:pos="9781"/>
        <w:tab w:val="right" w:leader="dot" w:pos="10206"/>
      </w:tabs>
      <w:spacing w:before="60" w:after="60" w:line="240" w:lineRule="auto"/>
      <w:ind w:left="1418" w:right="425" w:hanging="1418"/>
    </w:pPr>
    <w:rPr>
      <w:rFonts w:eastAsia="Times New Roman" w:cs="Times New Roman"/>
      <w:b/>
      <w:caps/>
      <w:color w:val="00558C"/>
      <w:sz w:val="22"/>
      <w:szCs w:val="20"/>
    </w:rPr>
  </w:style>
  <w:style w:type="paragraph" w:styleId="TOC6">
    <w:name w:val="toc 6"/>
    <w:basedOn w:val="Normal"/>
    <w:next w:val="Normal"/>
    <w:autoRedefine/>
    <w:rsid w:val="009C22FC"/>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9C22FC"/>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9C22FC"/>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9C22FC"/>
    <w:pPr>
      <w:spacing w:line="240" w:lineRule="auto"/>
      <w:ind w:left="1680"/>
    </w:pPr>
    <w:rPr>
      <w:rFonts w:ascii="Arial" w:eastAsia="Times New Roman" w:hAnsi="Arial" w:cs="Times New Roman"/>
      <w:sz w:val="20"/>
      <w:szCs w:val="20"/>
    </w:rPr>
  </w:style>
  <w:style w:type="paragraph" w:styleId="TOCHeading">
    <w:name w:val="TOC Heading"/>
    <w:basedOn w:val="Heading1"/>
    <w:next w:val="Normal"/>
    <w:uiPriority w:val="39"/>
    <w:unhideWhenUsed/>
    <w:rsid w:val="009C22FC"/>
    <w:pPr>
      <w:numPr>
        <w:numId w:val="0"/>
      </w:numPr>
      <w:spacing w:before="480" w:line="276" w:lineRule="auto"/>
      <w:outlineLvl w:val="9"/>
    </w:pPr>
    <w:rPr>
      <w:caps w:val="0"/>
      <w:color w:val="0F4761" w:themeColor="accent1" w:themeShade="BF"/>
      <w:szCs w:val="28"/>
      <w:lang w:val="sv-SE"/>
    </w:rPr>
  </w:style>
  <w:style w:type="paragraph" w:styleId="Subtitle">
    <w:name w:val="Subtitle"/>
    <w:basedOn w:val="Normal"/>
    <w:next w:val="Normal"/>
    <w:link w:val="SubtitleChar"/>
    <w:uiPriority w:val="11"/>
    <w:qFormat/>
    <w:rsid w:val="00AF23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3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239B"/>
    <w:rPr>
      <w:i/>
      <w:iCs/>
      <w:color w:val="404040" w:themeColor="text1" w:themeTint="BF"/>
      <w:sz w:val="18"/>
    </w:rPr>
  </w:style>
  <w:style w:type="paragraph" w:styleId="ListParagraph">
    <w:name w:val="List Paragraph"/>
    <w:basedOn w:val="Normal"/>
    <w:uiPriority w:val="34"/>
    <w:qFormat/>
    <w:rsid w:val="00AF239B"/>
    <w:pPr>
      <w:ind w:left="720"/>
      <w:contextualSpacing/>
    </w:pPr>
  </w:style>
  <w:style w:type="character" w:styleId="IntenseEmphasis">
    <w:name w:val="Intense Emphasis"/>
    <w:basedOn w:val="DefaultParagraphFont"/>
    <w:uiPriority w:val="21"/>
    <w:qFormat/>
    <w:rsid w:val="00AF239B"/>
    <w:rPr>
      <w:i/>
      <w:iCs/>
      <w:color w:val="0F4761" w:themeColor="accent1" w:themeShade="BF"/>
    </w:rPr>
  </w:style>
  <w:style w:type="paragraph" w:styleId="IntenseQuote">
    <w:name w:val="Intense Quote"/>
    <w:basedOn w:val="Normal"/>
    <w:next w:val="Normal"/>
    <w:link w:val="IntenseQuoteChar"/>
    <w:uiPriority w:val="30"/>
    <w:qFormat/>
    <w:rsid w:val="00AF2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39B"/>
    <w:rPr>
      <w:i/>
      <w:iCs/>
      <w:color w:val="0F4761" w:themeColor="accent1" w:themeShade="BF"/>
      <w:sz w:val="18"/>
    </w:rPr>
  </w:style>
  <w:style w:type="character" w:styleId="IntenseReference">
    <w:name w:val="Intense Reference"/>
    <w:basedOn w:val="DefaultParagraphFont"/>
    <w:uiPriority w:val="32"/>
    <w:qFormat/>
    <w:rsid w:val="00AF23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Eriksson</dc:creator>
  <cp:keywords/>
  <dc:description/>
  <cp:lastModifiedBy>Omar Eriksson</cp:lastModifiedBy>
  <cp:revision>1</cp:revision>
  <cp:lastPrinted>2025-01-08T11:00:00Z</cp:lastPrinted>
  <dcterms:created xsi:type="dcterms:W3CDTF">2024-12-13T08:32:00Z</dcterms:created>
  <dcterms:modified xsi:type="dcterms:W3CDTF">2025-01-09T14:36:00Z</dcterms:modified>
</cp:coreProperties>
</file>