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23" w:rsidRDefault="005079CB">
      <w:pPr>
        <w:pStyle w:val="Title"/>
      </w:pPr>
      <w:r>
        <w:t>Correlation Report #2</w:t>
      </w:r>
    </w:p>
    <w:p w:rsidR="00F97723" w:rsidRDefault="005079CB">
      <w:pPr>
        <w:pStyle w:val="Date"/>
      </w:pPr>
      <w:r>
        <w:t>Date: 2016-11-02</w:t>
      </w:r>
    </w:p>
    <w:p w:rsidR="00F97723" w:rsidRDefault="00F97723" w:rsidP="000C16E8">
      <w:pPr>
        <w:pStyle w:val="TOCHeading"/>
      </w:pPr>
    </w:p>
    <w:p w:rsidR="00F97723" w:rsidRDefault="005079CB">
      <w:pPr>
        <w:pStyle w:val="Heading2"/>
      </w:pPr>
      <w:bookmarkStart w:id="0" w:name="male"/>
      <w:bookmarkStart w:id="1" w:name="_Toc465849786"/>
      <w:bookmarkEnd w:id="0"/>
      <w:r>
        <w:t>m</w:t>
      </w:r>
      <w:r>
        <w:t>ale</w:t>
      </w:r>
      <w:bookmarkEnd w:id="1"/>
    </w:p>
    <w:tbl>
      <w:tblPr>
        <w:tblW w:w="3706" w:type="pct"/>
        <w:tblLook w:val="07E0" w:firstRow="1" w:lastRow="1" w:firstColumn="1" w:lastColumn="1" w:noHBand="1" w:noVBand="1"/>
      </w:tblPr>
      <w:tblGrid>
        <w:gridCol w:w="2473"/>
        <w:gridCol w:w="797"/>
        <w:gridCol w:w="711"/>
        <w:gridCol w:w="1420"/>
        <w:gridCol w:w="732"/>
        <w:gridCol w:w="2237"/>
        <w:gridCol w:w="1764"/>
        <w:gridCol w:w="2237"/>
        <w:gridCol w:w="1764"/>
        <w:gridCol w:w="1850"/>
        <w:gridCol w:w="1764"/>
        <w:gridCol w:w="1592"/>
        <w:gridCol w:w="1592"/>
        <w:gridCol w:w="1592"/>
      </w:tblGrid>
      <w:tr w:rsidR="00F97723" w:rsidTr="000C16E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</w:pPr>
            <w:r>
              <w:t>domain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</w:pPr>
            <w:r>
              <w:t>phys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cog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cr_resid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1.36(1.60),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-.02(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.40(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.06(-.04, .17)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-.07(-.17, .03)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.06(-.05, .16)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-.29( 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-.07(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-.15(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.24( 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-.07(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-.15(-.31, .01)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.23( .07, .38)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-.07(-.24, .09)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.84( .66),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.16(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.18(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.35( .87),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.18( .06, .28)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.03(-.08, .15)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serial7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507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.91( .93),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-.04(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.07(-.01, .16)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.01(-.07, .10)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-.00(-.09,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2.48(1.81),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-.09(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.39( .43),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 .02, 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-.45(-.53,-.36)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.04(-.06, .14)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1.44(7.83),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.01(1.91),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.12(-.12, .34)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.22(-.02, .43)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.00(-.23, .23)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4.48(7.53),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1.04(2.71),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.14( .03, .25)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.56( .48, .63)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.04(-.08, .15)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-1.43(4.18),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-.26(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1.09( 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-.03(-.13, .08)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-.25(-.34,-.15)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.08(-.02, .18)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logic_tot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-3.62(12.37),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-.21( .78),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2.55(2.83),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-.13(-.35, .10)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-.63(-.75,-.47)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.16(-.07, .38)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waisgeneral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7.82(6.86),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-.87(1.91),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.12(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.23(1.11),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-.04(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.12(-.00, .24)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.22( .10, .34)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-.04(-.16, .09)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executive function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trailsb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50.19(87.29),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.19(6.24),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-11.70(33.72),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.25( .02, .45)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.06(-.18, .28)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-.07(-.30, .17)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-9.35(12.46),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-.37( .75),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1.86(2.34),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-.23(-.44,-.00)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-.67(-.78,-.52)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.10(-.14, .32)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8.73(7.63),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.20( 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.53(1.25),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.08(-.02, .19)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.18( .08, .28)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.02(-.08, .12)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fas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-14.54(16.90),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-.20( .79),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-.63(3.79),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-.30(-.49,-.07)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-.38(-.56,-.17)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-.03(-.26, .20)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9.48(13.28),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.04(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13.29(5.00),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.07(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.19( 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.21(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.07(-.05, .20)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.19( .07, .31)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.21( .09, .32)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1.15(3.39),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3.61(2.34),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.08(-.03, .20)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.50( .41, .58)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.14( .03, .25)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5.25(15.23),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.21( 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.11(3.68),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.15(-.08, .37)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.80( .70, .87)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.01(-.23, .24)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3.62(1.22),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.52(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.30(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-.25(1.03),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.14(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.30( .14, .45)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-.25(-.40,-.08)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.14(-.03, .30)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298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12.35(3.77),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2.10( .87),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.36(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.65(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.36( .26, .46)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.66( .59, .72)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.11(-.00, .22)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4.88(2.38),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.28(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-.06( .58),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.18( .08, .28)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.61( .54, .67)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-.01(-.11, .10)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raven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2.65( .89),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.70(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.17(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.93( .69),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.07(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.17( .10, .23)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.92( .91, .93)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 .01, .14)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spatial_ab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18.41(9.77),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.17(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-1.59(2.61),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.18(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.41(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-.04(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.18( .06, .30)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.41( .30, .51)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-.04(-.17,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nuage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mmms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847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5.44(2.04),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.32(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-.71( .47),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.13( .06, .19)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.28( .21, .34)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-.04(-.10, .03)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-.23(1.89),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.07(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-.08(-.31, .16)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.63( .47, .75)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.02(-.21, .25)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4.58(2.18),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.25(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.16(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.19( .08, .28)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.33( .23, .42)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.02(-.09, .12)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nuage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847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2.27( .74),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.13(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.18( .11, .25)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.30( .24, .36)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.00(-.06, .07)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2.19(2.13),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.74(1.33),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.31( .20, .41)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.46( .37, .55)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.05(-.06, .16)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tics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507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.67(1.48),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.06(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-1.11( 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.13( .04, .21)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.11( .02, .20)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-.10(-.18,-.01)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letter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3.28(1.69),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.96(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.10(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.61(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.09(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.10( .03, .17)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.60( .55, .64)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.09( .02, .16)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7.35(5.94),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-.18( 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.08(-.02, .18)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.03(-.08, .13)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-.01(-.11, .10)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-7.25(15.11),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.61( 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1.70(3.33),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-.16(-.38, .07)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.58( .41, .72)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.08(-.15, .31)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-14.22(16.99),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-.04(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3.40(4.14),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-.08(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-.07( 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.06(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-.08(-.20, .04)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-.07(-.19, .06)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.07(-.06, .19)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21.22(9.18),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.53( 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.95(1.22),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.17( .07, .27)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.40( .30, .48)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.04(-.07, .14)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4.32(1.88),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.76( .46),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.24(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-.08(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.15(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.24( .07, .39)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-.08(-.24, .09)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.15(-.02, .31)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14.81(5.05),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3.38(1.36),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.28(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-.05(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.28( .18, .39)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-.04(-.15, .08)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 .00, .23)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-1.11(4.22),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-.04( .75),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-.16(-.38, .07)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.18(-.06, .39)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-.01(-.24, .22)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4.31(1.42),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.27( .17, .36)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.15( .04, .25)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.01(-.09, .12)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1.44(1.76),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.06(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-.04( 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.05(-.05, .16)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.34( .25, .43)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-.01(-.11, .10)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6.52(4.91),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-.71(1.82),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.27( .17, .38)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-.19(-.30,-.08)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-.03(-.15,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waisvocab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-4.11(17.34),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.43( 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-1.63(5.60),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-.11(-.33, .12)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.71( .57, .81)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-.06(-.29, .17)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.34( 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.12(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-.48(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-.43(-.46,-.40)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.02(-.01, .06)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.34( 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.12(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-.48(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-.43(-.46,-.40)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.02(-.01, .06)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507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.54( 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-1.42(1.02),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.04(-.04, .13)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-.06(-.15, .03)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-.12(-.20,-.03)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507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.54( 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-1.42(1.02),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.04(-.04, .13)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-.06(-.15, .03)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-.12(-.20,-.03)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1.42(1.83),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-.15(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.06(-.04, .17)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.08(-.02, .18)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-.02(-.12,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1.59(1.16),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-.06(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.11( .00, .21)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.06(-.04, .17)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-.01(-.12, .09)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2.01(1.58),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-.14(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.20(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 .02, 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-.50(-.58,-.42)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.02(-.08, .13)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digit_tot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2.77(5.23),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-.09( .99),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.17(-.07, .38)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-.01(-.24, 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-.01(-.24, .22)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-4.02(3.71),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-.44(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.85( 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-.09(-.19, .01)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-.76(-.80,-.72)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.06(-.05, .16)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2.38( .78),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.35(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.35(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-.38(2.68),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.14(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.35( .20, .49)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-.37(-.51,-.22)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.14(-.03, .30)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.13(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.29(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-.42(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.02(-.01, .06)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-.41(-.43,-.38)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 .02, .09)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507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.08(1.02),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-1.50(1.06),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.01(-.08, .09)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-.11(-.19,-.02)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-.14(-.22,-.05)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1.76(1.54),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2.25( .53),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.07(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.16( .80),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.07( .00, .14)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.17( .11, .24)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.14( .07, .20)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4.08(3.29),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-.03(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.83( 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.11( .00, .21)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-.06(-.16, .05)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.06(-.05, .16)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verbal comprehension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1.08( 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.08(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.18( .08, .28)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.29( .20, .39)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.01(-.10, .11)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3.49(2.22),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-.34( .53),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.11( .00, .21)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.04(-.07, .14)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-.03(-.14, .07)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piccomp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11.62(6.45),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.08(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4.11(2.57),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.22(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.43( 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.16(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.22( .10, .34)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.43( .32, .52)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.16( .04, .28)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-.45(1.87),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.06(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1.21(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-.02(-.13, .08)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.18( .08, .28)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.17( .06, .27)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.12(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-.16(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.06(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.20( 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-.13(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.06(-.11, 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.19( .03, .35)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-.13(-.29, .04)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1.43( 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-.14( 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.29(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.39(1.05),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-.03(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.29( .19, .40)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-.03(-.14, .09)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1.37(1.48),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.09(-.02, .19)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.12( .02, 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.00(-.10, .11)</w:t>
            </w:r>
          </w:p>
        </w:tc>
      </w:tr>
    </w:tbl>
    <w:p w:rsidR="00F97723" w:rsidRDefault="005079CB">
      <w:pPr>
        <w:pStyle w:val="Heading2"/>
      </w:pPr>
      <w:bookmarkStart w:id="2" w:name="female"/>
      <w:bookmarkStart w:id="3" w:name="_Toc465849787"/>
      <w:bookmarkEnd w:id="2"/>
      <w:r>
        <w:t>female</w:t>
      </w:r>
      <w:bookmarkEnd w:id="3"/>
    </w:p>
    <w:tbl>
      <w:tblPr>
        <w:tblW w:w="3663" w:type="pct"/>
        <w:tblLook w:val="07E0" w:firstRow="1" w:lastRow="1" w:firstColumn="1" w:lastColumn="1" w:noHBand="1" w:noVBand="1"/>
      </w:tblPr>
      <w:tblGrid>
        <w:gridCol w:w="2473"/>
        <w:gridCol w:w="797"/>
        <w:gridCol w:w="711"/>
        <w:gridCol w:w="1420"/>
        <w:gridCol w:w="732"/>
        <w:gridCol w:w="2237"/>
        <w:gridCol w:w="1850"/>
        <w:gridCol w:w="2022"/>
        <w:gridCol w:w="1764"/>
        <w:gridCol w:w="1764"/>
        <w:gridCol w:w="1764"/>
        <w:gridCol w:w="1592"/>
        <w:gridCol w:w="1592"/>
        <w:gridCol w:w="1549"/>
      </w:tblGrid>
      <w:tr w:rsidR="00F97723" w:rsidTr="000C16E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</w:pPr>
            <w:r>
              <w:t>domain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</w:pPr>
            <w:r>
              <w:t>phys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cog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97723" w:rsidRDefault="005079CB">
            <w:pPr>
              <w:pStyle w:val="Compact"/>
              <w:jc w:val="right"/>
            </w:pPr>
            <w:r>
              <w:t>cr_resid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.11( .63),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.20(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.01(-.05, .07)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.22( .16, .28)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.04(-.03, .10)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-.07( .12),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-.06(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.13(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-.06(-.17, .06)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.11(-.01, .23)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.05(-.07, .16)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409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-.10(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.11(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-.03(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.58( .84),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-.03(-.13, .07)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.03(-.07, .13)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serial7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641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.37(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-.01( 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.03(-.05, .11)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-.11(-.18,-.03)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-.00(-.08,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-.06( 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.06(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-.01(-.07, .06)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.24( .18, .30)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.01(-.05, .07)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-.57(4.15),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-.07( 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.69( 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-.03(-.20, .13)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-.54(-.65,-.41)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.11(-.06, .26)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411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2.53(2.40),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.87( .57),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.10( .00, .20)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.64( .58, .70)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.06(-.04, .15)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-.22(1.33),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.20( .10),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.09( .30),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-.01(-.07, .05)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.43( .38, .48)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.01(-.05, .07)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logic_tot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2.29(4.46),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.51( 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.10(-.06, .25)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.19( .03, .34)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.06(-.11, .21)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waisgeneral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2.20(7.03),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-1.78(1.78),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.42(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-.08(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.03(-.10, .16)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.43( .31, .53)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-.08(-.21, .05)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executive function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trailsb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-76.14(39.86),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-.56(1.72),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12.39(7.83),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-.34(-.47,-.19)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-.71(-.78,-.62)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.13(-.03, .29)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5.53(5.59),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.16(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-.50( .77),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.15(-.01, .31)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.41( .27, .54)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-.05(-.21, .11)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3.97(2.77),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.24(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.71( .58),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.06(-.00, .12)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.25( .19, .31)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.03(-.03, .10)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fas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7.89(8.36),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.79(1.05),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.16( .00, .32)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.20( .04, .35)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.06(-.10, .22)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fluency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13.64(14.92),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.24(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9.98(5.52),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.10(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.58( .72),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.10(-.03, .23)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.57( .48, .66)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.15( .02, .28)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410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-.07( 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1.22( .43),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-.01(-.10, .09)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.36( .28, .44)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 .02, .21)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5.33(5.37),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-.08(1.16),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.16(-.00, .31)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.03(-.13, .19)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-.01(-.17, .15)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274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3.10( .84),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.18(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.31(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.76(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.31( .20, .41)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.76( .71, .81)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.05(-.07, .17)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409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4.25(2.11),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1.73( 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.20(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.19( .10, .29)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.04(-.06, .14)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.11( .01, .21)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1.56( 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-.04( 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.09( .03, .15)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.39( .34, .44)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-.01(-.07, .06)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raven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.29( .66),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.09(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.32(1.66),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.03(-.04, .10)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.33( .27, .39)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.01(-.06,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spatial_ab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.80(11.07),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.08(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-.37(3.83),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.37( .79),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-.01(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.01(-.12, .14)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.37( .26, .48)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-.01(-.14, .12)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nuage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mmms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934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1.78(1.87),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.39(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.39(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.05(-.02, .11)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.27( .21, .33)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.02(-.04, .09)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1.48( .92),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-.06(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.30( .15, .44)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.40( .26, .53)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-.03(-.19, .13)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.55),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.13(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.12(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-.00(-.06, .06)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.54( .49, .58)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.02(-.04,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nuage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934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.92( .65),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-.02(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.09( .02, .15)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.15( .09, 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-.00(-.07, .06)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.10( 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1.07( .30),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.03(-.07, .13)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.27( .18, .36)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.13( .03, .22)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tics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641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2.48(1.40),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.10(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-.40( .46),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.16( .08, .24)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.16( .08, .23)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-.04(-.12, .04)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letter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.70(1.29),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.65(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.40( .93),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.08(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.03(-.04, .10)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.41( .35, .47)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 .01, .15)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2.42(2.53),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.17(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.23(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.04(-.02, .10)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.31( .26, .37)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.01(-.05, .07)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13.77(7.89),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-1.08(1.09),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.27( .12, .41)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-.03(-.19, .13)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-.08(-.24,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-48.56(20.52),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.12(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-.64(3.70),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-.25(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.21( .30),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-.01(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-.25(-.37,-.12)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.21( .08, .33)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-.01(-.14, .12)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6.24(3.52),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-.06(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.04( 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 .02, .14)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-.06(-.12,-.00)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.00(-.06, .06)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271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2.62(1.18),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.72( 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.18( .08),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.17(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.18( .06, .29)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.16( .04, .27)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 .00, .24)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409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7.15(3.22),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2.64( 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.39(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.23( .14, .32)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.40( .32, .48)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.11( .01, .20)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2.63(1.50),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.33( .17, .46)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.37( .23, .50)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.01(-.15, .17)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.90( 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-.07(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 .02, .14)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.09( .03, .15)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-.02(-.09, .04)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-.09( .72),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-.02(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-.01(-.07, .06)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-.01(-.07, .05)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-.00(-.07, .06)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410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1.67(1.43),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.63( 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.10( .01, .20)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.28( .18, .36)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.06(-.03, .16)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waisvocab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6.62(6.83),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.17(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-1.15(1.26),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.15(-.01, .30)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.75( .67, .82)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-.09(-.24, .07)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.68(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.09(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-.02( .57),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.13( .10, .17)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.00(-.03, .03)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.02(-.01, .06)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.68(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.09(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-.02( .57),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.13( .10, .17)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.00(-.03, .03)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.02(-.01, .06)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641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.80(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-.06(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.07(-.01, .14)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.14( .06, 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-.01(-.08, .07)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641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.80(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-.06(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.07(-.01, .14)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.14( .06, 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-.01(-.08, .07)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2.81( 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.17( .11, .23)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.25( .19, .30)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.00(-.06, .06)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.08( .02, .14)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-.04(-.10, .02)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digit_tot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-1.49(1.78),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.06(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-.13(-.28, .04)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-.14(-.29, .02)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.02(-.14, .18)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-.86(1.32),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.14(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-.17(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-.03(-.09, .03)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.34( .28, .39)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-.02(-.08, .05)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.68( 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.14(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.14(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.37( 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.06(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.14( .02, .25)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.36( .25, .46)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.06(-.06, .18)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.51(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.06(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-.03(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 .09, .15)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.00(-.03, .03)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.02(-.02, .05)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641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.79( .65),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.03( 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.09( .01, .17)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.20( .13, .28)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.00(-.07,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1.75(1.09),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1.68( 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.11(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.23(2.09),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.12(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.11( .04, .18)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.15( .09, .22)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 .05, .19)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5.26(1.32),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.14(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.36(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.17( .11, .23)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.26( .20, .32)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.03(-.03, .09)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verbal comprehension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-.02(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-.01(-.07, .06)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.13( .06, .19)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.02(-.04, .08)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1.48(1.08),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.06(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.21(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.07( .01, .13)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.72( .69, .75)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.02(-.04, .09)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piccomp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2.07(6.71),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.07(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.36(2.76),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.04(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.26( 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.01(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.04(-.09, .17)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.26( .13, .38)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.01(-.12, .14)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.08(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.15( .09, .21)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.51( .47, .56)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-.04(-.11, .02)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.06(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-.00(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-.44( 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-.00(-.12, .12)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-.49(-.57,-.39)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.05(-.07, .16)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409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.38(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.18(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.12(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.34(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 xml:space="preserve">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.12( .02, .21)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.32( .23, .41)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.04(-.06, .13)</w:t>
            </w:r>
          </w:p>
        </w:tc>
      </w:tr>
      <w:tr w:rsidR="00F97723" w:rsidTr="000C16E8"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.49( 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.02(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 xml:space="preserve">.10(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=.49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.05(-.01, .11)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</w:pPr>
            <w:r>
              <w:t>.19( .13, .25)</w:t>
            </w:r>
          </w:p>
        </w:tc>
        <w:tc>
          <w:tcPr>
            <w:tcW w:w="0" w:type="auto"/>
          </w:tcPr>
          <w:p w:rsidR="00F97723" w:rsidRDefault="005079CB">
            <w:pPr>
              <w:pStyle w:val="Compact"/>
              <w:jc w:val="right"/>
            </w:pPr>
            <w:r>
              <w:t>.02(-.04, .08)</w:t>
            </w:r>
          </w:p>
        </w:tc>
      </w:tr>
    </w:tbl>
    <w:p w:rsidR="00F97723" w:rsidRDefault="005079CB">
      <w:pPr>
        <w:pStyle w:val="SourceCode"/>
      </w:pPr>
      <w:bookmarkStart w:id="4" w:name="session-information"/>
      <w:bookmarkStart w:id="5" w:name="_GoBack"/>
      <w:bookmarkEnd w:id="4"/>
      <w:bookmarkEnd w:id="5"/>
      <w:r>
        <w:rPr>
          <w:rStyle w:val="VerbatimChar"/>
        </w:rPr>
        <w:t xml:space="preserve"> </w:t>
      </w:r>
    </w:p>
    <w:sectPr w:rsidR="00F977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CB" w:rsidRDefault="005079CB">
      <w:pPr>
        <w:spacing w:after="0"/>
      </w:pPr>
      <w:r>
        <w:separator/>
      </w:r>
    </w:p>
  </w:endnote>
  <w:endnote w:type="continuationSeparator" w:id="0">
    <w:p w:rsidR="005079CB" w:rsidRDefault="005079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CB" w:rsidRDefault="005079CB">
      <w:r>
        <w:separator/>
      </w:r>
    </w:p>
  </w:footnote>
  <w:footnote w:type="continuationSeparator" w:id="0">
    <w:p w:rsidR="005079CB" w:rsidRDefault="00507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27C3A3"/>
    <w:multiLevelType w:val="multilevel"/>
    <w:tmpl w:val="254080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4FECC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E342928"/>
    <w:multiLevelType w:val="multilevel"/>
    <w:tmpl w:val="7F602E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16E8"/>
    <w:rsid w:val="004E29B3"/>
    <w:rsid w:val="005079CB"/>
    <w:rsid w:val="00590D07"/>
    <w:rsid w:val="00784D58"/>
    <w:rsid w:val="008D6863"/>
    <w:rsid w:val="00B86B75"/>
    <w:rsid w:val="00BC48D5"/>
    <w:rsid w:val="00C36279"/>
    <w:rsid w:val="00E315A3"/>
    <w:rsid w:val="00F977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ABEDB-6927-4244-ACDC-C77175F3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C16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6E8"/>
    <w:pPr>
      <w:spacing w:after="100"/>
      <w:ind w:left="240"/>
    </w:pPr>
  </w:style>
  <w:style w:type="character" w:styleId="FollowedHyperlink">
    <w:name w:val="FollowedHyperlink"/>
    <w:basedOn w:val="DefaultParagraphFont"/>
    <w:rsid w:val="000C16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Correlation Report #2</vt:lpstr>
    </vt:vector>
  </TitlesOfParts>
  <Company>University of Victoria</Company>
  <LinksUpToDate>false</LinksUpToDate>
  <CharactersWithSpaces>20273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#2</dc:title>
  <dc:creator>Andrey Koval</dc:creator>
  <cp:lastModifiedBy>Andrey Koval</cp:lastModifiedBy>
  <cp:revision>2</cp:revision>
  <dcterms:created xsi:type="dcterms:W3CDTF">2016-11-02T15:35:00Z</dcterms:created>
  <dcterms:modified xsi:type="dcterms:W3CDTF">2016-11-02T15:35:00Z</dcterms:modified>
</cp:coreProperties>
</file>